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4E" w:rsidRPr="00B15E40" w:rsidRDefault="0040294E" w:rsidP="0040294E">
      <w:pPr>
        <w:spacing w:before="52"/>
        <w:ind w:left="119"/>
        <w:jc w:val="right"/>
        <w:rPr>
          <w:rFonts w:ascii="Calibri"/>
          <w:b/>
          <w:sz w:val="24"/>
          <w:szCs w:val="24"/>
          <w:lang w:val="it-IT"/>
        </w:rPr>
      </w:pPr>
      <w:r w:rsidRPr="00B15E40">
        <w:rPr>
          <w:rFonts w:ascii="Calibri"/>
          <w:b/>
          <w:sz w:val="24"/>
          <w:szCs w:val="24"/>
          <w:lang w:val="it-IT"/>
        </w:rPr>
        <w:t xml:space="preserve">ALLEGATO </w:t>
      </w:r>
      <w:r w:rsidRPr="00B15E40">
        <w:rPr>
          <w:rFonts w:ascii="Calibri"/>
          <w:b/>
          <w:sz w:val="24"/>
          <w:szCs w:val="24"/>
          <w:lang w:val="it-IT"/>
        </w:rPr>
        <w:t>“</w:t>
      </w:r>
      <w:r w:rsidRPr="00B15E40">
        <w:rPr>
          <w:rFonts w:ascii="Calibri"/>
          <w:b/>
          <w:sz w:val="24"/>
          <w:szCs w:val="24"/>
          <w:lang w:val="it-IT"/>
        </w:rPr>
        <w:t>A</w:t>
      </w:r>
      <w:r w:rsidRPr="00B15E40">
        <w:rPr>
          <w:rFonts w:ascii="Calibri"/>
          <w:b/>
          <w:sz w:val="24"/>
          <w:szCs w:val="24"/>
          <w:lang w:val="it-IT"/>
        </w:rPr>
        <w:t>”</w:t>
      </w:r>
    </w:p>
    <w:p w:rsidR="0040294E" w:rsidRDefault="0040294E" w:rsidP="00503BD6">
      <w:pPr>
        <w:spacing w:before="52"/>
        <w:ind w:left="119"/>
        <w:jc w:val="center"/>
        <w:rPr>
          <w:rFonts w:ascii="Times New Roman" w:hAnsi="Times New Roman" w:cs="Times New Roman"/>
          <w:b/>
          <w:sz w:val="24"/>
          <w:szCs w:val="24"/>
          <w:lang w:val="it-IT"/>
        </w:rPr>
      </w:pPr>
      <w:r w:rsidRPr="00B15E40">
        <w:rPr>
          <w:rFonts w:ascii="Times New Roman" w:hAnsi="Times New Roman" w:cs="Times New Roman"/>
          <w:b/>
          <w:sz w:val="24"/>
          <w:szCs w:val="24"/>
          <w:lang w:val="it-IT"/>
        </w:rPr>
        <w:t xml:space="preserve">COMUNE </w:t>
      </w:r>
      <w:proofErr w:type="spellStart"/>
      <w:r w:rsidRPr="00B15E40">
        <w:rPr>
          <w:rFonts w:ascii="Times New Roman" w:hAnsi="Times New Roman" w:cs="Times New Roman"/>
          <w:b/>
          <w:sz w:val="24"/>
          <w:szCs w:val="24"/>
          <w:lang w:val="it-IT"/>
        </w:rPr>
        <w:t>DI</w:t>
      </w:r>
      <w:proofErr w:type="spellEnd"/>
      <w:r w:rsidRPr="00B15E40">
        <w:rPr>
          <w:rFonts w:ascii="Times New Roman" w:hAnsi="Times New Roman" w:cs="Times New Roman"/>
          <w:b/>
          <w:sz w:val="24"/>
          <w:szCs w:val="24"/>
          <w:lang w:val="it-IT"/>
        </w:rPr>
        <w:t xml:space="preserve"> </w:t>
      </w:r>
      <w:r w:rsidR="00503BD6">
        <w:rPr>
          <w:rFonts w:ascii="Times New Roman" w:hAnsi="Times New Roman" w:cs="Times New Roman"/>
          <w:b/>
          <w:sz w:val="24"/>
          <w:szCs w:val="24"/>
          <w:lang w:val="it-IT"/>
        </w:rPr>
        <w:t>VARZI</w:t>
      </w:r>
    </w:p>
    <w:p w:rsidR="0040294E" w:rsidRPr="00B15E40" w:rsidRDefault="0040294E" w:rsidP="0040294E">
      <w:pPr>
        <w:pStyle w:val="Corpodeltesto"/>
        <w:spacing w:before="78" w:line="261" w:lineRule="auto"/>
        <w:ind w:right="21"/>
        <w:jc w:val="center"/>
        <w:rPr>
          <w:sz w:val="24"/>
          <w:szCs w:val="24"/>
          <w:lang w:val="it-IT"/>
        </w:rPr>
      </w:pPr>
      <w:r w:rsidRPr="00B15E40">
        <w:rPr>
          <w:sz w:val="24"/>
          <w:szCs w:val="24"/>
          <w:lang w:val="it-IT"/>
        </w:rPr>
        <w:t>CATALOGO DEI PROCESSI E DEI SETTORI ESPOSTI A RISCHIO DI CORRUZIONE</w:t>
      </w:r>
    </w:p>
    <w:p w:rsidR="0040294E" w:rsidRPr="00B15E40" w:rsidRDefault="0040294E">
      <w:pPr>
        <w:pStyle w:val="Corpodeltesto"/>
        <w:spacing w:before="78" w:line="261" w:lineRule="auto"/>
        <w:ind w:left="688" w:right="4667" w:hanging="569"/>
        <w:rPr>
          <w:lang w:val="it-IT"/>
        </w:rPr>
      </w:pPr>
    </w:p>
    <w:tbl>
      <w:tblPr>
        <w:tblStyle w:val="Grigliatabella"/>
        <w:tblW w:w="0" w:type="auto"/>
        <w:tblInd w:w="137" w:type="dxa"/>
        <w:tblLook w:val="04A0"/>
      </w:tblPr>
      <w:tblGrid>
        <w:gridCol w:w="14428"/>
      </w:tblGrid>
      <w:tr w:rsidR="0022205D" w:rsidRPr="006B4CEB" w:rsidTr="0022205D">
        <w:tc>
          <w:tcPr>
            <w:tcW w:w="14428" w:type="dxa"/>
            <w:shd w:val="clear" w:color="auto" w:fill="FABF8F" w:themeFill="accent6" w:themeFillTint="99"/>
          </w:tcPr>
          <w:p w:rsidR="0040294E" w:rsidRPr="00B15E40" w:rsidRDefault="0040294E" w:rsidP="0040294E">
            <w:pPr>
              <w:pStyle w:val="Corpodeltesto"/>
              <w:tabs>
                <w:tab w:val="left" w:pos="142"/>
                <w:tab w:val="left" w:pos="6096"/>
              </w:tabs>
              <w:spacing w:before="78" w:line="261" w:lineRule="auto"/>
              <w:ind w:right="21"/>
              <w:jc w:val="center"/>
              <w:rPr>
                <w:sz w:val="24"/>
                <w:szCs w:val="24"/>
                <w:lang w:val="it-IT"/>
              </w:rPr>
            </w:pPr>
            <w:r w:rsidRPr="00B15E40">
              <w:rPr>
                <w:sz w:val="24"/>
                <w:szCs w:val="24"/>
                <w:lang w:val="it-IT"/>
              </w:rPr>
              <w:t xml:space="preserve">AREA A </w:t>
            </w:r>
            <w:r w:rsidR="00844335" w:rsidRPr="00B15E40">
              <w:rPr>
                <w:sz w:val="24"/>
                <w:szCs w:val="24"/>
                <w:lang w:val="it-IT"/>
              </w:rPr>
              <w:t xml:space="preserve"> -</w:t>
            </w:r>
            <w:r w:rsidRPr="00B15E40">
              <w:rPr>
                <w:sz w:val="24"/>
                <w:szCs w:val="24"/>
                <w:lang w:val="it-IT"/>
              </w:rPr>
              <w:t xml:space="preserve"> </w:t>
            </w:r>
            <w:r w:rsidR="002B669F" w:rsidRPr="00B15E40">
              <w:rPr>
                <w:sz w:val="24"/>
                <w:szCs w:val="24"/>
                <w:lang w:val="it-IT"/>
              </w:rPr>
              <w:t xml:space="preserve"> </w:t>
            </w:r>
            <w:r w:rsidRPr="00B15E40">
              <w:rPr>
                <w:sz w:val="24"/>
                <w:szCs w:val="24"/>
                <w:lang w:val="it-IT"/>
              </w:rPr>
              <w:t>ACQUISIZIONE E PROGRESSIONE DEL PERSONALE</w:t>
            </w:r>
          </w:p>
          <w:p w:rsidR="0040294E" w:rsidRPr="00B15E40" w:rsidRDefault="0040294E" w:rsidP="0040294E">
            <w:pPr>
              <w:pStyle w:val="Corpodeltesto"/>
              <w:spacing w:before="78" w:line="261" w:lineRule="auto"/>
              <w:ind w:right="4667"/>
              <w:rPr>
                <w:sz w:val="24"/>
                <w:szCs w:val="24"/>
                <w:lang w:val="it-IT"/>
              </w:rPr>
            </w:pPr>
          </w:p>
        </w:tc>
      </w:tr>
    </w:tbl>
    <w:p w:rsidR="0040294E" w:rsidRPr="00B15E40" w:rsidRDefault="0040294E" w:rsidP="0040294E">
      <w:pPr>
        <w:pStyle w:val="Corpodeltesto"/>
        <w:spacing w:before="78" w:line="261" w:lineRule="auto"/>
        <w:ind w:right="4667"/>
        <w:rPr>
          <w:sz w:val="24"/>
          <w:szCs w:val="24"/>
          <w:lang w:val="it-IT"/>
        </w:rPr>
        <w:sectPr w:rsidR="0040294E" w:rsidRPr="00B15E40" w:rsidSect="0040294E">
          <w:type w:val="continuous"/>
          <w:pgSz w:w="16840" w:h="11900" w:orient="landscape"/>
          <w:pgMar w:top="400" w:right="1460" w:bottom="280" w:left="900" w:header="720" w:footer="720" w:gutter="0"/>
          <w:cols w:space="154"/>
        </w:sectPr>
      </w:pPr>
    </w:p>
    <w:p w:rsidR="008D1F39" w:rsidRPr="00B15E40" w:rsidRDefault="008D1F39">
      <w:pPr>
        <w:pStyle w:val="Corpodeltesto"/>
        <w:spacing w:before="11"/>
        <w:rPr>
          <w:sz w:val="7"/>
          <w:lang w:val="it-IT"/>
        </w:rPr>
      </w:pPr>
    </w:p>
    <w:tbl>
      <w:tblPr>
        <w:tblStyle w:val="TableNormal"/>
        <w:tblW w:w="0" w:type="auto"/>
        <w:tblInd w:w="1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tblPr>
      <w:tblGrid>
        <w:gridCol w:w="349"/>
        <w:gridCol w:w="1190"/>
        <w:gridCol w:w="770"/>
        <w:gridCol w:w="2455"/>
        <w:gridCol w:w="3055"/>
        <w:gridCol w:w="1246"/>
        <w:gridCol w:w="1106"/>
        <w:gridCol w:w="1130"/>
        <w:gridCol w:w="1110"/>
        <w:gridCol w:w="1923"/>
      </w:tblGrid>
      <w:tr w:rsidR="008D1F39" w:rsidRPr="006B4CEB" w:rsidTr="00844335">
        <w:trPr>
          <w:trHeight w:hRule="exact" w:val="697"/>
        </w:trPr>
        <w:tc>
          <w:tcPr>
            <w:tcW w:w="349" w:type="dxa"/>
            <w:tcBorders>
              <w:bottom w:val="single" w:sz="5" w:space="0" w:color="000000"/>
              <w:right w:val="single" w:sz="5" w:space="0" w:color="000000"/>
            </w:tcBorders>
            <w:shd w:val="clear" w:color="auto" w:fill="FFC000"/>
          </w:tcPr>
          <w:p w:rsidR="008D1F39" w:rsidRPr="00B15E40" w:rsidRDefault="008D1F39">
            <w:pPr>
              <w:pStyle w:val="TableParagraph"/>
              <w:rPr>
                <w:rFonts w:ascii="Calibri"/>
                <w:b/>
                <w:sz w:val="12"/>
                <w:lang w:val="it-IT"/>
              </w:rPr>
            </w:pPr>
          </w:p>
          <w:p w:rsidR="008D1F39" w:rsidRPr="00B15E40" w:rsidRDefault="008D1F39">
            <w:pPr>
              <w:pStyle w:val="TableParagraph"/>
              <w:spacing w:before="7"/>
              <w:rPr>
                <w:rFonts w:ascii="Calibri"/>
                <w:b/>
                <w:sz w:val="9"/>
                <w:lang w:val="it-IT"/>
              </w:rPr>
            </w:pPr>
          </w:p>
          <w:p w:rsidR="008D1F39" w:rsidRPr="00844335" w:rsidRDefault="0040294E">
            <w:pPr>
              <w:pStyle w:val="TableParagraph"/>
              <w:ind w:left="86"/>
              <w:rPr>
                <w:b/>
                <w:sz w:val="12"/>
              </w:rPr>
            </w:pPr>
            <w:r w:rsidRPr="00844335">
              <w:rPr>
                <w:b/>
                <w:sz w:val="12"/>
              </w:rPr>
              <w:t>N°</w:t>
            </w:r>
          </w:p>
        </w:tc>
        <w:tc>
          <w:tcPr>
            <w:tcW w:w="1190"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spacing w:before="4"/>
              <w:rPr>
                <w:rFonts w:ascii="Calibri"/>
                <w:b/>
                <w:sz w:val="15"/>
              </w:rPr>
            </w:pPr>
          </w:p>
          <w:p w:rsidR="008D1F39" w:rsidRPr="00844335" w:rsidRDefault="0040294E">
            <w:pPr>
              <w:pStyle w:val="TableParagraph"/>
              <w:spacing w:line="259" w:lineRule="auto"/>
              <w:ind w:left="261" w:right="141" w:hanging="101"/>
              <w:rPr>
                <w:b/>
                <w:sz w:val="12"/>
              </w:rPr>
            </w:pPr>
            <w:r w:rsidRPr="00844335">
              <w:rPr>
                <w:b/>
                <w:sz w:val="12"/>
              </w:rPr>
              <w:t>DESCRIZIONE PROCESSO</w:t>
            </w:r>
          </w:p>
        </w:tc>
        <w:tc>
          <w:tcPr>
            <w:tcW w:w="770"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spacing w:before="4"/>
              <w:rPr>
                <w:rFonts w:ascii="Calibri"/>
                <w:b/>
                <w:sz w:val="15"/>
              </w:rPr>
            </w:pPr>
          </w:p>
          <w:p w:rsidR="008D1F39" w:rsidRPr="00844335" w:rsidRDefault="0040294E">
            <w:pPr>
              <w:pStyle w:val="TableParagraph"/>
              <w:spacing w:line="259" w:lineRule="auto"/>
              <w:ind w:left="110" w:right="13" w:hanging="80"/>
              <w:rPr>
                <w:b/>
                <w:sz w:val="12"/>
              </w:rPr>
            </w:pPr>
            <w:r w:rsidRPr="00844335">
              <w:rPr>
                <w:b/>
                <w:sz w:val="12"/>
              </w:rPr>
              <w:t>LIVELLO DI RISCHIO</w:t>
            </w:r>
          </w:p>
        </w:tc>
        <w:tc>
          <w:tcPr>
            <w:tcW w:w="2455"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spacing w:before="4"/>
              <w:rPr>
                <w:rFonts w:ascii="Calibri"/>
                <w:b/>
                <w:sz w:val="15"/>
              </w:rPr>
            </w:pPr>
          </w:p>
          <w:p w:rsidR="008D1F39" w:rsidRPr="00844335" w:rsidRDefault="0040294E">
            <w:pPr>
              <w:pStyle w:val="TableParagraph"/>
              <w:spacing w:line="259" w:lineRule="auto"/>
              <w:ind w:left="897" w:right="155" w:hanging="725"/>
              <w:rPr>
                <w:b/>
                <w:sz w:val="12"/>
              </w:rPr>
            </w:pPr>
            <w:r w:rsidRPr="00844335">
              <w:rPr>
                <w:b/>
                <w:sz w:val="12"/>
              </w:rPr>
              <w:t>PROCEDIMENTI AMMINISTRATIVI DELL'ENTE</w:t>
            </w:r>
          </w:p>
        </w:tc>
        <w:tc>
          <w:tcPr>
            <w:tcW w:w="3055"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rPr>
                <w:rFonts w:ascii="Calibri"/>
                <w:b/>
                <w:sz w:val="12"/>
              </w:rPr>
            </w:pPr>
          </w:p>
          <w:p w:rsidR="008D1F39" w:rsidRPr="00844335" w:rsidRDefault="008D1F39">
            <w:pPr>
              <w:pStyle w:val="TableParagraph"/>
              <w:spacing w:before="7"/>
              <w:rPr>
                <w:rFonts w:ascii="Calibri"/>
                <w:b/>
                <w:sz w:val="9"/>
              </w:rPr>
            </w:pPr>
          </w:p>
          <w:p w:rsidR="008D1F39" w:rsidRPr="00844335" w:rsidRDefault="0040294E">
            <w:pPr>
              <w:pStyle w:val="TableParagraph"/>
              <w:ind w:left="957" w:right="54"/>
              <w:rPr>
                <w:b/>
                <w:sz w:val="12"/>
              </w:rPr>
            </w:pPr>
            <w:r w:rsidRPr="00844335">
              <w:rPr>
                <w:b/>
                <w:sz w:val="12"/>
              </w:rPr>
              <w:t>RISCHI CONNESSI</w:t>
            </w:r>
          </w:p>
        </w:tc>
        <w:tc>
          <w:tcPr>
            <w:tcW w:w="1246"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rPr>
                <w:rFonts w:ascii="Calibri"/>
                <w:b/>
                <w:sz w:val="12"/>
              </w:rPr>
            </w:pPr>
          </w:p>
          <w:p w:rsidR="008D1F39" w:rsidRPr="00844335" w:rsidRDefault="008D1F39">
            <w:pPr>
              <w:pStyle w:val="TableParagraph"/>
              <w:spacing w:before="7"/>
              <w:rPr>
                <w:rFonts w:ascii="Calibri"/>
                <w:b/>
                <w:sz w:val="9"/>
              </w:rPr>
            </w:pPr>
          </w:p>
          <w:p w:rsidR="008D1F39" w:rsidRPr="00844335" w:rsidRDefault="0040294E">
            <w:pPr>
              <w:pStyle w:val="TableParagraph"/>
              <w:ind w:left="24"/>
              <w:rPr>
                <w:b/>
                <w:sz w:val="12"/>
              </w:rPr>
            </w:pPr>
            <w:r w:rsidRPr="00844335">
              <w:rPr>
                <w:b/>
                <w:sz w:val="12"/>
              </w:rPr>
              <w:t>MISURE ESISTENTI</w:t>
            </w:r>
          </w:p>
        </w:tc>
        <w:tc>
          <w:tcPr>
            <w:tcW w:w="1106" w:type="dxa"/>
            <w:tcBorders>
              <w:left w:val="single" w:sz="5" w:space="0" w:color="000000"/>
              <w:bottom w:val="single" w:sz="5" w:space="0" w:color="000000"/>
              <w:right w:val="single" w:sz="5" w:space="0" w:color="000000"/>
            </w:tcBorders>
            <w:shd w:val="clear" w:color="auto" w:fill="FFC000"/>
          </w:tcPr>
          <w:p w:rsidR="008D1F39" w:rsidRPr="00B15E40" w:rsidRDefault="0040294E">
            <w:pPr>
              <w:pStyle w:val="TableParagraph"/>
              <w:spacing w:before="31" w:line="259" w:lineRule="auto"/>
              <w:ind w:left="31" w:right="27" w:firstLine="1"/>
              <w:jc w:val="center"/>
              <w:rPr>
                <w:b/>
                <w:sz w:val="12"/>
                <w:lang w:val="it-IT"/>
              </w:rPr>
            </w:pPr>
            <w:r w:rsidRPr="00B15E40">
              <w:rPr>
                <w:b/>
                <w:sz w:val="12"/>
                <w:lang w:val="it-IT"/>
              </w:rPr>
              <w:t>MISURE DA ATTUARE (PROCEDURE/AZ</w:t>
            </w:r>
            <w:r w:rsidRPr="00B15E40">
              <w:rPr>
                <w:rFonts w:ascii="Times New Roman"/>
                <w:sz w:val="12"/>
                <w:lang w:val="it-IT"/>
              </w:rPr>
              <w:t xml:space="preserve"> </w:t>
            </w:r>
            <w:r w:rsidRPr="00B15E40">
              <w:rPr>
                <w:b/>
                <w:sz w:val="12"/>
                <w:lang w:val="it-IT"/>
              </w:rPr>
              <w:t>IONI)</w:t>
            </w:r>
          </w:p>
        </w:tc>
        <w:tc>
          <w:tcPr>
            <w:tcW w:w="1130" w:type="dxa"/>
            <w:tcBorders>
              <w:left w:val="single" w:sz="5" w:space="0" w:color="000000"/>
              <w:bottom w:val="single" w:sz="5" w:space="0" w:color="000000"/>
              <w:right w:val="single" w:sz="5" w:space="0" w:color="000000"/>
            </w:tcBorders>
            <w:shd w:val="clear" w:color="auto" w:fill="FFC000"/>
          </w:tcPr>
          <w:p w:rsidR="008D1F39" w:rsidRPr="00B15E40" w:rsidRDefault="008D1F39">
            <w:pPr>
              <w:pStyle w:val="TableParagraph"/>
              <w:spacing w:before="4"/>
              <w:rPr>
                <w:rFonts w:ascii="Calibri"/>
                <w:b/>
                <w:sz w:val="15"/>
                <w:lang w:val="it-IT"/>
              </w:rPr>
            </w:pPr>
          </w:p>
          <w:p w:rsidR="008D1F39" w:rsidRPr="00844335" w:rsidRDefault="00C15EC2" w:rsidP="00C15EC2">
            <w:pPr>
              <w:pStyle w:val="TableParagraph"/>
              <w:spacing w:line="259" w:lineRule="auto"/>
              <w:ind w:left="36" w:right="45"/>
              <w:jc w:val="center"/>
              <w:rPr>
                <w:b/>
                <w:sz w:val="12"/>
              </w:rPr>
            </w:pPr>
            <w:r>
              <w:rPr>
                <w:b/>
                <w:sz w:val="12"/>
              </w:rPr>
              <w:t>TEMPI,</w:t>
            </w:r>
            <w:r w:rsidR="0040294E" w:rsidRPr="00844335">
              <w:rPr>
                <w:b/>
                <w:sz w:val="12"/>
              </w:rPr>
              <w:t xml:space="preserve"> RISORSE</w:t>
            </w:r>
            <w:r>
              <w:rPr>
                <w:b/>
                <w:sz w:val="12"/>
              </w:rPr>
              <w:t xml:space="preserve"> E OBIETTIVI</w:t>
            </w:r>
          </w:p>
        </w:tc>
        <w:tc>
          <w:tcPr>
            <w:tcW w:w="1110" w:type="dxa"/>
            <w:tcBorders>
              <w:left w:val="single" w:sz="5" w:space="0" w:color="000000"/>
              <w:bottom w:val="single" w:sz="5" w:space="0" w:color="000000"/>
            </w:tcBorders>
            <w:shd w:val="clear" w:color="auto" w:fill="FFC000"/>
          </w:tcPr>
          <w:p w:rsidR="008D1F39" w:rsidRPr="00B15E40" w:rsidRDefault="008D1F39">
            <w:pPr>
              <w:pStyle w:val="TableParagraph"/>
              <w:rPr>
                <w:rFonts w:ascii="Calibri"/>
                <w:b/>
                <w:sz w:val="12"/>
                <w:lang w:val="it-IT"/>
              </w:rPr>
            </w:pPr>
          </w:p>
          <w:p w:rsidR="002B433E" w:rsidRPr="00B15E40" w:rsidRDefault="002B433E" w:rsidP="002B433E">
            <w:pPr>
              <w:pStyle w:val="TableParagraph"/>
              <w:ind w:left="165"/>
              <w:rPr>
                <w:b/>
                <w:sz w:val="12"/>
                <w:lang w:val="it-IT"/>
              </w:rPr>
            </w:pPr>
            <w:r w:rsidRPr="00B15E40">
              <w:rPr>
                <w:b/>
                <w:sz w:val="12"/>
                <w:lang w:val="it-IT"/>
              </w:rPr>
              <w:t>INDICATORI DI ATTIVITA’ E</w:t>
            </w:r>
          </w:p>
          <w:p w:rsidR="008D1F39" w:rsidRPr="00B15E40" w:rsidRDefault="002B433E" w:rsidP="002B433E">
            <w:pPr>
              <w:pStyle w:val="TableParagraph"/>
              <w:ind w:left="165"/>
              <w:rPr>
                <w:b/>
                <w:sz w:val="12"/>
                <w:lang w:val="it-IT"/>
              </w:rPr>
            </w:pPr>
            <w:r w:rsidRPr="00B15E40">
              <w:rPr>
                <w:b/>
                <w:sz w:val="12"/>
                <w:lang w:val="it-IT"/>
              </w:rPr>
              <w:t>ANOMALIA</w:t>
            </w:r>
          </w:p>
        </w:tc>
        <w:tc>
          <w:tcPr>
            <w:tcW w:w="1923" w:type="dxa"/>
            <w:tcBorders>
              <w:bottom w:val="single" w:sz="5" w:space="0" w:color="000000"/>
            </w:tcBorders>
            <w:shd w:val="clear" w:color="auto" w:fill="FFC000"/>
          </w:tcPr>
          <w:p w:rsidR="008D1F39" w:rsidRPr="00B15E40" w:rsidRDefault="008D1F39">
            <w:pPr>
              <w:pStyle w:val="TableParagraph"/>
              <w:spacing w:before="4"/>
              <w:rPr>
                <w:rFonts w:ascii="Calibri"/>
                <w:b/>
                <w:sz w:val="15"/>
                <w:lang w:val="it-IT"/>
              </w:rPr>
            </w:pPr>
          </w:p>
          <w:p w:rsidR="008D1F39" w:rsidRPr="00B15E40" w:rsidRDefault="0040294E">
            <w:pPr>
              <w:pStyle w:val="TableParagraph"/>
              <w:spacing w:line="259" w:lineRule="auto"/>
              <w:ind w:left="420" w:right="239" w:hanging="161"/>
              <w:rPr>
                <w:b/>
                <w:sz w:val="12"/>
                <w:lang w:val="it-IT"/>
              </w:rPr>
            </w:pPr>
            <w:r w:rsidRPr="00B15E40">
              <w:rPr>
                <w:b/>
                <w:sz w:val="12"/>
                <w:lang w:val="it-IT"/>
              </w:rPr>
              <w:t>SETTORE/AREA E PO RESPONSABILE</w:t>
            </w:r>
          </w:p>
        </w:tc>
      </w:tr>
      <w:tr w:rsidR="008D1F39" w:rsidRPr="006B4CEB" w:rsidTr="002B669F">
        <w:trPr>
          <w:trHeight w:hRule="exact" w:val="1464"/>
        </w:trPr>
        <w:tc>
          <w:tcPr>
            <w:tcW w:w="349" w:type="dxa"/>
            <w:vMerge w:val="restart"/>
            <w:tcBorders>
              <w:top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40294E">
            <w:pPr>
              <w:pStyle w:val="TableParagraph"/>
              <w:spacing w:before="103"/>
              <w:ind w:left="4"/>
              <w:jc w:val="center"/>
              <w:rPr>
                <w:rFonts w:ascii="Calibri"/>
                <w:sz w:val="13"/>
                <w:lang w:val="it-IT"/>
              </w:rPr>
            </w:pPr>
            <w:r w:rsidRPr="0040294E">
              <w:rPr>
                <w:rFonts w:ascii="Calibri"/>
                <w:w w:val="101"/>
                <w:sz w:val="13"/>
                <w:lang w:val="it-IT"/>
              </w:rPr>
              <w:t>1</w:t>
            </w:r>
          </w:p>
        </w:tc>
        <w:tc>
          <w:tcPr>
            <w:tcW w:w="1190" w:type="dxa"/>
            <w:vMerge w:val="restart"/>
            <w:tcBorders>
              <w:top w:val="single" w:sz="5" w:space="0" w:color="000000"/>
              <w:left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10"/>
              <w:rPr>
                <w:rFonts w:ascii="Calibri"/>
                <w:b/>
                <w:sz w:val="13"/>
                <w:lang w:val="it-IT"/>
              </w:rPr>
            </w:pPr>
          </w:p>
          <w:p w:rsidR="008D1F39" w:rsidRPr="0040294E" w:rsidRDefault="0040294E">
            <w:pPr>
              <w:pStyle w:val="TableParagraph"/>
              <w:spacing w:before="1" w:line="259" w:lineRule="auto"/>
              <w:ind w:left="251" w:hanging="228"/>
              <w:rPr>
                <w:sz w:val="12"/>
                <w:lang w:val="it-IT"/>
              </w:rPr>
            </w:pPr>
            <w:r w:rsidRPr="0040294E">
              <w:rPr>
                <w:sz w:val="12"/>
                <w:lang w:val="it-IT"/>
              </w:rPr>
              <w:t>RECLUTAMENTO DEL PERSONALE- MOBILITA' -</w:t>
            </w:r>
          </w:p>
          <w:p w:rsidR="008D1F39" w:rsidRPr="0040294E" w:rsidRDefault="0040294E">
            <w:pPr>
              <w:pStyle w:val="TableParagraph"/>
              <w:spacing w:line="144" w:lineRule="exact"/>
              <w:ind w:left="43"/>
              <w:rPr>
                <w:sz w:val="12"/>
                <w:lang w:val="it-IT"/>
              </w:rPr>
            </w:pPr>
            <w:r w:rsidRPr="0040294E">
              <w:rPr>
                <w:sz w:val="12"/>
                <w:lang w:val="it-IT"/>
              </w:rPr>
              <w:t>LAVORO FLESSIBILE</w:t>
            </w:r>
          </w:p>
        </w:tc>
        <w:tc>
          <w:tcPr>
            <w:tcW w:w="770" w:type="dxa"/>
            <w:vMerge w:val="restart"/>
            <w:tcBorders>
              <w:top w:val="single" w:sz="5" w:space="0" w:color="000000"/>
              <w:left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2"/>
              <w:rPr>
                <w:rFonts w:ascii="Calibri"/>
                <w:b/>
                <w:sz w:val="9"/>
                <w:lang w:val="it-IT"/>
              </w:rPr>
            </w:pPr>
          </w:p>
          <w:p w:rsidR="008D1F39" w:rsidRDefault="0040294E" w:rsidP="0058346C">
            <w:pPr>
              <w:pStyle w:val="TableParagraph"/>
              <w:ind w:left="63"/>
              <w:jc w:val="center"/>
              <w:rPr>
                <w:sz w:val="12"/>
                <w:lang w:val="it-IT"/>
              </w:rPr>
            </w:pPr>
            <w:r w:rsidRPr="0040294E">
              <w:rPr>
                <w:sz w:val="12"/>
                <w:lang w:val="it-IT"/>
              </w:rPr>
              <w:t>5,25</w:t>
            </w:r>
          </w:p>
          <w:p w:rsidR="0058346C" w:rsidRDefault="0058346C">
            <w:pPr>
              <w:pStyle w:val="TableParagraph"/>
              <w:ind w:left="246" w:right="239"/>
              <w:jc w:val="center"/>
              <w:rPr>
                <w:sz w:val="12"/>
                <w:lang w:val="it-IT"/>
              </w:rPr>
            </w:pPr>
          </w:p>
          <w:p w:rsidR="0058346C" w:rsidRPr="0058346C" w:rsidRDefault="0058346C" w:rsidP="0058346C">
            <w:pPr>
              <w:pStyle w:val="TableParagraph"/>
              <w:jc w:val="center"/>
              <w:rPr>
                <w:sz w:val="12"/>
                <w:szCs w:val="12"/>
                <w:lang w:val="it-IT"/>
              </w:rPr>
            </w:pPr>
            <w:r>
              <w:rPr>
                <w:sz w:val="12"/>
                <w:szCs w:val="12"/>
                <w:lang w:val="it-IT"/>
              </w:rPr>
              <w:t>MEDIO BASSO</w:t>
            </w:r>
          </w:p>
        </w:tc>
        <w:tc>
          <w:tcPr>
            <w:tcW w:w="2455"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spacing w:before="11"/>
              <w:rPr>
                <w:rFonts w:ascii="Calibri"/>
                <w:b/>
                <w:sz w:val="15"/>
                <w:lang w:val="it-IT"/>
              </w:rPr>
            </w:pPr>
          </w:p>
          <w:p w:rsidR="008D1F39" w:rsidRPr="0040294E" w:rsidRDefault="0040294E">
            <w:pPr>
              <w:pStyle w:val="TableParagraph"/>
              <w:spacing w:line="259" w:lineRule="auto"/>
              <w:ind w:left="16" w:right="38"/>
              <w:rPr>
                <w:sz w:val="12"/>
                <w:lang w:val="it-IT"/>
              </w:rPr>
            </w:pPr>
            <w:r w:rsidRPr="0040294E">
              <w:rPr>
                <w:sz w:val="12"/>
                <w:lang w:val="it-IT"/>
              </w:rPr>
              <w:t>Selezioni : Individuazione/ Determinazione dei requisiti, Pubblicazione Bando, Nomina delle commissioni di concorso, verifica dei requisiti dei candidati e selezione dei candidati</w:t>
            </w:r>
          </w:p>
        </w:tc>
        <w:tc>
          <w:tcPr>
            <w:tcW w:w="3055" w:type="dxa"/>
            <w:tcBorders>
              <w:top w:val="single" w:sz="5" w:space="0" w:color="000000"/>
              <w:left w:val="single" w:sz="5" w:space="0" w:color="000000"/>
              <w:bottom w:val="single" w:sz="5" w:space="0" w:color="000000"/>
              <w:right w:val="single" w:sz="5" w:space="0" w:color="000000"/>
            </w:tcBorders>
          </w:tcPr>
          <w:p w:rsidR="002A0A3D" w:rsidRDefault="002A0A3D" w:rsidP="002A0A3D">
            <w:pPr>
              <w:pStyle w:val="TableParagraph"/>
              <w:spacing w:line="259" w:lineRule="auto"/>
              <w:ind w:left="17" w:right="57"/>
              <w:rPr>
                <w:sz w:val="12"/>
                <w:lang w:val="it-IT"/>
              </w:rPr>
            </w:pPr>
          </w:p>
          <w:p w:rsidR="002A0A3D" w:rsidRDefault="0040294E" w:rsidP="002A0A3D">
            <w:pPr>
              <w:pStyle w:val="TableParagraph"/>
              <w:spacing w:line="259" w:lineRule="auto"/>
              <w:ind w:left="17" w:right="57"/>
              <w:rPr>
                <w:sz w:val="12"/>
                <w:lang w:val="it-IT"/>
              </w:rPr>
            </w:pPr>
            <w:r w:rsidRPr="0040294E">
              <w:rPr>
                <w:sz w:val="12"/>
                <w:lang w:val="it-IT"/>
              </w:rPr>
              <w:t>1) Previsione di requ</w:t>
            </w:r>
            <w:r w:rsidR="00844335">
              <w:rPr>
                <w:sz w:val="12"/>
                <w:lang w:val="it-IT"/>
              </w:rPr>
              <w:t>i</w:t>
            </w:r>
            <w:r w:rsidRPr="0040294E">
              <w:rPr>
                <w:sz w:val="12"/>
                <w:lang w:val="it-IT"/>
              </w:rPr>
              <w:t xml:space="preserve">siti di accesso "personalizzati"; </w:t>
            </w:r>
          </w:p>
          <w:p w:rsidR="008D1F39" w:rsidRPr="0040294E" w:rsidRDefault="0040294E" w:rsidP="002A0A3D">
            <w:pPr>
              <w:pStyle w:val="TableParagraph"/>
              <w:spacing w:line="259" w:lineRule="auto"/>
              <w:ind w:left="17" w:right="57"/>
              <w:rPr>
                <w:sz w:val="12"/>
                <w:lang w:val="it-IT"/>
              </w:rPr>
            </w:pPr>
            <w:r w:rsidRPr="0040294E">
              <w:rPr>
                <w:sz w:val="12"/>
                <w:lang w:val="it-IT"/>
              </w:rPr>
              <w:t>2)</w:t>
            </w:r>
            <w:r w:rsidR="002A0A3D">
              <w:rPr>
                <w:sz w:val="12"/>
                <w:lang w:val="it-IT"/>
              </w:rPr>
              <w:t xml:space="preserve"> </w:t>
            </w:r>
            <w:r w:rsidRPr="0040294E">
              <w:rPr>
                <w:sz w:val="12"/>
                <w:lang w:val="it-IT"/>
              </w:rPr>
              <w:t>Inosservanza delle regole procedurali a garanzia della trasparenza e della imparzialità</w:t>
            </w:r>
            <w:r w:rsidR="002A0A3D">
              <w:rPr>
                <w:sz w:val="12"/>
                <w:lang w:val="it-IT"/>
              </w:rPr>
              <w:t>;</w:t>
            </w:r>
          </w:p>
          <w:p w:rsidR="008D1F39" w:rsidRDefault="0040294E" w:rsidP="00F605A7">
            <w:pPr>
              <w:pStyle w:val="TableParagraph"/>
              <w:numPr>
                <w:ilvl w:val="0"/>
                <w:numId w:val="62"/>
              </w:numPr>
              <w:tabs>
                <w:tab w:val="left" w:pos="166"/>
              </w:tabs>
              <w:spacing w:line="259" w:lineRule="auto"/>
              <w:ind w:right="475" w:firstLine="0"/>
              <w:rPr>
                <w:sz w:val="12"/>
                <w:lang w:val="it-IT"/>
              </w:rPr>
            </w:pPr>
            <w:r w:rsidRPr="0040294E">
              <w:rPr>
                <w:sz w:val="12"/>
                <w:lang w:val="it-IT"/>
              </w:rPr>
              <w:t>Irregolare formazione della commissione di selezione,</w:t>
            </w:r>
            <w:r w:rsidR="00844335">
              <w:rPr>
                <w:sz w:val="12"/>
                <w:lang w:val="it-IT"/>
              </w:rPr>
              <w:t xml:space="preserve"> </w:t>
            </w:r>
            <w:r w:rsidRPr="0040294E">
              <w:rPr>
                <w:sz w:val="12"/>
                <w:lang w:val="it-IT"/>
              </w:rPr>
              <w:t>finalizzata al reclut</w:t>
            </w:r>
            <w:r w:rsidR="002A0A3D">
              <w:rPr>
                <w:sz w:val="12"/>
                <w:lang w:val="it-IT"/>
              </w:rPr>
              <w:t>amento di candidati particolari;</w:t>
            </w:r>
          </w:p>
          <w:p w:rsidR="002A0A3D" w:rsidRPr="0040294E" w:rsidRDefault="002A0A3D" w:rsidP="00F605A7">
            <w:pPr>
              <w:pStyle w:val="TableParagraph"/>
              <w:numPr>
                <w:ilvl w:val="0"/>
                <w:numId w:val="62"/>
              </w:numPr>
              <w:tabs>
                <w:tab w:val="left" w:pos="166"/>
              </w:tabs>
              <w:spacing w:line="259" w:lineRule="auto"/>
              <w:ind w:right="475" w:firstLine="0"/>
              <w:rPr>
                <w:sz w:val="12"/>
                <w:lang w:val="it-IT"/>
              </w:rPr>
            </w:pPr>
            <w:r>
              <w:rPr>
                <w:sz w:val="12"/>
                <w:lang w:val="it-IT"/>
              </w:rPr>
              <w:t>Valutazioni non corrette/inique delle prove.</w:t>
            </w:r>
          </w:p>
          <w:p w:rsidR="008D1F39" w:rsidRPr="0040294E" w:rsidRDefault="008D1F39" w:rsidP="002A0A3D">
            <w:pPr>
              <w:pStyle w:val="TableParagraph"/>
              <w:tabs>
                <w:tab w:val="left" w:pos="166"/>
              </w:tabs>
              <w:spacing w:line="259" w:lineRule="auto"/>
              <w:ind w:left="16" w:right="316"/>
              <w:rPr>
                <w:sz w:val="12"/>
                <w:lang w:val="it-IT"/>
              </w:rPr>
            </w:pPr>
          </w:p>
        </w:tc>
        <w:tc>
          <w:tcPr>
            <w:tcW w:w="1246" w:type="dxa"/>
            <w:vMerge w:val="restart"/>
            <w:tcBorders>
              <w:top w:val="single" w:sz="5" w:space="0" w:color="000000"/>
              <w:left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40294E">
            <w:pPr>
              <w:pStyle w:val="TableParagraph"/>
              <w:spacing w:before="102" w:line="259" w:lineRule="auto"/>
              <w:ind w:left="16" w:right="166"/>
              <w:rPr>
                <w:sz w:val="12"/>
                <w:lang w:val="it-IT"/>
              </w:rPr>
            </w:pPr>
            <w:r w:rsidRPr="0040294E">
              <w:rPr>
                <w:sz w:val="12"/>
                <w:lang w:val="it-IT"/>
              </w:rPr>
              <w:t>Norme nazionali e contratti Regolamenti interni</w:t>
            </w:r>
          </w:p>
        </w:tc>
        <w:tc>
          <w:tcPr>
            <w:tcW w:w="1106" w:type="dxa"/>
            <w:vMerge w:val="restart"/>
            <w:tcBorders>
              <w:top w:val="single" w:sz="5" w:space="0" w:color="000000"/>
              <w:left w:val="single" w:sz="5" w:space="0" w:color="000000"/>
              <w:right w:val="single" w:sz="5" w:space="0" w:color="000000"/>
            </w:tcBorders>
          </w:tcPr>
          <w:p w:rsidR="002A0A3D" w:rsidRPr="002A0A3D" w:rsidRDefault="002A0A3D" w:rsidP="002A0A3D">
            <w:pPr>
              <w:pStyle w:val="TableParagraph"/>
              <w:spacing w:line="259" w:lineRule="auto"/>
              <w:ind w:left="17" w:right="57"/>
              <w:rPr>
                <w:sz w:val="12"/>
                <w:lang w:val="it-IT"/>
              </w:rPr>
            </w:pPr>
            <w:r w:rsidRPr="002A0A3D">
              <w:rPr>
                <w:sz w:val="12"/>
                <w:lang w:val="it-IT"/>
              </w:rPr>
              <w:t>a) Controlli su rispetto tempi e procedure nomina</w:t>
            </w:r>
            <w:r w:rsidR="0058346C">
              <w:rPr>
                <w:sz w:val="12"/>
                <w:lang w:val="it-IT"/>
              </w:rPr>
              <w:t xml:space="preserve"> commissione</w:t>
            </w:r>
            <w:r w:rsidRPr="002A0A3D">
              <w:rPr>
                <w:sz w:val="12"/>
                <w:lang w:val="it-IT"/>
              </w:rPr>
              <w:t xml:space="preserve">     </w:t>
            </w:r>
          </w:p>
          <w:p w:rsidR="008D1F39" w:rsidRPr="002A0A3D" w:rsidRDefault="002A0A3D" w:rsidP="002A0A3D">
            <w:pPr>
              <w:pStyle w:val="TableParagraph"/>
              <w:spacing w:line="259" w:lineRule="auto"/>
              <w:ind w:left="17" w:right="57"/>
              <w:rPr>
                <w:sz w:val="12"/>
                <w:lang w:val="it-IT"/>
              </w:rPr>
            </w:pPr>
            <w:r w:rsidRPr="002A0A3D">
              <w:rPr>
                <w:sz w:val="12"/>
                <w:lang w:val="it-IT"/>
              </w:rPr>
              <w:t xml:space="preserve"> b) Pubblicazione nominativi componenti.</w:t>
            </w:r>
          </w:p>
          <w:p w:rsidR="002A0A3D" w:rsidRDefault="00617A13" w:rsidP="002A0A3D">
            <w:pPr>
              <w:pStyle w:val="TableParagraph"/>
              <w:spacing w:line="259" w:lineRule="auto"/>
              <w:ind w:left="17" w:right="57"/>
              <w:rPr>
                <w:sz w:val="12"/>
                <w:lang w:val="it-IT"/>
              </w:rPr>
            </w:pPr>
            <w:r>
              <w:rPr>
                <w:sz w:val="12"/>
                <w:lang w:val="it-IT"/>
              </w:rPr>
              <w:t xml:space="preserve">c) </w:t>
            </w:r>
            <w:r w:rsidR="00D067FF">
              <w:rPr>
                <w:sz w:val="12"/>
                <w:lang w:val="it-IT"/>
              </w:rPr>
              <w:t xml:space="preserve">Acquisizione di dichiarazione da parte dei </w:t>
            </w:r>
            <w:r w:rsidR="002A0A3D" w:rsidRPr="002A0A3D">
              <w:rPr>
                <w:sz w:val="12"/>
                <w:lang w:val="it-IT"/>
              </w:rPr>
              <w:t xml:space="preserve">commissari che </w:t>
            </w:r>
            <w:r w:rsidR="00D067FF">
              <w:rPr>
                <w:sz w:val="12"/>
                <w:lang w:val="it-IT"/>
              </w:rPr>
              <w:t>non sussistano cause di incompatibilità con i candidati</w:t>
            </w:r>
          </w:p>
          <w:p w:rsidR="002A0A3D" w:rsidRDefault="00617A13" w:rsidP="002A0A3D">
            <w:pPr>
              <w:pStyle w:val="TableParagraph"/>
              <w:spacing w:line="259" w:lineRule="auto"/>
              <w:ind w:left="17" w:right="57"/>
              <w:rPr>
                <w:sz w:val="12"/>
                <w:lang w:val="it-IT"/>
              </w:rPr>
            </w:pPr>
            <w:r>
              <w:rPr>
                <w:sz w:val="12"/>
                <w:lang w:val="it-IT"/>
              </w:rPr>
              <w:t xml:space="preserve">d) </w:t>
            </w:r>
            <w:r w:rsidR="002A0A3D" w:rsidRPr="002A0A3D">
              <w:rPr>
                <w:sz w:val="12"/>
                <w:lang w:val="it-IT"/>
              </w:rPr>
              <w:t xml:space="preserve">Rispetto dei tempi delle fasi del procedimento con particolare riferimento alla pubblicizzazione dei risultati </w:t>
            </w:r>
          </w:p>
          <w:p w:rsidR="00617A13" w:rsidRDefault="00617A13" w:rsidP="002A0A3D">
            <w:pPr>
              <w:pStyle w:val="TableParagraph"/>
              <w:spacing w:line="259" w:lineRule="auto"/>
              <w:ind w:left="17" w:right="57"/>
              <w:rPr>
                <w:sz w:val="12"/>
                <w:lang w:val="it-IT"/>
              </w:rPr>
            </w:pPr>
            <w:r>
              <w:rPr>
                <w:sz w:val="12"/>
                <w:lang w:val="it-IT"/>
              </w:rPr>
              <w:t xml:space="preserve">e) </w:t>
            </w:r>
            <w:r w:rsidR="002A0A3D" w:rsidRPr="00617A13">
              <w:rPr>
                <w:sz w:val="12"/>
                <w:lang w:val="it-IT"/>
              </w:rPr>
              <w:t>Rispetto procedura prevista nel regolamento</w:t>
            </w:r>
            <w:r w:rsidR="002A0A3D" w:rsidRPr="00617A13">
              <w:rPr>
                <w:rFonts w:ascii="Times New Roman" w:hAnsi="Times New Roman" w:cs="Times New Roman"/>
                <w:sz w:val="20"/>
                <w:szCs w:val="20"/>
                <w:lang w:val="it-IT"/>
              </w:rPr>
              <w:t xml:space="preserve"> </w:t>
            </w:r>
            <w:r w:rsidR="002A0A3D" w:rsidRPr="00617A13">
              <w:rPr>
                <w:sz w:val="12"/>
                <w:lang w:val="it-IT"/>
              </w:rPr>
              <w:t>per l'acceso</w:t>
            </w:r>
            <w:r w:rsidR="002A0A3D" w:rsidRPr="00617A13">
              <w:rPr>
                <w:rFonts w:ascii="Times New Roman" w:hAnsi="Times New Roman" w:cs="Times New Roman"/>
                <w:sz w:val="20"/>
                <w:szCs w:val="20"/>
                <w:lang w:val="it-IT"/>
              </w:rPr>
              <w:t xml:space="preserve"> </w:t>
            </w:r>
            <w:r w:rsidR="002A0A3D" w:rsidRPr="00617A13">
              <w:rPr>
                <w:sz w:val="12"/>
                <w:lang w:val="it-IT"/>
              </w:rPr>
              <w:t>dall'este</w:t>
            </w:r>
            <w:r>
              <w:rPr>
                <w:sz w:val="12"/>
                <w:lang w:val="it-IT"/>
              </w:rPr>
              <w:t>rno.</w:t>
            </w:r>
            <w:r w:rsidR="002A0A3D" w:rsidRPr="00617A13">
              <w:rPr>
                <w:sz w:val="12"/>
                <w:lang w:val="it-IT"/>
              </w:rPr>
              <w:t xml:space="preserve"> </w:t>
            </w:r>
          </w:p>
          <w:p w:rsidR="002A0A3D" w:rsidRPr="002A0A3D" w:rsidRDefault="00617A13" w:rsidP="002A0A3D">
            <w:pPr>
              <w:pStyle w:val="TableParagraph"/>
              <w:spacing w:line="259" w:lineRule="auto"/>
              <w:ind w:left="17" w:right="57"/>
              <w:rPr>
                <w:sz w:val="12"/>
                <w:lang w:val="it-IT"/>
              </w:rPr>
            </w:pPr>
            <w:r>
              <w:rPr>
                <w:sz w:val="12"/>
                <w:lang w:val="it-IT"/>
              </w:rPr>
              <w:t xml:space="preserve">f) </w:t>
            </w:r>
            <w:r w:rsidR="002A0A3D" w:rsidRPr="00617A13">
              <w:rPr>
                <w:sz w:val="12"/>
                <w:lang w:val="it-IT"/>
              </w:rPr>
              <w:t>Scelta delle domande il giorno stesso dell'esame che siano frutto di mediazione</w:t>
            </w:r>
            <w:r w:rsidR="002A0A3D" w:rsidRPr="00617A13">
              <w:rPr>
                <w:rFonts w:ascii="Times New Roman" w:hAnsi="Times New Roman" w:cs="Times New Roman"/>
                <w:sz w:val="20"/>
                <w:szCs w:val="20"/>
                <w:lang w:val="it-IT"/>
              </w:rPr>
              <w:t xml:space="preserve"> </w:t>
            </w:r>
            <w:r w:rsidR="002A0A3D" w:rsidRPr="00617A13">
              <w:rPr>
                <w:sz w:val="12"/>
                <w:lang w:val="it-IT"/>
              </w:rPr>
              <w:t>fra le proposte presentate da ogni commissario</w:t>
            </w:r>
          </w:p>
        </w:tc>
        <w:tc>
          <w:tcPr>
            <w:tcW w:w="1130" w:type="dxa"/>
            <w:vMerge w:val="restart"/>
            <w:tcBorders>
              <w:top w:val="single" w:sz="5" w:space="0" w:color="000000"/>
              <w:left w:val="single" w:sz="5" w:space="0" w:color="000000"/>
              <w:right w:val="single" w:sz="5" w:space="0" w:color="000000"/>
            </w:tcBorders>
          </w:tcPr>
          <w:p w:rsidR="00E01B7A" w:rsidRDefault="00E01B7A">
            <w:pPr>
              <w:rPr>
                <w:sz w:val="12"/>
                <w:szCs w:val="12"/>
                <w:lang w:val="it-IT"/>
              </w:rPr>
            </w:pPr>
          </w:p>
          <w:p w:rsidR="008D1F39" w:rsidRPr="00E01B7A" w:rsidRDefault="00E01B7A">
            <w:pPr>
              <w:rPr>
                <w:sz w:val="12"/>
                <w:szCs w:val="12"/>
                <w:lang w:val="it-IT"/>
              </w:rPr>
            </w:pPr>
            <w:r w:rsidRPr="00E01B7A">
              <w:rPr>
                <w:sz w:val="12"/>
                <w:szCs w:val="12"/>
                <w:lang w:val="it-IT"/>
              </w:rPr>
              <w:t>100% di controllo avvisi e bandi</w:t>
            </w:r>
          </w:p>
        </w:tc>
        <w:tc>
          <w:tcPr>
            <w:tcW w:w="1110" w:type="dxa"/>
            <w:vMerge w:val="restart"/>
            <w:tcBorders>
              <w:top w:val="single" w:sz="5" w:space="0" w:color="000000"/>
              <w:left w:val="single" w:sz="5" w:space="0" w:color="000000"/>
            </w:tcBorders>
          </w:tcPr>
          <w:p w:rsidR="008D1F39" w:rsidRDefault="00E01B7A">
            <w:pPr>
              <w:rPr>
                <w:sz w:val="12"/>
                <w:szCs w:val="12"/>
                <w:lang w:val="it-IT"/>
              </w:rPr>
            </w:pPr>
            <w:r w:rsidRPr="00E01B7A">
              <w:rPr>
                <w:sz w:val="12"/>
                <w:szCs w:val="12"/>
                <w:lang w:val="it-IT"/>
              </w:rPr>
              <w:t>Numero avvisi e bandi coerenti con requisiti e tempi</w:t>
            </w:r>
          </w:p>
          <w:p w:rsidR="00E01B7A" w:rsidRDefault="00E01B7A">
            <w:pPr>
              <w:rPr>
                <w:sz w:val="12"/>
                <w:szCs w:val="12"/>
                <w:lang w:val="it-IT"/>
              </w:rPr>
            </w:pPr>
            <w:r>
              <w:rPr>
                <w:sz w:val="12"/>
                <w:szCs w:val="12"/>
                <w:lang w:val="it-IT"/>
              </w:rPr>
              <w:t>_______________</w:t>
            </w:r>
          </w:p>
          <w:p w:rsidR="00E01B7A" w:rsidRPr="00E01B7A" w:rsidRDefault="00E01B7A">
            <w:pPr>
              <w:rPr>
                <w:sz w:val="12"/>
                <w:szCs w:val="12"/>
                <w:lang w:val="it-IT"/>
              </w:rPr>
            </w:pPr>
            <w:r>
              <w:rPr>
                <w:sz w:val="12"/>
                <w:szCs w:val="12"/>
                <w:lang w:val="it-IT"/>
              </w:rPr>
              <w:t>Numero totale avvisi e bandi</w:t>
            </w:r>
          </w:p>
        </w:tc>
        <w:tc>
          <w:tcPr>
            <w:tcW w:w="1923" w:type="dxa"/>
            <w:vMerge w:val="restart"/>
            <w:tcBorders>
              <w:top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40294E" w:rsidP="002A0A3D">
            <w:pPr>
              <w:pStyle w:val="TableParagraph"/>
              <w:spacing w:before="93" w:line="259" w:lineRule="auto"/>
              <w:ind w:left="96" w:right="85"/>
              <w:jc w:val="center"/>
              <w:rPr>
                <w:sz w:val="12"/>
                <w:lang w:val="it-IT"/>
              </w:rPr>
            </w:pPr>
            <w:r w:rsidRPr="00B00BB4">
              <w:rPr>
                <w:sz w:val="12"/>
                <w:lang w:val="it-IT"/>
              </w:rPr>
              <w:t xml:space="preserve">SERVIZIO PERSONALE- SEGRETARIO </w:t>
            </w:r>
            <w:r w:rsidR="002A0A3D" w:rsidRPr="00B00BB4">
              <w:rPr>
                <w:sz w:val="12"/>
                <w:lang w:val="it-IT"/>
              </w:rPr>
              <w:t>COMUNALE</w:t>
            </w:r>
            <w:r w:rsidRPr="00B00BB4">
              <w:rPr>
                <w:sz w:val="12"/>
                <w:lang w:val="it-IT"/>
              </w:rPr>
              <w:t xml:space="preserve"> E PO DI VOLTA IN VOLTA INTERESSATA</w:t>
            </w:r>
          </w:p>
        </w:tc>
      </w:tr>
      <w:tr w:rsidR="008D1F39" w:rsidRPr="006B4CEB" w:rsidTr="002B669F">
        <w:trPr>
          <w:trHeight w:hRule="exact" w:val="456"/>
        </w:trPr>
        <w:tc>
          <w:tcPr>
            <w:tcW w:w="349" w:type="dxa"/>
            <w:vMerge/>
            <w:tcBorders>
              <w:right w:val="single" w:sz="5" w:space="0" w:color="000000"/>
            </w:tcBorders>
          </w:tcPr>
          <w:p w:rsidR="008D1F39" w:rsidRPr="0040294E" w:rsidRDefault="008D1F39">
            <w:pPr>
              <w:rPr>
                <w:lang w:val="it-IT"/>
              </w:rPr>
            </w:pPr>
          </w:p>
        </w:tc>
        <w:tc>
          <w:tcPr>
            <w:tcW w:w="1190" w:type="dxa"/>
            <w:vMerge/>
            <w:tcBorders>
              <w:left w:val="single" w:sz="5" w:space="0" w:color="000000"/>
              <w:right w:val="single" w:sz="5" w:space="0" w:color="000000"/>
            </w:tcBorders>
          </w:tcPr>
          <w:p w:rsidR="008D1F39" w:rsidRPr="0040294E" w:rsidRDefault="008D1F39">
            <w:pPr>
              <w:rPr>
                <w:lang w:val="it-IT"/>
              </w:rPr>
            </w:pPr>
          </w:p>
        </w:tc>
        <w:tc>
          <w:tcPr>
            <w:tcW w:w="770" w:type="dxa"/>
            <w:vMerge/>
            <w:tcBorders>
              <w:left w:val="single" w:sz="5" w:space="0" w:color="000000"/>
              <w:right w:val="single" w:sz="5" w:space="0" w:color="000000"/>
            </w:tcBorders>
          </w:tcPr>
          <w:p w:rsidR="008D1F39" w:rsidRPr="0040294E" w:rsidRDefault="008D1F39">
            <w:pPr>
              <w:rPr>
                <w:lang w:val="it-IT"/>
              </w:rPr>
            </w:pPr>
          </w:p>
        </w:tc>
        <w:tc>
          <w:tcPr>
            <w:tcW w:w="2455" w:type="dxa"/>
            <w:tcBorders>
              <w:top w:val="single" w:sz="5" w:space="0" w:color="000000"/>
              <w:left w:val="single" w:sz="5" w:space="0" w:color="000000"/>
              <w:bottom w:val="single" w:sz="5" w:space="0" w:color="000000"/>
              <w:right w:val="single" w:sz="5" w:space="0" w:color="000000"/>
            </w:tcBorders>
          </w:tcPr>
          <w:p w:rsidR="008D1F39" w:rsidRPr="00B00BB4" w:rsidRDefault="008D1F39">
            <w:pPr>
              <w:pStyle w:val="TableParagraph"/>
              <w:spacing w:before="2"/>
              <w:rPr>
                <w:rFonts w:ascii="Calibri"/>
                <w:b/>
                <w:sz w:val="12"/>
                <w:lang w:val="it-IT"/>
              </w:rPr>
            </w:pPr>
          </w:p>
          <w:p w:rsidR="008D1F39" w:rsidRPr="00B00BB4" w:rsidRDefault="0040294E">
            <w:pPr>
              <w:pStyle w:val="TableParagraph"/>
              <w:ind w:left="16" w:right="155"/>
              <w:rPr>
                <w:sz w:val="12"/>
                <w:lang w:val="it-IT"/>
              </w:rPr>
            </w:pPr>
            <w:r w:rsidRPr="00B00BB4">
              <w:rPr>
                <w:sz w:val="12"/>
                <w:lang w:val="it-IT"/>
              </w:rPr>
              <w:t>Mobilità interna</w:t>
            </w:r>
          </w:p>
        </w:tc>
        <w:tc>
          <w:tcPr>
            <w:tcW w:w="3055" w:type="dxa"/>
            <w:tcBorders>
              <w:top w:val="single" w:sz="5" w:space="0" w:color="000000"/>
              <w:left w:val="single" w:sz="5" w:space="0" w:color="000000"/>
              <w:bottom w:val="single" w:sz="5" w:space="0" w:color="000000"/>
              <w:right w:val="single" w:sz="5" w:space="0" w:color="000000"/>
            </w:tcBorders>
          </w:tcPr>
          <w:p w:rsidR="008D1F39" w:rsidRPr="00B00BB4" w:rsidRDefault="00765994" w:rsidP="00765994">
            <w:pPr>
              <w:pStyle w:val="TableParagraph"/>
              <w:spacing w:before="72" w:line="259" w:lineRule="auto"/>
              <w:ind w:left="16"/>
              <w:rPr>
                <w:sz w:val="12"/>
                <w:lang w:val="it-IT"/>
              </w:rPr>
            </w:pPr>
            <w:r w:rsidRPr="00B00BB4">
              <w:rPr>
                <w:sz w:val="12"/>
                <w:lang w:val="it-IT"/>
              </w:rPr>
              <w:t>Irrazionalità delle scelte in relazione alle esigenze organizzative dell’Ente</w:t>
            </w:r>
          </w:p>
        </w:tc>
        <w:tc>
          <w:tcPr>
            <w:tcW w:w="1246" w:type="dxa"/>
            <w:vMerge/>
            <w:tcBorders>
              <w:left w:val="single" w:sz="5" w:space="0" w:color="000000"/>
              <w:right w:val="single" w:sz="5" w:space="0" w:color="000000"/>
            </w:tcBorders>
          </w:tcPr>
          <w:p w:rsidR="008D1F39" w:rsidRPr="0040294E" w:rsidRDefault="008D1F39">
            <w:pPr>
              <w:rPr>
                <w:lang w:val="it-IT"/>
              </w:rPr>
            </w:pPr>
          </w:p>
        </w:tc>
        <w:tc>
          <w:tcPr>
            <w:tcW w:w="1106" w:type="dxa"/>
            <w:vMerge/>
            <w:tcBorders>
              <w:left w:val="single" w:sz="5" w:space="0" w:color="000000"/>
              <w:right w:val="single" w:sz="5" w:space="0" w:color="000000"/>
            </w:tcBorders>
          </w:tcPr>
          <w:p w:rsidR="008D1F39" w:rsidRPr="0040294E" w:rsidRDefault="008D1F39">
            <w:pPr>
              <w:rPr>
                <w:lang w:val="it-IT"/>
              </w:rPr>
            </w:pPr>
          </w:p>
        </w:tc>
        <w:tc>
          <w:tcPr>
            <w:tcW w:w="1130" w:type="dxa"/>
            <w:vMerge/>
            <w:tcBorders>
              <w:left w:val="single" w:sz="5" w:space="0" w:color="000000"/>
              <w:right w:val="single" w:sz="5" w:space="0" w:color="000000"/>
            </w:tcBorders>
          </w:tcPr>
          <w:p w:rsidR="008D1F39" w:rsidRPr="0040294E" w:rsidRDefault="008D1F39">
            <w:pPr>
              <w:rPr>
                <w:lang w:val="it-IT"/>
              </w:rPr>
            </w:pPr>
          </w:p>
        </w:tc>
        <w:tc>
          <w:tcPr>
            <w:tcW w:w="1110" w:type="dxa"/>
            <w:vMerge/>
            <w:tcBorders>
              <w:left w:val="single" w:sz="5" w:space="0" w:color="000000"/>
            </w:tcBorders>
          </w:tcPr>
          <w:p w:rsidR="008D1F39" w:rsidRPr="0040294E" w:rsidRDefault="008D1F39">
            <w:pPr>
              <w:rPr>
                <w:lang w:val="it-IT"/>
              </w:rPr>
            </w:pPr>
          </w:p>
        </w:tc>
        <w:tc>
          <w:tcPr>
            <w:tcW w:w="1923" w:type="dxa"/>
            <w:vMerge/>
          </w:tcPr>
          <w:p w:rsidR="008D1F39" w:rsidRPr="0040294E" w:rsidRDefault="008D1F39">
            <w:pPr>
              <w:rPr>
                <w:lang w:val="it-IT"/>
              </w:rPr>
            </w:pPr>
          </w:p>
        </w:tc>
      </w:tr>
      <w:tr w:rsidR="008D1F39" w:rsidRPr="006B4CEB" w:rsidTr="00617A13">
        <w:trPr>
          <w:trHeight w:hRule="exact" w:val="4010"/>
        </w:trPr>
        <w:tc>
          <w:tcPr>
            <w:tcW w:w="349" w:type="dxa"/>
            <w:vMerge/>
            <w:tcBorders>
              <w:bottom w:val="single" w:sz="5" w:space="0" w:color="000000"/>
              <w:right w:val="single" w:sz="5" w:space="0" w:color="000000"/>
            </w:tcBorders>
          </w:tcPr>
          <w:p w:rsidR="008D1F39" w:rsidRPr="0040294E" w:rsidRDefault="008D1F39">
            <w:pPr>
              <w:rPr>
                <w:lang w:val="it-IT"/>
              </w:rPr>
            </w:pPr>
          </w:p>
        </w:tc>
        <w:tc>
          <w:tcPr>
            <w:tcW w:w="1190" w:type="dxa"/>
            <w:vMerge/>
            <w:tcBorders>
              <w:left w:val="single" w:sz="5" w:space="0" w:color="000000"/>
              <w:bottom w:val="single" w:sz="5" w:space="0" w:color="000000"/>
              <w:right w:val="single" w:sz="5" w:space="0" w:color="000000"/>
            </w:tcBorders>
          </w:tcPr>
          <w:p w:rsidR="008D1F39" w:rsidRPr="0040294E" w:rsidRDefault="008D1F39">
            <w:pPr>
              <w:rPr>
                <w:lang w:val="it-IT"/>
              </w:rPr>
            </w:pPr>
          </w:p>
        </w:tc>
        <w:tc>
          <w:tcPr>
            <w:tcW w:w="770" w:type="dxa"/>
            <w:vMerge/>
            <w:tcBorders>
              <w:left w:val="single" w:sz="5" w:space="0" w:color="000000"/>
              <w:bottom w:val="single" w:sz="5" w:space="0" w:color="000000"/>
              <w:right w:val="single" w:sz="5" w:space="0" w:color="000000"/>
            </w:tcBorders>
          </w:tcPr>
          <w:p w:rsidR="008D1F39" w:rsidRPr="0040294E" w:rsidRDefault="008D1F39">
            <w:pPr>
              <w:rPr>
                <w:lang w:val="it-IT"/>
              </w:rPr>
            </w:pPr>
          </w:p>
        </w:tc>
        <w:tc>
          <w:tcPr>
            <w:tcW w:w="2455"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11"/>
              <w:rPr>
                <w:rFonts w:ascii="Calibri"/>
                <w:b/>
                <w:sz w:val="14"/>
                <w:lang w:val="it-IT"/>
              </w:rPr>
            </w:pPr>
          </w:p>
          <w:p w:rsidR="008D1F39" w:rsidRPr="0040294E" w:rsidRDefault="0040294E">
            <w:pPr>
              <w:pStyle w:val="TableParagraph"/>
              <w:ind w:left="16" w:right="155"/>
              <w:rPr>
                <w:sz w:val="12"/>
                <w:lang w:val="it-IT"/>
              </w:rPr>
            </w:pPr>
            <w:r w:rsidRPr="0040294E">
              <w:rPr>
                <w:sz w:val="12"/>
                <w:lang w:val="it-IT"/>
              </w:rPr>
              <w:t>Mobilità esterna</w:t>
            </w:r>
          </w:p>
        </w:tc>
        <w:tc>
          <w:tcPr>
            <w:tcW w:w="3055" w:type="dxa"/>
            <w:tcBorders>
              <w:top w:val="single" w:sz="5" w:space="0" w:color="000000"/>
              <w:left w:val="single" w:sz="5" w:space="0" w:color="000000"/>
              <w:bottom w:val="single" w:sz="5" w:space="0" w:color="000000"/>
              <w:right w:val="single" w:sz="5" w:space="0" w:color="000000"/>
            </w:tcBorders>
          </w:tcPr>
          <w:p w:rsidR="008D1F39" w:rsidRPr="0040294E" w:rsidRDefault="0040294E" w:rsidP="00F605A7">
            <w:pPr>
              <w:pStyle w:val="TableParagraph"/>
              <w:numPr>
                <w:ilvl w:val="0"/>
                <w:numId w:val="61"/>
              </w:numPr>
              <w:tabs>
                <w:tab w:val="left" w:pos="166"/>
              </w:tabs>
              <w:spacing w:before="76" w:line="259" w:lineRule="auto"/>
              <w:ind w:right="376" w:firstLine="0"/>
              <w:rPr>
                <w:sz w:val="12"/>
                <w:lang w:val="it-IT"/>
              </w:rPr>
            </w:pPr>
            <w:r w:rsidRPr="00DC372A">
              <w:rPr>
                <w:sz w:val="12"/>
                <w:lang w:val="it-IT"/>
              </w:rPr>
              <w:t>Accoglimento richiesta</w:t>
            </w:r>
            <w:r w:rsidRPr="0040294E">
              <w:rPr>
                <w:sz w:val="12"/>
                <w:lang w:val="it-IT"/>
              </w:rPr>
              <w:t>: Valutazione distorta dell'istituto</w:t>
            </w:r>
          </w:p>
          <w:p w:rsidR="008D1F39" w:rsidRPr="00DC372A" w:rsidRDefault="0040294E" w:rsidP="00F605A7">
            <w:pPr>
              <w:pStyle w:val="TableParagraph"/>
              <w:numPr>
                <w:ilvl w:val="0"/>
                <w:numId w:val="61"/>
              </w:numPr>
              <w:tabs>
                <w:tab w:val="left" w:pos="166"/>
              </w:tabs>
              <w:spacing w:line="144" w:lineRule="exact"/>
              <w:ind w:left="165"/>
              <w:rPr>
                <w:sz w:val="12"/>
                <w:lang w:val="it-IT"/>
              </w:rPr>
            </w:pPr>
            <w:r w:rsidRPr="00DC372A">
              <w:rPr>
                <w:sz w:val="12"/>
                <w:lang w:val="it-IT"/>
              </w:rPr>
              <w:t>Reclut</w:t>
            </w:r>
            <w:r w:rsidR="00844335" w:rsidRPr="00DC372A">
              <w:rPr>
                <w:sz w:val="12"/>
                <w:lang w:val="it-IT"/>
              </w:rPr>
              <w:t>a</w:t>
            </w:r>
            <w:r w:rsidRPr="00DC372A">
              <w:rPr>
                <w:sz w:val="12"/>
                <w:lang w:val="it-IT"/>
              </w:rPr>
              <w:t>m</w:t>
            </w:r>
            <w:r w:rsidR="00844335" w:rsidRPr="00DC372A">
              <w:rPr>
                <w:sz w:val="12"/>
                <w:lang w:val="it-IT"/>
              </w:rPr>
              <w:t>e</w:t>
            </w:r>
            <w:r w:rsidRPr="00DC372A">
              <w:rPr>
                <w:sz w:val="12"/>
                <w:lang w:val="it-IT"/>
              </w:rPr>
              <w:t>nto:</w:t>
            </w:r>
          </w:p>
          <w:p w:rsidR="008D1F39" w:rsidRPr="0040294E" w:rsidRDefault="0040294E" w:rsidP="00F605A7">
            <w:pPr>
              <w:pStyle w:val="TableParagraph"/>
              <w:numPr>
                <w:ilvl w:val="0"/>
                <w:numId w:val="60"/>
              </w:numPr>
              <w:tabs>
                <w:tab w:val="left" w:pos="98"/>
              </w:tabs>
              <w:spacing w:before="11" w:line="259" w:lineRule="auto"/>
              <w:ind w:right="310" w:firstLine="0"/>
              <w:rPr>
                <w:sz w:val="12"/>
                <w:lang w:val="it-IT"/>
              </w:rPr>
            </w:pPr>
            <w:r w:rsidRPr="0040294E">
              <w:rPr>
                <w:sz w:val="12"/>
                <w:lang w:val="it-IT"/>
              </w:rPr>
              <w:t>Predisposizione di prove troppo specifiche, atte a favorire un</w:t>
            </w:r>
            <w:r w:rsidRPr="0040294E">
              <w:rPr>
                <w:spacing w:val="-7"/>
                <w:sz w:val="12"/>
                <w:lang w:val="it-IT"/>
              </w:rPr>
              <w:t xml:space="preserve"> </w:t>
            </w:r>
            <w:r w:rsidRPr="0040294E">
              <w:rPr>
                <w:sz w:val="12"/>
                <w:lang w:val="it-IT"/>
              </w:rPr>
              <w:t>partecipante.</w:t>
            </w:r>
          </w:p>
          <w:p w:rsidR="008D1F39" w:rsidRPr="0040294E" w:rsidRDefault="0040294E" w:rsidP="00F605A7">
            <w:pPr>
              <w:pStyle w:val="TableParagraph"/>
              <w:numPr>
                <w:ilvl w:val="0"/>
                <w:numId w:val="60"/>
              </w:numPr>
              <w:tabs>
                <w:tab w:val="left" w:pos="136"/>
              </w:tabs>
              <w:spacing w:line="259" w:lineRule="auto"/>
              <w:ind w:right="103" w:firstLine="0"/>
              <w:rPr>
                <w:sz w:val="12"/>
                <w:lang w:val="it-IT"/>
              </w:rPr>
            </w:pPr>
            <w:r w:rsidRPr="0040294E">
              <w:rPr>
                <w:sz w:val="12"/>
                <w:lang w:val="it-IT"/>
              </w:rPr>
              <w:t>Irregolare formazione della commissione di selezione finalizzata</w:t>
            </w:r>
            <w:r w:rsidRPr="0040294E">
              <w:rPr>
                <w:spacing w:val="-6"/>
                <w:sz w:val="12"/>
                <w:lang w:val="it-IT"/>
              </w:rPr>
              <w:t xml:space="preserve"> </w:t>
            </w:r>
            <w:r w:rsidRPr="0040294E">
              <w:rPr>
                <w:sz w:val="12"/>
                <w:lang w:val="it-IT"/>
              </w:rPr>
              <w:t>al</w:t>
            </w:r>
            <w:r w:rsidRPr="0040294E">
              <w:rPr>
                <w:spacing w:val="-6"/>
                <w:sz w:val="12"/>
                <w:lang w:val="it-IT"/>
              </w:rPr>
              <w:t xml:space="preserve"> </w:t>
            </w:r>
            <w:r w:rsidRPr="0040294E">
              <w:rPr>
                <w:sz w:val="12"/>
                <w:lang w:val="it-IT"/>
              </w:rPr>
              <w:t>reclutamento</w:t>
            </w:r>
            <w:r w:rsidRPr="0040294E">
              <w:rPr>
                <w:spacing w:val="-6"/>
                <w:sz w:val="12"/>
                <w:lang w:val="it-IT"/>
              </w:rPr>
              <w:t xml:space="preserve"> </w:t>
            </w:r>
            <w:r w:rsidR="0058346C">
              <w:rPr>
                <w:spacing w:val="-6"/>
                <w:sz w:val="12"/>
                <w:lang w:val="it-IT"/>
              </w:rPr>
              <w:t xml:space="preserve"> </w:t>
            </w:r>
            <w:r w:rsidRPr="0040294E">
              <w:rPr>
                <w:sz w:val="12"/>
                <w:lang w:val="it-IT"/>
              </w:rPr>
              <w:t>di</w:t>
            </w:r>
            <w:r w:rsidRPr="0040294E">
              <w:rPr>
                <w:spacing w:val="-6"/>
                <w:sz w:val="12"/>
                <w:lang w:val="it-IT"/>
              </w:rPr>
              <w:t xml:space="preserve"> </w:t>
            </w:r>
            <w:r w:rsidRPr="0040294E">
              <w:rPr>
                <w:sz w:val="12"/>
                <w:lang w:val="it-IT"/>
              </w:rPr>
              <w:t>candidati</w:t>
            </w:r>
            <w:r w:rsidRPr="0040294E">
              <w:rPr>
                <w:spacing w:val="-6"/>
                <w:sz w:val="12"/>
                <w:lang w:val="it-IT"/>
              </w:rPr>
              <w:t xml:space="preserve"> </w:t>
            </w:r>
            <w:r w:rsidRPr="0040294E">
              <w:rPr>
                <w:sz w:val="12"/>
                <w:lang w:val="it-IT"/>
              </w:rPr>
              <w:t>particolari</w:t>
            </w:r>
          </w:p>
          <w:p w:rsidR="008D1F39" w:rsidRPr="0040294E" w:rsidRDefault="0040294E" w:rsidP="00F605A7">
            <w:pPr>
              <w:pStyle w:val="TableParagraph"/>
              <w:numPr>
                <w:ilvl w:val="0"/>
                <w:numId w:val="60"/>
              </w:numPr>
              <w:tabs>
                <w:tab w:val="left" w:pos="98"/>
              </w:tabs>
              <w:spacing w:line="144" w:lineRule="exact"/>
              <w:ind w:left="98"/>
              <w:rPr>
                <w:sz w:val="12"/>
                <w:lang w:val="it-IT"/>
              </w:rPr>
            </w:pPr>
            <w:r w:rsidRPr="0040294E">
              <w:rPr>
                <w:sz w:val="12"/>
                <w:lang w:val="it-IT"/>
              </w:rPr>
              <w:t>Valutazione non corretta delle</w:t>
            </w:r>
            <w:r w:rsidRPr="0040294E">
              <w:rPr>
                <w:spacing w:val="-9"/>
                <w:sz w:val="12"/>
                <w:lang w:val="it-IT"/>
              </w:rPr>
              <w:t xml:space="preserve"> </w:t>
            </w:r>
            <w:r w:rsidRPr="0040294E">
              <w:rPr>
                <w:sz w:val="12"/>
                <w:lang w:val="it-IT"/>
              </w:rPr>
              <w:t>prove</w:t>
            </w:r>
          </w:p>
        </w:tc>
        <w:tc>
          <w:tcPr>
            <w:tcW w:w="1246" w:type="dxa"/>
            <w:vMerge/>
            <w:tcBorders>
              <w:left w:val="single" w:sz="5" w:space="0" w:color="000000"/>
              <w:bottom w:val="single" w:sz="5" w:space="0" w:color="000000"/>
              <w:right w:val="single" w:sz="5" w:space="0" w:color="000000"/>
            </w:tcBorders>
          </w:tcPr>
          <w:p w:rsidR="008D1F39" w:rsidRPr="0040294E" w:rsidRDefault="008D1F39">
            <w:pPr>
              <w:rPr>
                <w:lang w:val="it-IT"/>
              </w:rPr>
            </w:pPr>
          </w:p>
        </w:tc>
        <w:tc>
          <w:tcPr>
            <w:tcW w:w="1106" w:type="dxa"/>
            <w:vMerge/>
            <w:tcBorders>
              <w:left w:val="single" w:sz="5" w:space="0" w:color="000000"/>
              <w:bottom w:val="single" w:sz="5" w:space="0" w:color="000000"/>
              <w:right w:val="single" w:sz="5" w:space="0" w:color="000000"/>
            </w:tcBorders>
          </w:tcPr>
          <w:p w:rsidR="008D1F39" w:rsidRPr="0040294E" w:rsidRDefault="008D1F39">
            <w:pPr>
              <w:rPr>
                <w:lang w:val="it-IT"/>
              </w:rPr>
            </w:pPr>
          </w:p>
        </w:tc>
        <w:tc>
          <w:tcPr>
            <w:tcW w:w="1130" w:type="dxa"/>
            <w:vMerge/>
            <w:tcBorders>
              <w:left w:val="single" w:sz="5" w:space="0" w:color="000000"/>
              <w:bottom w:val="single" w:sz="5" w:space="0" w:color="000000"/>
              <w:right w:val="single" w:sz="5" w:space="0" w:color="000000"/>
            </w:tcBorders>
          </w:tcPr>
          <w:p w:rsidR="008D1F39" w:rsidRPr="0040294E" w:rsidRDefault="008D1F39">
            <w:pPr>
              <w:rPr>
                <w:lang w:val="it-IT"/>
              </w:rPr>
            </w:pPr>
          </w:p>
        </w:tc>
        <w:tc>
          <w:tcPr>
            <w:tcW w:w="1110" w:type="dxa"/>
            <w:vMerge/>
            <w:tcBorders>
              <w:left w:val="single" w:sz="5" w:space="0" w:color="000000"/>
              <w:bottom w:val="single" w:sz="5" w:space="0" w:color="000000"/>
            </w:tcBorders>
          </w:tcPr>
          <w:p w:rsidR="008D1F39" w:rsidRPr="0040294E" w:rsidRDefault="008D1F39">
            <w:pPr>
              <w:rPr>
                <w:lang w:val="it-IT"/>
              </w:rPr>
            </w:pPr>
          </w:p>
        </w:tc>
        <w:tc>
          <w:tcPr>
            <w:tcW w:w="1923" w:type="dxa"/>
            <w:vMerge/>
            <w:tcBorders>
              <w:bottom w:val="single" w:sz="5" w:space="0" w:color="000000"/>
            </w:tcBorders>
          </w:tcPr>
          <w:p w:rsidR="008D1F39" w:rsidRPr="0040294E" w:rsidRDefault="008D1F39">
            <w:pPr>
              <w:rPr>
                <w:lang w:val="it-IT"/>
              </w:rPr>
            </w:pPr>
          </w:p>
        </w:tc>
      </w:tr>
      <w:tr w:rsidR="008D1F39" w:rsidRPr="0040294E" w:rsidTr="002B669F">
        <w:trPr>
          <w:trHeight w:hRule="exact" w:val="1618"/>
        </w:trPr>
        <w:tc>
          <w:tcPr>
            <w:tcW w:w="349"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3"/>
              <w:rPr>
                <w:rFonts w:ascii="Calibri"/>
                <w:b/>
                <w:sz w:val="11"/>
                <w:lang w:val="it-IT"/>
              </w:rPr>
            </w:pPr>
          </w:p>
          <w:p w:rsidR="008D1F39" w:rsidRPr="0040294E" w:rsidRDefault="00617A13">
            <w:pPr>
              <w:pStyle w:val="TableParagraph"/>
              <w:ind w:left="140"/>
              <w:rPr>
                <w:rFonts w:ascii="Calibri"/>
                <w:sz w:val="13"/>
                <w:lang w:val="it-IT"/>
              </w:rPr>
            </w:pPr>
            <w:r>
              <w:rPr>
                <w:rFonts w:ascii="Calibri"/>
                <w:w w:val="101"/>
                <w:sz w:val="13"/>
                <w:lang w:val="it-IT"/>
              </w:rPr>
              <w:t>2</w:t>
            </w:r>
          </w:p>
        </w:tc>
        <w:tc>
          <w:tcPr>
            <w:tcW w:w="1190"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8"/>
              <w:rPr>
                <w:rFonts w:ascii="Calibri"/>
                <w:b/>
                <w:sz w:val="16"/>
                <w:lang w:val="it-IT"/>
              </w:rPr>
            </w:pPr>
          </w:p>
          <w:p w:rsidR="008D1F39" w:rsidRPr="0040294E" w:rsidRDefault="0040294E">
            <w:pPr>
              <w:pStyle w:val="TableParagraph"/>
              <w:spacing w:line="259" w:lineRule="auto"/>
              <w:ind w:left="69" w:right="61"/>
              <w:jc w:val="center"/>
              <w:rPr>
                <w:sz w:val="12"/>
                <w:lang w:val="it-IT"/>
              </w:rPr>
            </w:pPr>
            <w:r w:rsidRPr="0040294E">
              <w:rPr>
                <w:sz w:val="12"/>
                <w:lang w:val="it-IT"/>
              </w:rPr>
              <w:t>CONFERIMENTO DI INCARICHI DI COLLABORAZIONE ESTERNA</w:t>
            </w:r>
          </w:p>
        </w:tc>
        <w:tc>
          <w:tcPr>
            <w:tcW w:w="770"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9"/>
              <w:rPr>
                <w:rFonts w:ascii="Calibri"/>
                <w:b/>
                <w:sz w:val="11"/>
                <w:lang w:val="it-IT"/>
              </w:rPr>
            </w:pPr>
          </w:p>
          <w:p w:rsidR="008D1F39" w:rsidRDefault="0040294E" w:rsidP="0058346C">
            <w:pPr>
              <w:pStyle w:val="TableParagraph"/>
              <w:ind w:left="63" w:right="13"/>
              <w:jc w:val="center"/>
              <w:rPr>
                <w:sz w:val="12"/>
                <w:lang w:val="it-IT"/>
              </w:rPr>
            </w:pPr>
            <w:r w:rsidRPr="0040294E">
              <w:rPr>
                <w:sz w:val="12"/>
                <w:lang w:val="it-IT"/>
              </w:rPr>
              <w:t>5,25</w:t>
            </w:r>
          </w:p>
          <w:p w:rsidR="0058346C" w:rsidRDefault="0058346C" w:rsidP="0058346C">
            <w:pPr>
              <w:pStyle w:val="TableParagraph"/>
              <w:ind w:left="63" w:right="13"/>
              <w:jc w:val="center"/>
              <w:rPr>
                <w:sz w:val="12"/>
                <w:lang w:val="it-IT"/>
              </w:rPr>
            </w:pPr>
          </w:p>
          <w:p w:rsidR="0058346C" w:rsidRPr="0040294E" w:rsidRDefault="0058346C" w:rsidP="0058346C">
            <w:pPr>
              <w:pStyle w:val="TableParagraph"/>
              <w:ind w:left="63" w:right="13"/>
              <w:jc w:val="center"/>
              <w:rPr>
                <w:sz w:val="12"/>
                <w:lang w:val="it-IT"/>
              </w:rPr>
            </w:pPr>
            <w:r>
              <w:rPr>
                <w:sz w:val="12"/>
                <w:lang w:val="it-IT"/>
              </w:rPr>
              <w:t>MEDIO BASSO</w:t>
            </w:r>
          </w:p>
        </w:tc>
        <w:tc>
          <w:tcPr>
            <w:tcW w:w="2455"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9"/>
              <w:rPr>
                <w:rFonts w:ascii="Calibri"/>
                <w:b/>
                <w:sz w:val="11"/>
                <w:lang w:val="it-IT"/>
              </w:rPr>
            </w:pPr>
          </w:p>
          <w:p w:rsidR="008D1F39" w:rsidRPr="0040294E" w:rsidRDefault="0040294E" w:rsidP="005F4A74">
            <w:pPr>
              <w:pStyle w:val="TableParagraph"/>
              <w:ind w:left="16" w:right="155"/>
              <w:rPr>
                <w:sz w:val="12"/>
                <w:lang w:val="it-IT"/>
              </w:rPr>
            </w:pPr>
            <w:r w:rsidRPr="0040294E">
              <w:rPr>
                <w:sz w:val="12"/>
                <w:lang w:val="it-IT"/>
              </w:rPr>
              <w:t xml:space="preserve">Conferimento incarichi </w:t>
            </w:r>
            <w:r w:rsidR="005F4A74">
              <w:rPr>
                <w:sz w:val="12"/>
                <w:lang w:val="it-IT"/>
              </w:rPr>
              <w:t>di collaborazione (art.7 D.Lgs. 165/2001)</w:t>
            </w:r>
          </w:p>
        </w:tc>
        <w:tc>
          <w:tcPr>
            <w:tcW w:w="3055"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5"/>
              <w:rPr>
                <w:rFonts w:ascii="Calibri"/>
                <w:b/>
                <w:sz w:val="17"/>
                <w:lang w:val="it-IT"/>
              </w:rPr>
            </w:pPr>
          </w:p>
          <w:p w:rsidR="008D1F39" w:rsidRPr="0040294E" w:rsidRDefault="0040294E" w:rsidP="00D7357B">
            <w:pPr>
              <w:pStyle w:val="TableParagraph"/>
              <w:spacing w:line="259" w:lineRule="auto"/>
              <w:ind w:left="16" w:right="252"/>
              <w:rPr>
                <w:sz w:val="12"/>
                <w:lang w:val="it-IT"/>
              </w:rPr>
            </w:pPr>
            <w:r w:rsidRPr="0040294E">
              <w:rPr>
                <w:sz w:val="12"/>
                <w:lang w:val="it-IT"/>
              </w:rPr>
              <w:t xml:space="preserve">Mancato ricorso a selezioni pubbliche, reiterazioni </w:t>
            </w:r>
            <w:r w:rsidR="00733A74">
              <w:rPr>
                <w:sz w:val="12"/>
                <w:lang w:val="it-IT"/>
              </w:rPr>
              <w:t xml:space="preserve">ingiustificate </w:t>
            </w:r>
            <w:r w:rsidRPr="0040294E">
              <w:rPr>
                <w:sz w:val="12"/>
                <w:lang w:val="it-IT"/>
              </w:rPr>
              <w:t>di incarichi</w:t>
            </w:r>
            <w:r w:rsidR="00617A13">
              <w:rPr>
                <w:sz w:val="12"/>
                <w:lang w:val="it-IT"/>
              </w:rPr>
              <w:t xml:space="preserve">, </w:t>
            </w:r>
            <w:r w:rsidR="00D7357B">
              <w:rPr>
                <w:sz w:val="12"/>
                <w:lang w:val="it-IT"/>
              </w:rPr>
              <w:t>conferimento incarico in presenza di cause di</w:t>
            </w:r>
            <w:r w:rsidR="00617A13">
              <w:rPr>
                <w:sz w:val="12"/>
                <w:lang w:val="it-IT"/>
              </w:rPr>
              <w:t xml:space="preserve"> inco</w:t>
            </w:r>
            <w:r w:rsidR="0058346C">
              <w:rPr>
                <w:sz w:val="12"/>
                <w:lang w:val="it-IT"/>
              </w:rPr>
              <w:t>nferibilità</w:t>
            </w:r>
            <w:r w:rsidR="00617A13">
              <w:rPr>
                <w:sz w:val="12"/>
                <w:lang w:val="it-IT"/>
              </w:rPr>
              <w:t>/incompatibilità</w:t>
            </w:r>
            <w:r w:rsidR="00733A74">
              <w:rPr>
                <w:sz w:val="12"/>
                <w:lang w:val="it-IT"/>
              </w:rPr>
              <w:t xml:space="preserve"> </w:t>
            </w:r>
          </w:p>
        </w:tc>
        <w:tc>
          <w:tcPr>
            <w:tcW w:w="1246" w:type="dxa"/>
            <w:tcBorders>
              <w:top w:val="single" w:sz="5" w:space="0" w:color="000000"/>
              <w:left w:val="single" w:sz="5" w:space="0" w:color="000000"/>
              <w:bottom w:val="single" w:sz="5" w:space="0" w:color="000000"/>
              <w:right w:val="single" w:sz="5" w:space="0" w:color="000000"/>
            </w:tcBorders>
          </w:tcPr>
          <w:p w:rsidR="00C85059" w:rsidRDefault="0040294E" w:rsidP="00C85059">
            <w:pPr>
              <w:pStyle w:val="TableParagraph"/>
              <w:ind w:left="17" w:right="6"/>
              <w:rPr>
                <w:sz w:val="12"/>
                <w:lang w:val="it-IT"/>
              </w:rPr>
            </w:pPr>
            <w:r w:rsidRPr="0040294E">
              <w:rPr>
                <w:sz w:val="12"/>
                <w:lang w:val="it-IT"/>
              </w:rPr>
              <w:t xml:space="preserve">Norme nazionali e </w:t>
            </w:r>
            <w:r w:rsidR="00C85059">
              <w:rPr>
                <w:sz w:val="12"/>
                <w:lang w:val="it-IT"/>
              </w:rPr>
              <w:t>Verifica mancanza professionalità interne</w:t>
            </w:r>
          </w:p>
          <w:p w:rsidR="00C85059" w:rsidRDefault="0040294E" w:rsidP="00C85059">
            <w:pPr>
              <w:pStyle w:val="TableParagraph"/>
              <w:ind w:left="17" w:right="6"/>
              <w:rPr>
                <w:sz w:val="12"/>
                <w:lang w:val="it-IT"/>
              </w:rPr>
            </w:pPr>
            <w:r w:rsidRPr="0040294E">
              <w:rPr>
                <w:sz w:val="12"/>
                <w:lang w:val="it-IT"/>
              </w:rPr>
              <w:t xml:space="preserve">Regolamenti interni </w:t>
            </w:r>
            <w:r w:rsidR="005B31D0">
              <w:rPr>
                <w:sz w:val="12"/>
                <w:lang w:val="it-IT"/>
              </w:rPr>
              <w:t xml:space="preserve"> </w:t>
            </w:r>
          </w:p>
          <w:p w:rsidR="008D1F39" w:rsidRPr="0040294E" w:rsidRDefault="005B31D0" w:rsidP="00C85059">
            <w:pPr>
              <w:pStyle w:val="TableParagraph"/>
              <w:ind w:left="17" w:right="6"/>
              <w:rPr>
                <w:sz w:val="12"/>
                <w:lang w:val="it-IT"/>
              </w:rPr>
            </w:pPr>
            <w:r>
              <w:rPr>
                <w:sz w:val="12"/>
                <w:lang w:val="it-IT"/>
              </w:rPr>
              <w:t>Verifica d</w:t>
            </w:r>
            <w:r w:rsidR="0040294E" w:rsidRPr="0040294E">
              <w:rPr>
                <w:sz w:val="12"/>
                <w:lang w:val="it-IT"/>
              </w:rPr>
              <w:t>ichiarazioni di assenza incompatibilità/inconfe ribilità</w:t>
            </w:r>
          </w:p>
          <w:p w:rsidR="008D1F39" w:rsidRPr="0040294E" w:rsidRDefault="0040294E">
            <w:pPr>
              <w:pStyle w:val="TableParagraph"/>
              <w:spacing w:line="259" w:lineRule="auto"/>
              <w:ind w:left="16" w:right="362"/>
              <w:rPr>
                <w:sz w:val="12"/>
                <w:lang w:val="it-IT"/>
              </w:rPr>
            </w:pPr>
            <w:r w:rsidRPr="0040294E">
              <w:rPr>
                <w:sz w:val="12"/>
                <w:lang w:val="it-IT"/>
              </w:rPr>
              <w:t>Codice di comportamento Trasparenza</w:t>
            </w:r>
          </w:p>
        </w:tc>
        <w:tc>
          <w:tcPr>
            <w:tcW w:w="1106" w:type="dxa"/>
            <w:tcBorders>
              <w:top w:val="single" w:sz="5" w:space="0" w:color="000000"/>
              <w:left w:val="single" w:sz="5" w:space="0" w:color="000000"/>
              <w:bottom w:val="single" w:sz="5" w:space="0" w:color="000000"/>
              <w:right w:val="single" w:sz="5" w:space="0" w:color="000000"/>
            </w:tcBorders>
          </w:tcPr>
          <w:p w:rsidR="008D1F39" w:rsidRPr="0040294E" w:rsidRDefault="00A11FF9" w:rsidP="00A11FF9">
            <w:pPr>
              <w:jc w:val="center"/>
              <w:rPr>
                <w:lang w:val="it-IT"/>
              </w:rPr>
            </w:pPr>
            <w:r>
              <w:rPr>
                <w:sz w:val="12"/>
                <w:szCs w:val="12"/>
                <w:lang w:val="it-IT"/>
              </w:rPr>
              <w:t>Monitoraggio costante</w:t>
            </w:r>
          </w:p>
        </w:tc>
        <w:tc>
          <w:tcPr>
            <w:tcW w:w="1130" w:type="dxa"/>
            <w:tcBorders>
              <w:top w:val="single" w:sz="5" w:space="0" w:color="000000"/>
              <w:left w:val="single" w:sz="5" w:space="0" w:color="000000"/>
              <w:bottom w:val="single" w:sz="5" w:space="0" w:color="000000"/>
              <w:right w:val="single" w:sz="5" w:space="0" w:color="000000"/>
            </w:tcBorders>
          </w:tcPr>
          <w:p w:rsidR="008D1F39" w:rsidRPr="00D66178" w:rsidRDefault="00D66178">
            <w:pPr>
              <w:rPr>
                <w:sz w:val="12"/>
                <w:szCs w:val="12"/>
                <w:lang w:val="it-IT"/>
              </w:rPr>
            </w:pPr>
            <w:r w:rsidRPr="00D66178">
              <w:rPr>
                <w:sz w:val="12"/>
                <w:szCs w:val="12"/>
                <w:lang w:val="it-IT"/>
              </w:rPr>
              <w:t>100% controllo incarichi conferiti</w:t>
            </w:r>
          </w:p>
        </w:tc>
        <w:tc>
          <w:tcPr>
            <w:tcW w:w="1110" w:type="dxa"/>
            <w:tcBorders>
              <w:top w:val="single" w:sz="5" w:space="0" w:color="000000"/>
              <w:left w:val="single" w:sz="5" w:space="0" w:color="000000"/>
              <w:bottom w:val="single" w:sz="5" w:space="0" w:color="000000"/>
            </w:tcBorders>
          </w:tcPr>
          <w:p w:rsidR="008D1F39" w:rsidRDefault="00D66178">
            <w:pPr>
              <w:rPr>
                <w:sz w:val="12"/>
                <w:szCs w:val="12"/>
                <w:lang w:val="it-IT"/>
              </w:rPr>
            </w:pPr>
            <w:r w:rsidRPr="00D66178">
              <w:rPr>
                <w:sz w:val="12"/>
                <w:szCs w:val="12"/>
                <w:lang w:val="it-IT"/>
              </w:rPr>
              <w:t>Numero incarichi conferiti nel rispetto delle norme</w:t>
            </w:r>
          </w:p>
          <w:p w:rsidR="00D66178" w:rsidRDefault="00D66178">
            <w:pPr>
              <w:rPr>
                <w:sz w:val="12"/>
                <w:szCs w:val="12"/>
                <w:lang w:val="it-IT"/>
              </w:rPr>
            </w:pPr>
            <w:r>
              <w:rPr>
                <w:sz w:val="12"/>
                <w:szCs w:val="12"/>
                <w:lang w:val="it-IT"/>
              </w:rPr>
              <w:t>________________</w:t>
            </w:r>
          </w:p>
          <w:p w:rsidR="00D66178" w:rsidRPr="00D66178" w:rsidRDefault="00D66178">
            <w:pPr>
              <w:rPr>
                <w:sz w:val="12"/>
                <w:szCs w:val="12"/>
                <w:lang w:val="it-IT"/>
              </w:rPr>
            </w:pPr>
            <w:r>
              <w:rPr>
                <w:sz w:val="12"/>
                <w:szCs w:val="12"/>
                <w:lang w:val="it-IT"/>
              </w:rPr>
              <w:t>Numero totale incarichi conferiti</w:t>
            </w:r>
          </w:p>
        </w:tc>
        <w:tc>
          <w:tcPr>
            <w:tcW w:w="1923" w:type="dxa"/>
            <w:tcBorders>
              <w:top w:val="single" w:sz="5" w:space="0" w:color="000000"/>
              <w:bottom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9"/>
              <w:rPr>
                <w:rFonts w:ascii="Calibri"/>
                <w:b/>
                <w:sz w:val="11"/>
                <w:lang w:val="it-IT"/>
              </w:rPr>
            </w:pPr>
          </w:p>
          <w:p w:rsidR="008D1F39" w:rsidRPr="0040294E" w:rsidRDefault="0040294E">
            <w:pPr>
              <w:pStyle w:val="TableParagraph"/>
              <w:ind w:left="90" w:right="85"/>
              <w:jc w:val="center"/>
              <w:rPr>
                <w:sz w:val="12"/>
                <w:lang w:val="it-IT"/>
              </w:rPr>
            </w:pPr>
            <w:r w:rsidRPr="0040294E">
              <w:rPr>
                <w:sz w:val="12"/>
                <w:lang w:val="it-IT"/>
              </w:rPr>
              <w:t>TUTTI</w:t>
            </w:r>
            <w:r w:rsidR="005F4A74">
              <w:rPr>
                <w:sz w:val="12"/>
                <w:lang w:val="it-IT"/>
              </w:rPr>
              <w:t xml:space="preserve"> </w:t>
            </w:r>
            <w:r w:rsidR="00617A13">
              <w:rPr>
                <w:sz w:val="12"/>
                <w:lang w:val="it-IT"/>
              </w:rPr>
              <w:t xml:space="preserve"> I SETTORI</w:t>
            </w:r>
          </w:p>
        </w:tc>
      </w:tr>
      <w:tr w:rsidR="008D1F39" w:rsidRPr="006B4CEB" w:rsidTr="002B669F">
        <w:trPr>
          <w:trHeight w:hRule="exact" w:val="847"/>
        </w:trPr>
        <w:tc>
          <w:tcPr>
            <w:tcW w:w="349" w:type="dxa"/>
            <w:vMerge w:val="restart"/>
            <w:tcBorders>
              <w:top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617A13">
            <w:pPr>
              <w:pStyle w:val="TableParagraph"/>
              <w:spacing w:before="106"/>
              <w:ind w:left="4"/>
              <w:jc w:val="center"/>
              <w:rPr>
                <w:rFonts w:ascii="Calibri"/>
                <w:sz w:val="13"/>
                <w:lang w:val="it-IT"/>
              </w:rPr>
            </w:pPr>
            <w:r>
              <w:rPr>
                <w:rFonts w:ascii="Calibri"/>
                <w:w w:val="101"/>
                <w:sz w:val="13"/>
                <w:lang w:val="it-IT"/>
              </w:rPr>
              <w:t>3</w:t>
            </w:r>
          </w:p>
        </w:tc>
        <w:tc>
          <w:tcPr>
            <w:tcW w:w="1190" w:type="dxa"/>
            <w:vMerge w:val="restart"/>
            <w:tcBorders>
              <w:top w:val="single" w:sz="5" w:space="0" w:color="000000"/>
              <w:left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11"/>
              <w:rPr>
                <w:rFonts w:ascii="Calibri"/>
                <w:b/>
                <w:sz w:val="14"/>
                <w:lang w:val="it-IT"/>
              </w:rPr>
            </w:pPr>
          </w:p>
          <w:p w:rsidR="008D1F39" w:rsidRPr="0040294E" w:rsidRDefault="0040294E" w:rsidP="0029114F">
            <w:pPr>
              <w:pStyle w:val="TableParagraph"/>
              <w:spacing w:line="259" w:lineRule="auto"/>
              <w:ind w:left="124" w:right="16"/>
              <w:jc w:val="center"/>
              <w:rPr>
                <w:sz w:val="12"/>
                <w:lang w:val="it-IT"/>
              </w:rPr>
            </w:pPr>
            <w:r w:rsidRPr="0040294E">
              <w:rPr>
                <w:sz w:val="12"/>
                <w:lang w:val="it-IT"/>
              </w:rPr>
              <w:t>PROGRESSIONE</w:t>
            </w:r>
            <w:r w:rsidR="00617A13">
              <w:rPr>
                <w:sz w:val="12"/>
                <w:lang w:val="it-IT"/>
              </w:rPr>
              <w:t xml:space="preserve"> DI CARRIERA</w:t>
            </w:r>
            <w:r w:rsidRPr="0040294E">
              <w:rPr>
                <w:sz w:val="12"/>
                <w:lang w:val="it-IT"/>
              </w:rPr>
              <w:t xml:space="preserve"> DEL PERSONALE</w:t>
            </w:r>
          </w:p>
        </w:tc>
        <w:tc>
          <w:tcPr>
            <w:tcW w:w="770" w:type="dxa"/>
            <w:vMerge w:val="restart"/>
            <w:tcBorders>
              <w:top w:val="single" w:sz="5" w:space="0" w:color="000000"/>
              <w:left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spacing w:before="4"/>
              <w:rPr>
                <w:rFonts w:ascii="Calibri"/>
                <w:b/>
                <w:sz w:val="9"/>
                <w:lang w:val="it-IT"/>
              </w:rPr>
            </w:pPr>
          </w:p>
          <w:p w:rsidR="008D1F39" w:rsidRDefault="0040294E" w:rsidP="0058346C">
            <w:pPr>
              <w:pStyle w:val="TableParagraph"/>
              <w:spacing w:before="1"/>
              <w:ind w:left="63"/>
              <w:jc w:val="center"/>
              <w:rPr>
                <w:sz w:val="12"/>
                <w:lang w:val="it-IT"/>
              </w:rPr>
            </w:pPr>
            <w:r w:rsidRPr="0040294E">
              <w:rPr>
                <w:sz w:val="12"/>
                <w:lang w:val="it-IT"/>
              </w:rPr>
              <w:t>4,38</w:t>
            </w:r>
          </w:p>
          <w:p w:rsidR="0058346C" w:rsidRDefault="0058346C" w:rsidP="0058346C">
            <w:pPr>
              <w:pStyle w:val="TableParagraph"/>
              <w:spacing w:before="1"/>
              <w:ind w:left="63"/>
              <w:jc w:val="center"/>
              <w:rPr>
                <w:sz w:val="12"/>
                <w:lang w:val="it-IT"/>
              </w:rPr>
            </w:pPr>
          </w:p>
          <w:p w:rsidR="0058346C" w:rsidRPr="0040294E" w:rsidRDefault="0058346C" w:rsidP="0058346C">
            <w:pPr>
              <w:pStyle w:val="TableParagraph"/>
              <w:spacing w:before="1"/>
              <w:ind w:left="63"/>
              <w:jc w:val="center"/>
              <w:rPr>
                <w:sz w:val="12"/>
                <w:lang w:val="it-IT"/>
              </w:rPr>
            </w:pPr>
            <w:r>
              <w:rPr>
                <w:sz w:val="12"/>
                <w:lang w:val="it-IT"/>
              </w:rPr>
              <w:t>MEDIO BASSO</w:t>
            </w:r>
          </w:p>
        </w:tc>
        <w:tc>
          <w:tcPr>
            <w:tcW w:w="2455"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spacing w:before="10"/>
              <w:rPr>
                <w:rFonts w:ascii="Calibri"/>
                <w:b/>
                <w:sz w:val="9"/>
                <w:lang w:val="it-IT"/>
              </w:rPr>
            </w:pPr>
          </w:p>
          <w:p w:rsidR="008D1F39" w:rsidRPr="0040294E" w:rsidRDefault="0040294E">
            <w:pPr>
              <w:pStyle w:val="TableParagraph"/>
              <w:spacing w:line="259" w:lineRule="auto"/>
              <w:ind w:left="16" w:right="481"/>
              <w:rPr>
                <w:sz w:val="12"/>
                <w:lang w:val="it-IT"/>
              </w:rPr>
            </w:pPr>
            <w:r w:rsidRPr="0040294E">
              <w:rPr>
                <w:sz w:val="12"/>
                <w:lang w:val="it-IT"/>
              </w:rPr>
              <w:t>Predisposizione bando di selezione e individuazione requisiti di accesso</w:t>
            </w:r>
          </w:p>
        </w:tc>
        <w:tc>
          <w:tcPr>
            <w:tcW w:w="3055" w:type="dxa"/>
            <w:tcBorders>
              <w:top w:val="single" w:sz="5" w:space="0" w:color="000000"/>
              <w:left w:val="single" w:sz="5" w:space="0" w:color="000000"/>
              <w:bottom w:val="single" w:sz="5" w:space="0" w:color="000000"/>
              <w:right w:val="single" w:sz="5" w:space="0" w:color="000000"/>
            </w:tcBorders>
          </w:tcPr>
          <w:p w:rsidR="008D1F39" w:rsidRPr="0040294E" w:rsidRDefault="0040294E" w:rsidP="00F605A7">
            <w:pPr>
              <w:pStyle w:val="TableParagraph"/>
              <w:numPr>
                <w:ilvl w:val="0"/>
                <w:numId w:val="59"/>
              </w:numPr>
              <w:tabs>
                <w:tab w:val="left" w:pos="157"/>
              </w:tabs>
              <w:spacing w:before="33" w:line="259" w:lineRule="auto"/>
              <w:ind w:right="108" w:firstLine="0"/>
              <w:jc w:val="both"/>
              <w:rPr>
                <w:sz w:val="12"/>
                <w:lang w:val="it-IT"/>
              </w:rPr>
            </w:pPr>
            <w:r w:rsidRPr="0040294E">
              <w:rPr>
                <w:sz w:val="12"/>
                <w:lang w:val="it-IT"/>
              </w:rPr>
              <w:t>Interventi ingiustificati di modifica, revoca o sospensione del</w:t>
            </w:r>
            <w:r w:rsidR="005B31D0">
              <w:rPr>
                <w:spacing w:val="-10"/>
                <w:sz w:val="12"/>
                <w:lang w:val="it-IT"/>
              </w:rPr>
              <w:t xml:space="preserve"> </w:t>
            </w:r>
            <w:r w:rsidRPr="0040294E">
              <w:rPr>
                <w:sz w:val="12"/>
                <w:lang w:val="it-IT"/>
              </w:rPr>
              <w:t>bando</w:t>
            </w:r>
          </w:p>
          <w:p w:rsidR="008D1F39" w:rsidRPr="0040294E" w:rsidRDefault="008D1F39">
            <w:pPr>
              <w:pStyle w:val="TableParagraph"/>
              <w:spacing w:before="9"/>
              <w:rPr>
                <w:rFonts w:ascii="Calibri"/>
                <w:b/>
                <w:sz w:val="12"/>
                <w:lang w:val="it-IT"/>
              </w:rPr>
            </w:pPr>
          </w:p>
          <w:p w:rsidR="008D1F39" w:rsidRPr="0040294E" w:rsidRDefault="0040294E" w:rsidP="00F605A7">
            <w:pPr>
              <w:pStyle w:val="TableParagraph"/>
              <w:numPr>
                <w:ilvl w:val="0"/>
                <w:numId w:val="59"/>
              </w:numPr>
              <w:tabs>
                <w:tab w:val="left" w:pos="157"/>
              </w:tabs>
              <w:spacing w:line="259" w:lineRule="auto"/>
              <w:ind w:right="152" w:firstLine="0"/>
              <w:rPr>
                <w:sz w:val="12"/>
                <w:lang w:val="it-IT"/>
              </w:rPr>
            </w:pPr>
            <w:r w:rsidRPr="0040294E">
              <w:rPr>
                <w:sz w:val="12"/>
                <w:lang w:val="it-IT"/>
              </w:rPr>
              <w:t>Previsioni di requisiti di accesso “personalizzati” allo scopo di avvantaggiare</w:t>
            </w:r>
            <w:r w:rsidR="005B31D0">
              <w:rPr>
                <w:sz w:val="12"/>
                <w:lang w:val="it-IT"/>
              </w:rPr>
              <w:t xml:space="preserve"> </w:t>
            </w:r>
            <w:r w:rsidRPr="0040294E">
              <w:rPr>
                <w:sz w:val="12"/>
                <w:lang w:val="it-IT"/>
              </w:rPr>
              <w:t xml:space="preserve"> candidati</w:t>
            </w:r>
            <w:r w:rsidR="005B31D0">
              <w:rPr>
                <w:sz w:val="12"/>
                <w:lang w:val="it-IT"/>
              </w:rPr>
              <w:t xml:space="preserve"> </w:t>
            </w:r>
            <w:r w:rsidRPr="0040294E">
              <w:rPr>
                <w:spacing w:val="-12"/>
                <w:sz w:val="12"/>
                <w:lang w:val="it-IT"/>
              </w:rPr>
              <w:t xml:space="preserve"> </w:t>
            </w:r>
            <w:r w:rsidRPr="0040294E">
              <w:rPr>
                <w:sz w:val="12"/>
                <w:lang w:val="it-IT"/>
              </w:rPr>
              <w:t>particolari</w:t>
            </w:r>
          </w:p>
        </w:tc>
        <w:tc>
          <w:tcPr>
            <w:tcW w:w="1246" w:type="dxa"/>
            <w:vMerge w:val="restart"/>
            <w:tcBorders>
              <w:top w:val="single" w:sz="5" w:space="0" w:color="000000"/>
              <w:left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40294E">
            <w:pPr>
              <w:pStyle w:val="TableParagraph"/>
              <w:spacing w:before="105" w:line="259" w:lineRule="auto"/>
              <w:ind w:left="16" w:right="166"/>
              <w:rPr>
                <w:sz w:val="12"/>
                <w:lang w:val="it-IT"/>
              </w:rPr>
            </w:pPr>
            <w:r w:rsidRPr="0040294E">
              <w:rPr>
                <w:sz w:val="12"/>
                <w:lang w:val="it-IT"/>
              </w:rPr>
              <w:t>Norme nazionali e contratti Regolamenti interni</w:t>
            </w:r>
          </w:p>
        </w:tc>
        <w:tc>
          <w:tcPr>
            <w:tcW w:w="1106" w:type="dxa"/>
            <w:vMerge w:val="restart"/>
            <w:tcBorders>
              <w:top w:val="single" w:sz="5" w:space="0" w:color="000000"/>
              <w:left w:val="single" w:sz="5" w:space="0" w:color="000000"/>
              <w:right w:val="single" w:sz="5" w:space="0" w:color="000000"/>
            </w:tcBorders>
          </w:tcPr>
          <w:p w:rsidR="008D1F39" w:rsidRPr="0040294E" w:rsidRDefault="00A11FF9" w:rsidP="00A11FF9">
            <w:pPr>
              <w:jc w:val="center"/>
              <w:rPr>
                <w:lang w:val="it-IT"/>
              </w:rPr>
            </w:pPr>
            <w:r>
              <w:rPr>
                <w:sz w:val="12"/>
                <w:szCs w:val="12"/>
                <w:lang w:val="it-IT"/>
              </w:rPr>
              <w:t>Monitoraggio costante</w:t>
            </w:r>
          </w:p>
        </w:tc>
        <w:tc>
          <w:tcPr>
            <w:tcW w:w="1130" w:type="dxa"/>
            <w:vMerge w:val="restart"/>
            <w:tcBorders>
              <w:top w:val="single" w:sz="5" w:space="0" w:color="000000"/>
              <w:left w:val="single" w:sz="5" w:space="0" w:color="000000"/>
              <w:right w:val="single" w:sz="5" w:space="0" w:color="000000"/>
            </w:tcBorders>
          </w:tcPr>
          <w:p w:rsidR="008D1F39" w:rsidRPr="000A1AD8" w:rsidRDefault="00EB51AE">
            <w:pPr>
              <w:rPr>
                <w:sz w:val="12"/>
                <w:szCs w:val="12"/>
                <w:lang w:val="it-IT"/>
              </w:rPr>
            </w:pPr>
            <w:r>
              <w:rPr>
                <w:sz w:val="12"/>
                <w:szCs w:val="12"/>
                <w:lang w:val="it-IT"/>
              </w:rPr>
              <w:t>100% controllo selezioni</w:t>
            </w:r>
          </w:p>
        </w:tc>
        <w:tc>
          <w:tcPr>
            <w:tcW w:w="1110" w:type="dxa"/>
            <w:vMerge w:val="restart"/>
            <w:tcBorders>
              <w:top w:val="single" w:sz="5" w:space="0" w:color="000000"/>
              <w:left w:val="single" w:sz="5" w:space="0" w:color="000000"/>
            </w:tcBorders>
          </w:tcPr>
          <w:p w:rsidR="008D1F39" w:rsidRDefault="000A1AD8">
            <w:pPr>
              <w:rPr>
                <w:sz w:val="12"/>
                <w:szCs w:val="12"/>
                <w:lang w:val="it-IT"/>
              </w:rPr>
            </w:pPr>
            <w:r w:rsidRPr="000A1AD8">
              <w:rPr>
                <w:sz w:val="12"/>
                <w:szCs w:val="12"/>
                <w:lang w:val="it-IT"/>
              </w:rPr>
              <w:t>Numero selezioni nel rispetto dei requisiti</w:t>
            </w:r>
          </w:p>
          <w:p w:rsidR="000A1AD8" w:rsidRDefault="000A1AD8">
            <w:pPr>
              <w:rPr>
                <w:sz w:val="12"/>
                <w:szCs w:val="12"/>
                <w:lang w:val="it-IT"/>
              </w:rPr>
            </w:pPr>
            <w:r>
              <w:rPr>
                <w:sz w:val="12"/>
                <w:szCs w:val="12"/>
                <w:lang w:val="it-IT"/>
              </w:rPr>
              <w:t>_______________</w:t>
            </w:r>
          </w:p>
          <w:p w:rsidR="000A1AD8" w:rsidRPr="000A1AD8" w:rsidRDefault="000A1AD8">
            <w:pPr>
              <w:rPr>
                <w:sz w:val="12"/>
                <w:szCs w:val="12"/>
                <w:lang w:val="it-IT"/>
              </w:rPr>
            </w:pPr>
            <w:r>
              <w:rPr>
                <w:sz w:val="12"/>
                <w:szCs w:val="12"/>
                <w:lang w:val="it-IT"/>
              </w:rPr>
              <w:t>Numero totale selezioni</w:t>
            </w:r>
          </w:p>
        </w:tc>
        <w:tc>
          <w:tcPr>
            <w:tcW w:w="1923" w:type="dxa"/>
            <w:vMerge w:val="restart"/>
            <w:tcBorders>
              <w:top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rPr>
                <w:rFonts w:ascii="Calibri"/>
                <w:b/>
                <w:sz w:val="12"/>
                <w:lang w:val="it-IT"/>
              </w:rPr>
            </w:pPr>
          </w:p>
          <w:p w:rsidR="008D1F39" w:rsidRPr="0040294E" w:rsidRDefault="00617A13">
            <w:pPr>
              <w:pStyle w:val="TableParagraph"/>
              <w:spacing w:before="95" w:line="259" w:lineRule="auto"/>
              <w:ind w:left="96" w:right="85"/>
              <w:jc w:val="center"/>
              <w:rPr>
                <w:sz w:val="12"/>
                <w:lang w:val="it-IT"/>
              </w:rPr>
            </w:pPr>
            <w:r w:rsidRPr="00B00BB4">
              <w:rPr>
                <w:sz w:val="12"/>
                <w:lang w:val="it-IT"/>
              </w:rPr>
              <w:t>SERVIZIO PERSONALE- SEGRETARIO COMUNALE E PO DI VOLTA IN VOLTA INTERESSATA</w:t>
            </w:r>
          </w:p>
        </w:tc>
      </w:tr>
      <w:tr w:rsidR="008D1F39" w:rsidRPr="006B4CEB" w:rsidTr="002B669F">
        <w:trPr>
          <w:trHeight w:hRule="exact" w:val="721"/>
        </w:trPr>
        <w:tc>
          <w:tcPr>
            <w:tcW w:w="349" w:type="dxa"/>
            <w:vMerge/>
            <w:tcBorders>
              <w:right w:val="single" w:sz="5" w:space="0" w:color="000000"/>
            </w:tcBorders>
          </w:tcPr>
          <w:p w:rsidR="008D1F39" w:rsidRPr="0040294E" w:rsidRDefault="008D1F39">
            <w:pPr>
              <w:rPr>
                <w:lang w:val="it-IT"/>
              </w:rPr>
            </w:pPr>
          </w:p>
        </w:tc>
        <w:tc>
          <w:tcPr>
            <w:tcW w:w="1190" w:type="dxa"/>
            <w:vMerge/>
            <w:tcBorders>
              <w:left w:val="single" w:sz="5" w:space="0" w:color="000000"/>
              <w:right w:val="single" w:sz="5" w:space="0" w:color="000000"/>
            </w:tcBorders>
          </w:tcPr>
          <w:p w:rsidR="008D1F39" w:rsidRPr="0040294E" w:rsidRDefault="008D1F39">
            <w:pPr>
              <w:rPr>
                <w:lang w:val="it-IT"/>
              </w:rPr>
            </w:pPr>
          </w:p>
        </w:tc>
        <w:tc>
          <w:tcPr>
            <w:tcW w:w="770" w:type="dxa"/>
            <w:vMerge/>
            <w:tcBorders>
              <w:left w:val="single" w:sz="5" w:space="0" w:color="000000"/>
              <w:right w:val="single" w:sz="5" w:space="0" w:color="000000"/>
            </w:tcBorders>
          </w:tcPr>
          <w:p w:rsidR="008D1F39" w:rsidRPr="0040294E" w:rsidRDefault="008D1F39">
            <w:pPr>
              <w:rPr>
                <w:lang w:val="it-IT"/>
              </w:rPr>
            </w:pPr>
          </w:p>
        </w:tc>
        <w:tc>
          <w:tcPr>
            <w:tcW w:w="2455" w:type="dxa"/>
            <w:tcBorders>
              <w:top w:val="single" w:sz="5" w:space="0" w:color="000000"/>
              <w:left w:val="single" w:sz="5" w:space="0" w:color="000000"/>
              <w:right w:val="single" w:sz="5" w:space="0" w:color="000000"/>
            </w:tcBorders>
          </w:tcPr>
          <w:p w:rsidR="008D1F39" w:rsidRPr="0040294E" w:rsidRDefault="008D1F39">
            <w:pPr>
              <w:pStyle w:val="TableParagraph"/>
              <w:rPr>
                <w:rFonts w:ascii="Calibri"/>
                <w:b/>
                <w:sz w:val="12"/>
                <w:lang w:val="it-IT"/>
              </w:rPr>
            </w:pPr>
          </w:p>
          <w:p w:rsidR="008D1F39" w:rsidRPr="0040294E" w:rsidRDefault="008D1F39">
            <w:pPr>
              <w:pStyle w:val="TableParagraph"/>
              <w:spacing w:before="2"/>
              <w:rPr>
                <w:rFonts w:ascii="Calibri"/>
                <w:b/>
                <w:sz w:val="11"/>
                <w:lang w:val="it-IT"/>
              </w:rPr>
            </w:pPr>
          </w:p>
          <w:p w:rsidR="008D1F39" w:rsidRPr="0040294E" w:rsidRDefault="0040294E">
            <w:pPr>
              <w:pStyle w:val="TableParagraph"/>
              <w:ind w:left="54" w:right="155"/>
              <w:rPr>
                <w:sz w:val="12"/>
                <w:lang w:val="it-IT"/>
              </w:rPr>
            </w:pPr>
            <w:r w:rsidRPr="0040294E">
              <w:rPr>
                <w:sz w:val="12"/>
                <w:lang w:val="it-IT"/>
              </w:rPr>
              <w:t>Verifica dei requisiti dei candidati</w:t>
            </w:r>
          </w:p>
        </w:tc>
        <w:tc>
          <w:tcPr>
            <w:tcW w:w="3055" w:type="dxa"/>
            <w:tcBorders>
              <w:top w:val="single" w:sz="5" w:space="0" w:color="000000"/>
              <w:left w:val="single" w:sz="5" w:space="0" w:color="000000"/>
              <w:right w:val="single" w:sz="5" w:space="0" w:color="000000"/>
            </w:tcBorders>
          </w:tcPr>
          <w:p w:rsidR="008D1F39" w:rsidRPr="0040294E" w:rsidRDefault="008D1F39">
            <w:pPr>
              <w:pStyle w:val="TableParagraph"/>
              <w:spacing w:before="5"/>
              <w:rPr>
                <w:rFonts w:ascii="Calibri"/>
                <w:b/>
                <w:sz w:val="10"/>
                <w:lang w:val="it-IT"/>
              </w:rPr>
            </w:pPr>
          </w:p>
          <w:p w:rsidR="008D1F39" w:rsidRPr="0040294E" w:rsidRDefault="0040294E" w:rsidP="00F605A7">
            <w:pPr>
              <w:pStyle w:val="TableParagraph"/>
              <w:numPr>
                <w:ilvl w:val="0"/>
                <w:numId w:val="58"/>
              </w:numPr>
              <w:tabs>
                <w:tab w:val="left" w:pos="157"/>
              </w:tabs>
              <w:rPr>
                <w:sz w:val="12"/>
                <w:lang w:val="it-IT"/>
              </w:rPr>
            </w:pPr>
            <w:r w:rsidRPr="0040294E">
              <w:rPr>
                <w:sz w:val="12"/>
                <w:lang w:val="it-IT"/>
              </w:rPr>
              <w:t>Disomogeneità</w:t>
            </w:r>
            <w:r w:rsidR="005B31D0">
              <w:rPr>
                <w:sz w:val="12"/>
                <w:lang w:val="it-IT"/>
              </w:rPr>
              <w:t xml:space="preserve"> </w:t>
            </w:r>
            <w:r w:rsidRPr="0040294E">
              <w:rPr>
                <w:sz w:val="12"/>
                <w:lang w:val="it-IT"/>
              </w:rPr>
              <w:t>delle</w:t>
            </w:r>
            <w:r w:rsidRPr="0040294E">
              <w:rPr>
                <w:spacing w:val="-12"/>
                <w:sz w:val="12"/>
                <w:lang w:val="it-IT"/>
              </w:rPr>
              <w:t xml:space="preserve"> </w:t>
            </w:r>
            <w:r w:rsidRPr="0040294E">
              <w:rPr>
                <w:sz w:val="12"/>
                <w:lang w:val="it-IT"/>
              </w:rPr>
              <w:t>valutazioni</w:t>
            </w:r>
          </w:p>
          <w:p w:rsidR="008D1F39" w:rsidRPr="0040294E" w:rsidRDefault="008D1F39">
            <w:pPr>
              <w:pStyle w:val="TableParagraph"/>
              <w:spacing w:before="8"/>
              <w:rPr>
                <w:rFonts w:ascii="Calibri"/>
                <w:b/>
                <w:sz w:val="13"/>
                <w:lang w:val="it-IT"/>
              </w:rPr>
            </w:pPr>
          </w:p>
          <w:p w:rsidR="008D1F39" w:rsidRPr="0040294E" w:rsidRDefault="0040294E" w:rsidP="00F605A7">
            <w:pPr>
              <w:pStyle w:val="TableParagraph"/>
              <w:numPr>
                <w:ilvl w:val="0"/>
                <w:numId w:val="58"/>
              </w:numPr>
              <w:tabs>
                <w:tab w:val="left" w:pos="157"/>
              </w:tabs>
              <w:rPr>
                <w:sz w:val="12"/>
                <w:lang w:val="it-IT"/>
              </w:rPr>
            </w:pPr>
            <w:r w:rsidRPr="0040294E">
              <w:rPr>
                <w:sz w:val="12"/>
                <w:lang w:val="it-IT"/>
              </w:rPr>
              <w:t>Violazione del  principio di segretezza e</w:t>
            </w:r>
            <w:r w:rsidR="005B31D0">
              <w:rPr>
                <w:sz w:val="12"/>
                <w:lang w:val="it-IT"/>
              </w:rPr>
              <w:t xml:space="preserve"> </w:t>
            </w:r>
            <w:r w:rsidRPr="0040294E">
              <w:rPr>
                <w:spacing w:val="-23"/>
                <w:sz w:val="12"/>
                <w:lang w:val="it-IT"/>
              </w:rPr>
              <w:t xml:space="preserve"> </w:t>
            </w:r>
            <w:r w:rsidRPr="0040294E">
              <w:rPr>
                <w:sz w:val="12"/>
                <w:lang w:val="it-IT"/>
              </w:rPr>
              <w:t>riservatezza</w:t>
            </w:r>
          </w:p>
        </w:tc>
        <w:tc>
          <w:tcPr>
            <w:tcW w:w="1246" w:type="dxa"/>
            <w:vMerge/>
            <w:tcBorders>
              <w:left w:val="single" w:sz="5" w:space="0" w:color="000000"/>
              <w:right w:val="single" w:sz="5" w:space="0" w:color="000000"/>
            </w:tcBorders>
          </w:tcPr>
          <w:p w:rsidR="008D1F39" w:rsidRPr="0040294E" w:rsidRDefault="008D1F39">
            <w:pPr>
              <w:rPr>
                <w:lang w:val="it-IT"/>
              </w:rPr>
            </w:pPr>
          </w:p>
        </w:tc>
        <w:tc>
          <w:tcPr>
            <w:tcW w:w="1106" w:type="dxa"/>
            <w:vMerge/>
            <w:tcBorders>
              <w:left w:val="single" w:sz="5" w:space="0" w:color="000000"/>
              <w:right w:val="single" w:sz="5" w:space="0" w:color="000000"/>
            </w:tcBorders>
          </w:tcPr>
          <w:p w:rsidR="008D1F39" w:rsidRPr="0040294E" w:rsidRDefault="008D1F39">
            <w:pPr>
              <w:rPr>
                <w:lang w:val="it-IT"/>
              </w:rPr>
            </w:pPr>
          </w:p>
        </w:tc>
        <w:tc>
          <w:tcPr>
            <w:tcW w:w="1130" w:type="dxa"/>
            <w:vMerge/>
            <w:tcBorders>
              <w:left w:val="single" w:sz="5" w:space="0" w:color="000000"/>
              <w:right w:val="single" w:sz="5" w:space="0" w:color="000000"/>
            </w:tcBorders>
          </w:tcPr>
          <w:p w:rsidR="008D1F39" w:rsidRPr="0040294E" w:rsidRDefault="008D1F39">
            <w:pPr>
              <w:rPr>
                <w:lang w:val="it-IT"/>
              </w:rPr>
            </w:pPr>
          </w:p>
        </w:tc>
        <w:tc>
          <w:tcPr>
            <w:tcW w:w="1110" w:type="dxa"/>
            <w:vMerge/>
            <w:tcBorders>
              <w:left w:val="single" w:sz="5" w:space="0" w:color="000000"/>
            </w:tcBorders>
          </w:tcPr>
          <w:p w:rsidR="008D1F39" w:rsidRPr="0040294E" w:rsidRDefault="008D1F39">
            <w:pPr>
              <w:rPr>
                <w:lang w:val="it-IT"/>
              </w:rPr>
            </w:pPr>
          </w:p>
        </w:tc>
        <w:tc>
          <w:tcPr>
            <w:tcW w:w="1923" w:type="dxa"/>
            <w:vMerge/>
          </w:tcPr>
          <w:p w:rsidR="008D1F39" w:rsidRPr="0040294E" w:rsidRDefault="008D1F39">
            <w:pPr>
              <w:rPr>
                <w:lang w:val="it-IT"/>
              </w:rPr>
            </w:pPr>
          </w:p>
        </w:tc>
      </w:tr>
    </w:tbl>
    <w:p w:rsidR="008D1F39" w:rsidRPr="0040294E" w:rsidRDefault="008D1F39">
      <w:pPr>
        <w:rPr>
          <w:lang w:val="it-IT"/>
        </w:rPr>
        <w:sectPr w:rsidR="008D1F39" w:rsidRPr="0040294E">
          <w:type w:val="continuous"/>
          <w:pgSz w:w="16840" w:h="11900" w:orient="landscape"/>
          <w:pgMar w:top="400" w:right="1460" w:bottom="280" w:left="900" w:header="720" w:footer="720" w:gutter="0"/>
          <w:cols w:space="720"/>
        </w:sectPr>
      </w:pPr>
    </w:p>
    <w:p w:rsidR="008D1F39" w:rsidRDefault="008D1F39">
      <w:pPr>
        <w:pStyle w:val="Corpodeltesto"/>
        <w:spacing w:before="10"/>
        <w:rPr>
          <w:rFonts w:ascii="Times New Roman"/>
          <w:b w:val="0"/>
          <w:sz w:val="24"/>
          <w:lang w:val="it-IT"/>
        </w:rPr>
      </w:pPr>
    </w:p>
    <w:p w:rsidR="0040294E" w:rsidRPr="00B15E40" w:rsidRDefault="0040294E" w:rsidP="0040294E">
      <w:pPr>
        <w:pStyle w:val="Corpodeltesto"/>
        <w:spacing w:before="78" w:line="261" w:lineRule="auto"/>
        <w:ind w:left="688" w:right="4667" w:hanging="569"/>
        <w:rPr>
          <w:lang w:val="it-IT"/>
        </w:rPr>
      </w:pPr>
    </w:p>
    <w:tbl>
      <w:tblPr>
        <w:tblStyle w:val="Grigliatabella"/>
        <w:tblW w:w="0" w:type="auto"/>
        <w:tblInd w:w="137" w:type="dxa"/>
        <w:tblLook w:val="04A0"/>
      </w:tblPr>
      <w:tblGrid>
        <w:gridCol w:w="14853"/>
      </w:tblGrid>
      <w:tr w:rsidR="0040294E" w:rsidTr="0022205D">
        <w:tc>
          <w:tcPr>
            <w:tcW w:w="14853" w:type="dxa"/>
            <w:shd w:val="clear" w:color="auto" w:fill="FABF8F" w:themeFill="accent6" w:themeFillTint="99"/>
          </w:tcPr>
          <w:p w:rsidR="0040294E" w:rsidRPr="0040294E" w:rsidRDefault="0040294E" w:rsidP="0040294E">
            <w:pPr>
              <w:pStyle w:val="Corpodeltesto"/>
              <w:tabs>
                <w:tab w:val="left" w:pos="142"/>
                <w:tab w:val="left" w:pos="6096"/>
              </w:tabs>
              <w:spacing w:before="78" w:line="261" w:lineRule="auto"/>
              <w:ind w:right="21"/>
              <w:jc w:val="center"/>
              <w:rPr>
                <w:sz w:val="24"/>
                <w:szCs w:val="24"/>
              </w:rPr>
            </w:pPr>
            <w:r w:rsidRPr="0040294E">
              <w:rPr>
                <w:sz w:val="24"/>
                <w:szCs w:val="24"/>
              </w:rPr>
              <w:t>AREA</w:t>
            </w:r>
            <w:r>
              <w:rPr>
                <w:sz w:val="24"/>
                <w:szCs w:val="24"/>
              </w:rPr>
              <w:t xml:space="preserve"> B</w:t>
            </w:r>
            <w:r w:rsidR="002B669F">
              <w:rPr>
                <w:sz w:val="24"/>
                <w:szCs w:val="24"/>
              </w:rPr>
              <w:t xml:space="preserve"> </w:t>
            </w:r>
            <w:r w:rsidRPr="0040294E">
              <w:rPr>
                <w:sz w:val="24"/>
                <w:szCs w:val="24"/>
              </w:rPr>
              <w:t xml:space="preserve"> </w:t>
            </w:r>
            <w:r w:rsidR="00844335">
              <w:rPr>
                <w:sz w:val="24"/>
                <w:szCs w:val="24"/>
              </w:rPr>
              <w:t xml:space="preserve">- </w:t>
            </w:r>
            <w:r>
              <w:rPr>
                <w:sz w:val="24"/>
                <w:szCs w:val="24"/>
              </w:rPr>
              <w:t>CONTRATTI PUBBLICI</w:t>
            </w:r>
          </w:p>
          <w:p w:rsidR="0040294E" w:rsidRDefault="0040294E" w:rsidP="0040294E">
            <w:pPr>
              <w:pStyle w:val="Corpodeltesto"/>
              <w:spacing w:before="78" w:line="261" w:lineRule="auto"/>
              <w:ind w:right="4667"/>
              <w:rPr>
                <w:sz w:val="24"/>
                <w:szCs w:val="24"/>
              </w:rPr>
            </w:pPr>
          </w:p>
        </w:tc>
      </w:tr>
    </w:tbl>
    <w:p w:rsidR="0040294E" w:rsidRDefault="0040294E">
      <w:pPr>
        <w:pStyle w:val="Corpodeltesto"/>
        <w:spacing w:before="10"/>
        <w:rPr>
          <w:rFonts w:ascii="Times New Roman"/>
          <w:b w:val="0"/>
          <w:sz w:val="24"/>
          <w:lang w:val="it-IT"/>
        </w:rPr>
      </w:pPr>
    </w:p>
    <w:p w:rsidR="0040294E" w:rsidRPr="0040294E" w:rsidRDefault="0040294E">
      <w:pPr>
        <w:pStyle w:val="Corpodeltesto"/>
        <w:spacing w:before="10"/>
        <w:rPr>
          <w:rFonts w:ascii="Times New Roman"/>
          <w:b w:val="0"/>
          <w:sz w:val="24"/>
          <w:lang w:val="it-IT"/>
        </w:rPr>
      </w:pPr>
    </w:p>
    <w:tbl>
      <w:tblPr>
        <w:tblStyle w:val="TableNormal"/>
        <w:tblW w:w="0" w:type="auto"/>
        <w:tblInd w:w="11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557"/>
        <w:gridCol w:w="1174"/>
        <w:gridCol w:w="989"/>
        <w:gridCol w:w="1846"/>
        <w:gridCol w:w="2969"/>
        <w:gridCol w:w="2083"/>
        <w:gridCol w:w="1277"/>
        <w:gridCol w:w="1241"/>
        <w:gridCol w:w="1229"/>
        <w:gridCol w:w="1380"/>
      </w:tblGrid>
      <w:tr w:rsidR="008D1F39" w:rsidRPr="006B4CEB" w:rsidTr="00844335">
        <w:trPr>
          <w:trHeight w:hRule="exact" w:val="680"/>
        </w:trPr>
        <w:tc>
          <w:tcPr>
            <w:tcW w:w="557" w:type="dxa"/>
            <w:shd w:val="clear" w:color="auto" w:fill="FFC000"/>
          </w:tcPr>
          <w:p w:rsidR="008D1F39" w:rsidRPr="00844335" w:rsidRDefault="008D1F39">
            <w:pPr>
              <w:pStyle w:val="TableParagraph"/>
              <w:rPr>
                <w:rFonts w:ascii="Times New Roman"/>
                <w:sz w:val="12"/>
                <w:lang w:val="it-IT"/>
              </w:rPr>
            </w:pPr>
          </w:p>
          <w:p w:rsidR="008D1F39" w:rsidRPr="00844335" w:rsidRDefault="008D1F39">
            <w:pPr>
              <w:pStyle w:val="TableParagraph"/>
              <w:spacing w:before="9"/>
              <w:rPr>
                <w:rFonts w:ascii="Times New Roman"/>
                <w:sz w:val="10"/>
                <w:lang w:val="it-IT"/>
              </w:rPr>
            </w:pPr>
          </w:p>
          <w:p w:rsidR="008D1F39" w:rsidRPr="00844335" w:rsidRDefault="0040294E">
            <w:pPr>
              <w:pStyle w:val="TableParagraph"/>
              <w:ind w:left="176" w:right="173"/>
              <w:jc w:val="center"/>
              <w:rPr>
                <w:b/>
                <w:sz w:val="12"/>
                <w:lang w:val="it-IT"/>
              </w:rPr>
            </w:pPr>
            <w:r w:rsidRPr="00844335">
              <w:rPr>
                <w:b/>
                <w:sz w:val="12"/>
                <w:lang w:val="it-IT"/>
              </w:rPr>
              <w:t>N°</w:t>
            </w:r>
          </w:p>
        </w:tc>
        <w:tc>
          <w:tcPr>
            <w:tcW w:w="1174" w:type="dxa"/>
            <w:shd w:val="clear" w:color="auto" w:fill="FFC000"/>
          </w:tcPr>
          <w:p w:rsidR="008D1F39" w:rsidRPr="00844335" w:rsidRDefault="008D1F39">
            <w:pPr>
              <w:pStyle w:val="TableParagraph"/>
              <w:spacing w:before="11"/>
              <w:rPr>
                <w:rFonts w:ascii="Times New Roman"/>
                <w:sz w:val="15"/>
                <w:lang w:val="it-IT"/>
              </w:rPr>
            </w:pPr>
          </w:p>
          <w:p w:rsidR="008D1F39" w:rsidRPr="00844335" w:rsidRDefault="0040294E">
            <w:pPr>
              <w:pStyle w:val="TableParagraph"/>
              <w:spacing w:line="259" w:lineRule="auto"/>
              <w:ind w:left="254" w:right="131" w:hanging="101"/>
              <w:rPr>
                <w:b/>
                <w:sz w:val="12"/>
                <w:lang w:val="it-IT"/>
              </w:rPr>
            </w:pPr>
            <w:r w:rsidRPr="00844335">
              <w:rPr>
                <w:b/>
                <w:sz w:val="12"/>
                <w:lang w:val="it-IT"/>
              </w:rPr>
              <w:t>DESCRIZIONE PROCESSO</w:t>
            </w:r>
          </w:p>
        </w:tc>
        <w:tc>
          <w:tcPr>
            <w:tcW w:w="989" w:type="dxa"/>
            <w:tcBorders>
              <w:top w:val="single" w:sz="10" w:space="0" w:color="000000"/>
            </w:tcBorders>
            <w:shd w:val="clear" w:color="auto" w:fill="FFC000"/>
          </w:tcPr>
          <w:p w:rsidR="008D1F39" w:rsidRPr="00844335" w:rsidRDefault="008D1F39">
            <w:pPr>
              <w:pStyle w:val="TableParagraph"/>
              <w:spacing w:before="5"/>
              <w:rPr>
                <w:rFonts w:ascii="Times New Roman"/>
                <w:sz w:val="15"/>
                <w:lang w:val="it-IT"/>
              </w:rPr>
            </w:pPr>
          </w:p>
          <w:p w:rsidR="008D1F39" w:rsidRPr="00844335" w:rsidRDefault="0040294E">
            <w:pPr>
              <w:pStyle w:val="TableParagraph"/>
              <w:spacing w:line="259" w:lineRule="auto"/>
              <w:ind w:left="218" w:right="123" w:hanging="80"/>
              <w:rPr>
                <w:b/>
                <w:sz w:val="12"/>
                <w:lang w:val="it-IT"/>
              </w:rPr>
            </w:pPr>
            <w:r w:rsidRPr="00844335">
              <w:rPr>
                <w:b/>
                <w:sz w:val="12"/>
                <w:lang w:val="it-IT"/>
              </w:rPr>
              <w:t>LIVELLO DI RISCHIO</w:t>
            </w:r>
          </w:p>
        </w:tc>
        <w:tc>
          <w:tcPr>
            <w:tcW w:w="1846" w:type="dxa"/>
            <w:shd w:val="clear" w:color="auto" w:fill="FFC000"/>
          </w:tcPr>
          <w:p w:rsidR="008D1F39" w:rsidRPr="00844335" w:rsidRDefault="008D1F39">
            <w:pPr>
              <w:pStyle w:val="TableParagraph"/>
              <w:spacing w:before="11"/>
              <w:rPr>
                <w:rFonts w:ascii="Times New Roman"/>
                <w:sz w:val="15"/>
                <w:lang w:val="it-IT"/>
              </w:rPr>
            </w:pPr>
          </w:p>
          <w:p w:rsidR="008D1F39" w:rsidRPr="00844335" w:rsidRDefault="0040294E">
            <w:pPr>
              <w:pStyle w:val="TableParagraph"/>
              <w:spacing w:line="259" w:lineRule="auto"/>
              <w:ind w:left="24" w:right="11" w:firstLine="410"/>
              <w:rPr>
                <w:b/>
                <w:sz w:val="12"/>
                <w:lang w:val="it-IT"/>
              </w:rPr>
            </w:pPr>
            <w:r w:rsidRPr="00844335">
              <w:rPr>
                <w:b/>
                <w:sz w:val="12"/>
                <w:lang w:val="it-IT"/>
              </w:rPr>
              <w:t>PROCEDIMENTI AMMINISTRATIVI DELL'ENTE</w:t>
            </w:r>
          </w:p>
        </w:tc>
        <w:tc>
          <w:tcPr>
            <w:tcW w:w="2969" w:type="dxa"/>
            <w:shd w:val="clear" w:color="auto" w:fill="FFC000"/>
          </w:tcPr>
          <w:p w:rsidR="008D1F39" w:rsidRPr="00844335" w:rsidRDefault="008D1F39">
            <w:pPr>
              <w:pStyle w:val="TableParagraph"/>
              <w:rPr>
                <w:rFonts w:ascii="Times New Roman"/>
                <w:sz w:val="12"/>
                <w:lang w:val="it-IT"/>
              </w:rPr>
            </w:pPr>
          </w:p>
          <w:p w:rsidR="008D1F39" w:rsidRPr="00844335" w:rsidRDefault="008D1F39">
            <w:pPr>
              <w:pStyle w:val="TableParagraph"/>
              <w:spacing w:before="9"/>
              <w:rPr>
                <w:rFonts w:ascii="Times New Roman"/>
                <w:sz w:val="10"/>
                <w:lang w:val="it-IT"/>
              </w:rPr>
            </w:pPr>
          </w:p>
          <w:p w:rsidR="008D1F39" w:rsidRPr="00844335" w:rsidRDefault="0040294E">
            <w:pPr>
              <w:pStyle w:val="TableParagraph"/>
              <w:ind w:left="914" w:right="82"/>
              <w:rPr>
                <w:b/>
                <w:sz w:val="12"/>
                <w:lang w:val="it-IT"/>
              </w:rPr>
            </w:pPr>
            <w:r w:rsidRPr="00844335">
              <w:rPr>
                <w:b/>
                <w:sz w:val="12"/>
                <w:lang w:val="it-IT"/>
              </w:rPr>
              <w:t>RISCHI CONNESSI</w:t>
            </w:r>
          </w:p>
        </w:tc>
        <w:tc>
          <w:tcPr>
            <w:tcW w:w="2083" w:type="dxa"/>
            <w:tcBorders>
              <w:top w:val="single" w:sz="10"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8D1F39">
            <w:pPr>
              <w:pStyle w:val="TableParagraph"/>
              <w:spacing w:before="3"/>
              <w:rPr>
                <w:rFonts w:ascii="Times New Roman"/>
                <w:sz w:val="10"/>
                <w:lang w:val="it-IT"/>
              </w:rPr>
            </w:pPr>
          </w:p>
          <w:p w:rsidR="008D1F39" w:rsidRPr="00844335" w:rsidRDefault="0040294E">
            <w:pPr>
              <w:pStyle w:val="TableParagraph"/>
              <w:ind w:left="444" w:right="63"/>
              <w:rPr>
                <w:b/>
                <w:sz w:val="12"/>
                <w:lang w:val="it-IT"/>
              </w:rPr>
            </w:pPr>
            <w:r w:rsidRPr="00844335">
              <w:rPr>
                <w:b/>
                <w:sz w:val="12"/>
                <w:lang w:val="it-IT"/>
              </w:rPr>
              <w:t>MISURE ESISTENTI</w:t>
            </w:r>
          </w:p>
        </w:tc>
        <w:tc>
          <w:tcPr>
            <w:tcW w:w="1277" w:type="dxa"/>
            <w:tcBorders>
              <w:top w:val="single" w:sz="10" w:space="0" w:color="000000"/>
            </w:tcBorders>
            <w:shd w:val="clear" w:color="auto" w:fill="FFC000"/>
          </w:tcPr>
          <w:p w:rsidR="008D1F39" w:rsidRPr="00844335" w:rsidRDefault="0040294E">
            <w:pPr>
              <w:pStyle w:val="TableParagraph"/>
              <w:spacing w:before="21" w:line="259" w:lineRule="auto"/>
              <w:ind w:left="40" w:right="37" w:hanging="1"/>
              <w:jc w:val="center"/>
              <w:rPr>
                <w:b/>
                <w:sz w:val="12"/>
                <w:lang w:val="it-IT"/>
              </w:rPr>
            </w:pPr>
            <w:r w:rsidRPr="00844335">
              <w:rPr>
                <w:b/>
                <w:sz w:val="12"/>
                <w:lang w:val="it-IT"/>
              </w:rPr>
              <w:t>MISURE DA ATTUARE (PROCEDURE/AZIO NI)</w:t>
            </w:r>
          </w:p>
        </w:tc>
        <w:tc>
          <w:tcPr>
            <w:tcW w:w="1241" w:type="dxa"/>
            <w:tcBorders>
              <w:top w:val="single" w:sz="10"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8D1F39">
            <w:pPr>
              <w:pStyle w:val="TableParagraph"/>
              <w:spacing w:before="3"/>
              <w:rPr>
                <w:rFonts w:ascii="Times New Roman"/>
                <w:sz w:val="10"/>
                <w:lang w:val="it-IT"/>
              </w:rPr>
            </w:pPr>
          </w:p>
          <w:p w:rsidR="008D1F39" w:rsidRPr="00844335" w:rsidRDefault="00C15EC2" w:rsidP="00C15EC2">
            <w:pPr>
              <w:pStyle w:val="TableParagraph"/>
              <w:ind w:left="69"/>
              <w:jc w:val="center"/>
              <w:rPr>
                <w:b/>
                <w:sz w:val="12"/>
                <w:lang w:val="it-IT"/>
              </w:rPr>
            </w:pPr>
            <w:r>
              <w:rPr>
                <w:b/>
                <w:sz w:val="12"/>
              </w:rPr>
              <w:t>TEMPI,</w:t>
            </w:r>
            <w:r w:rsidRPr="00844335">
              <w:rPr>
                <w:b/>
                <w:sz w:val="12"/>
              </w:rPr>
              <w:t xml:space="preserve"> RISORSE</w:t>
            </w:r>
            <w:r>
              <w:rPr>
                <w:b/>
                <w:sz w:val="12"/>
              </w:rPr>
              <w:t xml:space="preserve"> E OBIETTIVI</w:t>
            </w:r>
          </w:p>
        </w:tc>
        <w:tc>
          <w:tcPr>
            <w:tcW w:w="1229" w:type="dxa"/>
            <w:tcBorders>
              <w:top w:val="single" w:sz="10" w:space="0" w:color="000000"/>
              <w:right w:val="single" w:sz="10" w:space="0" w:color="000000"/>
            </w:tcBorders>
            <w:shd w:val="clear" w:color="auto" w:fill="FFC000"/>
          </w:tcPr>
          <w:p w:rsidR="008D1F39" w:rsidRPr="00844335" w:rsidRDefault="008D1F39">
            <w:pPr>
              <w:pStyle w:val="TableParagraph"/>
              <w:spacing w:before="3"/>
              <w:rPr>
                <w:rFonts w:ascii="Times New Roman"/>
                <w:sz w:val="10"/>
                <w:lang w:val="it-IT"/>
              </w:rPr>
            </w:pPr>
          </w:p>
          <w:p w:rsidR="002B433E" w:rsidRPr="00B15E40" w:rsidRDefault="002B433E" w:rsidP="002B433E">
            <w:pPr>
              <w:pStyle w:val="TableParagraph"/>
              <w:ind w:left="165"/>
              <w:rPr>
                <w:b/>
                <w:sz w:val="12"/>
                <w:lang w:val="it-IT"/>
              </w:rPr>
            </w:pPr>
            <w:r w:rsidRPr="00B15E40">
              <w:rPr>
                <w:b/>
                <w:sz w:val="12"/>
                <w:lang w:val="it-IT"/>
              </w:rPr>
              <w:t>INDICATORI DI ATTIVITA’ E</w:t>
            </w:r>
          </w:p>
          <w:p w:rsidR="008D1F39" w:rsidRPr="00844335" w:rsidRDefault="002B433E" w:rsidP="002B433E">
            <w:pPr>
              <w:pStyle w:val="TableParagraph"/>
              <w:ind w:left="222"/>
              <w:rPr>
                <w:b/>
                <w:sz w:val="12"/>
                <w:lang w:val="it-IT"/>
              </w:rPr>
            </w:pPr>
            <w:r w:rsidRPr="00B15E40">
              <w:rPr>
                <w:b/>
                <w:sz w:val="12"/>
                <w:lang w:val="it-IT"/>
              </w:rPr>
              <w:t>ANOMALIA</w:t>
            </w:r>
          </w:p>
        </w:tc>
        <w:tc>
          <w:tcPr>
            <w:tcW w:w="1380" w:type="dxa"/>
            <w:tcBorders>
              <w:left w:val="single" w:sz="10" w:space="0" w:color="000000"/>
            </w:tcBorders>
            <w:shd w:val="clear" w:color="auto" w:fill="FFC000"/>
          </w:tcPr>
          <w:p w:rsidR="008D1F39" w:rsidRPr="00844335" w:rsidRDefault="008D1F39">
            <w:pPr>
              <w:pStyle w:val="TableParagraph"/>
              <w:spacing w:before="11"/>
              <w:rPr>
                <w:rFonts w:ascii="Times New Roman"/>
                <w:sz w:val="15"/>
                <w:lang w:val="it-IT"/>
              </w:rPr>
            </w:pPr>
          </w:p>
          <w:p w:rsidR="008D1F39" w:rsidRPr="00844335" w:rsidRDefault="0040294E">
            <w:pPr>
              <w:pStyle w:val="TableParagraph"/>
              <w:spacing w:line="259" w:lineRule="auto"/>
              <w:ind w:left="207" w:right="35" w:hanging="161"/>
              <w:rPr>
                <w:b/>
                <w:sz w:val="12"/>
                <w:lang w:val="it-IT"/>
              </w:rPr>
            </w:pPr>
            <w:r w:rsidRPr="00844335">
              <w:rPr>
                <w:b/>
                <w:sz w:val="12"/>
                <w:lang w:val="it-IT"/>
              </w:rPr>
              <w:t>SETTORE/AREA E PO RESPONSABILE</w:t>
            </w:r>
          </w:p>
        </w:tc>
      </w:tr>
      <w:tr w:rsidR="008D1F39" w:rsidRPr="0040294E">
        <w:trPr>
          <w:trHeight w:hRule="exact" w:val="1332"/>
        </w:trPr>
        <w:tc>
          <w:tcPr>
            <w:tcW w:w="557"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1"/>
              <w:rPr>
                <w:rFonts w:ascii="Times New Roman"/>
                <w:sz w:val="15"/>
                <w:lang w:val="it-IT"/>
              </w:rPr>
            </w:pPr>
          </w:p>
          <w:p w:rsidR="008D1F39" w:rsidRPr="0040294E" w:rsidRDefault="0040294E">
            <w:pPr>
              <w:pStyle w:val="TableParagraph"/>
              <w:ind w:left="11"/>
              <w:jc w:val="center"/>
              <w:rPr>
                <w:rFonts w:ascii="Calibri"/>
                <w:sz w:val="13"/>
                <w:lang w:val="it-IT"/>
              </w:rPr>
            </w:pPr>
            <w:r w:rsidRPr="0040294E">
              <w:rPr>
                <w:rFonts w:ascii="Calibri"/>
                <w:w w:val="101"/>
                <w:sz w:val="13"/>
                <w:lang w:val="it-IT"/>
              </w:rPr>
              <w:t>1</w:t>
            </w:r>
          </w:p>
        </w:tc>
        <w:tc>
          <w:tcPr>
            <w:tcW w:w="1174"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9"/>
              <w:rPr>
                <w:rFonts w:ascii="Times New Roman"/>
                <w:sz w:val="9"/>
                <w:lang w:val="it-IT"/>
              </w:rPr>
            </w:pPr>
          </w:p>
          <w:p w:rsidR="008D1F39" w:rsidRPr="0040294E" w:rsidRDefault="0040294E">
            <w:pPr>
              <w:pStyle w:val="TableParagraph"/>
              <w:spacing w:line="259" w:lineRule="auto"/>
              <w:ind w:left="67" w:right="33" w:hanging="12"/>
              <w:rPr>
                <w:sz w:val="12"/>
                <w:lang w:val="it-IT"/>
              </w:rPr>
            </w:pPr>
            <w:r w:rsidRPr="0040294E">
              <w:rPr>
                <w:sz w:val="12"/>
                <w:lang w:val="it-IT"/>
              </w:rPr>
              <w:t>PROGRAMMAZIONE E PROGETTAZIONE</w:t>
            </w:r>
          </w:p>
        </w:tc>
        <w:tc>
          <w:tcPr>
            <w:tcW w:w="989"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8"/>
              <w:rPr>
                <w:rFonts w:ascii="Times New Roman"/>
                <w:sz w:val="16"/>
                <w:lang w:val="it-IT"/>
              </w:rPr>
            </w:pPr>
          </w:p>
          <w:p w:rsidR="008D1F39" w:rsidRDefault="0040294E" w:rsidP="005B31D0">
            <w:pPr>
              <w:pStyle w:val="TableParagraph"/>
              <w:ind w:left="-1"/>
              <w:jc w:val="center"/>
              <w:rPr>
                <w:sz w:val="12"/>
                <w:lang w:val="it-IT"/>
              </w:rPr>
            </w:pPr>
            <w:r w:rsidRPr="0040294E">
              <w:rPr>
                <w:sz w:val="12"/>
                <w:lang w:val="it-IT"/>
              </w:rPr>
              <w:t>9,17</w:t>
            </w:r>
          </w:p>
          <w:p w:rsidR="005B31D0" w:rsidRDefault="005B31D0" w:rsidP="005B31D0">
            <w:pPr>
              <w:pStyle w:val="TableParagraph"/>
              <w:ind w:left="-1"/>
              <w:jc w:val="center"/>
              <w:rPr>
                <w:sz w:val="12"/>
                <w:lang w:val="it-IT"/>
              </w:rPr>
            </w:pPr>
          </w:p>
          <w:p w:rsidR="005B31D0" w:rsidRPr="0040294E" w:rsidRDefault="005B31D0" w:rsidP="005B31D0">
            <w:pPr>
              <w:pStyle w:val="TableParagraph"/>
              <w:ind w:left="-1"/>
              <w:jc w:val="center"/>
              <w:rPr>
                <w:sz w:val="12"/>
                <w:lang w:val="it-IT"/>
              </w:rPr>
            </w:pPr>
            <w:r>
              <w:rPr>
                <w:sz w:val="12"/>
                <w:lang w:val="it-IT"/>
              </w:rPr>
              <w:t>RILEVANTE</w:t>
            </w: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rsidP="00F605A7">
            <w:pPr>
              <w:pStyle w:val="TableParagraph"/>
              <w:numPr>
                <w:ilvl w:val="0"/>
                <w:numId w:val="57"/>
              </w:numPr>
              <w:tabs>
                <w:tab w:val="left" w:pos="166"/>
              </w:tabs>
              <w:spacing w:before="76" w:line="259" w:lineRule="auto"/>
              <w:ind w:right="260" w:firstLine="0"/>
              <w:rPr>
                <w:sz w:val="12"/>
                <w:lang w:val="it-IT"/>
              </w:rPr>
            </w:pPr>
            <w:r w:rsidRPr="0040294E">
              <w:rPr>
                <w:sz w:val="12"/>
                <w:lang w:val="it-IT"/>
              </w:rPr>
              <w:t>Definizione Piano triennale delle</w:t>
            </w:r>
            <w:r w:rsidRPr="0040294E">
              <w:rPr>
                <w:spacing w:val="-1"/>
                <w:sz w:val="12"/>
                <w:lang w:val="it-IT"/>
              </w:rPr>
              <w:t xml:space="preserve"> </w:t>
            </w:r>
            <w:r w:rsidRPr="0040294E">
              <w:rPr>
                <w:sz w:val="12"/>
                <w:lang w:val="it-IT"/>
              </w:rPr>
              <w:t>OO.PP.</w:t>
            </w:r>
          </w:p>
          <w:p w:rsidR="008D1F39" w:rsidRPr="0040294E" w:rsidRDefault="0040294E" w:rsidP="00F605A7">
            <w:pPr>
              <w:pStyle w:val="TableParagraph"/>
              <w:numPr>
                <w:ilvl w:val="0"/>
                <w:numId w:val="57"/>
              </w:numPr>
              <w:tabs>
                <w:tab w:val="left" w:pos="166"/>
              </w:tabs>
              <w:spacing w:line="259" w:lineRule="auto"/>
              <w:ind w:right="80" w:firstLine="0"/>
              <w:rPr>
                <w:sz w:val="12"/>
                <w:lang w:val="it-IT"/>
              </w:rPr>
            </w:pPr>
            <w:r w:rsidRPr="0040294E">
              <w:rPr>
                <w:sz w:val="12"/>
                <w:lang w:val="it-IT"/>
              </w:rPr>
              <w:t>Definizione del piano biennale di acquisizione servizi e</w:t>
            </w:r>
            <w:r w:rsidRPr="0040294E">
              <w:rPr>
                <w:spacing w:val="-17"/>
                <w:sz w:val="12"/>
                <w:lang w:val="it-IT"/>
              </w:rPr>
              <w:t xml:space="preserve"> </w:t>
            </w:r>
            <w:r w:rsidRPr="0040294E">
              <w:rPr>
                <w:sz w:val="12"/>
                <w:lang w:val="it-IT"/>
              </w:rPr>
              <w:t>forniture</w:t>
            </w:r>
          </w:p>
        </w:tc>
        <w:tc>
          <w:tcPr>
            <w:tcW w:w="2969"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CF20DE" w:rsidP="00F605A7">
            <w:pPr>
              <w:pStyle w:val="TableParagraph"/>
              <w:numPr>
                <w:ilvl w:val="0"/>
                <w:numId w:val="56"/>
              </w:numPr>
              <w:tabs>
                <w:tab w:val="left" w:pos="166"/>
              </w:tabs>
              <w:spacing w:before="94"/>
              <w:ind w:hanging="149"/>
              <w:rPr>
                <w:sz w:val="12"/>
                <w:lang w:val="it-IT"/>
              </w:rPr>
            </w:pPr>
            <w:r>
              <w:rPr>
                <w:sz w:val="12"/>
                <w:lang w:val="it-IT"/>
              </w:rPr>
              <w:t>Alterata</w:t>
            </w:r>
            <w:r w:rsidR="0040294E" w:rsidRPr="0040294E">
              <w:rPr>
                <w:sz w:val="12"/>
                <w:lang w:val="it-IT"/>
              </w:rPr>
              <w:t xml:space="preserve"> analisi dei fabbisogni del</w:t>
            </w:r>
            <w:r w:rsidR="0040294E" w:rsidRPr="0040294E">
              <w:rPr>
                <w:spacing w:val="-21"/>
                <w:sz w:val="12"/>
                <w:lang w:val="it-IT"/>
              </w:rPr>
              <w:t xml:space="preserve"> </w:t>
            </w:r>
            <w:r w:rsidR="0040294E" w:rsidRPr="0040294E">
              <w:rPr>
                <w:sz w:val="12"/>
                <w:lang w:val="it-IT"/>
              </w:rPr>
              <w:t>territorio;</w:t>
            </w:r>
          </w:p>
          <w:p w:rsidR="008D1F39" w:rsidRPr="0040294E" w:rsidRDefault="00CF20DE" w:rsidP="00F605A7">
            <w:pPr>
              <w:pStyle w:val="TableParagraph"/>
              <w:numPr>
                <w:ilvl w:val="0"/>
                <w:numId w:val="56"/>
              </w:numPr>
              <w:tabs>
                <w:tab w:val="left" w:pos="166"/>
              </w:tabs>
              <w:spacing w:before="11"/>
              <w:ind w:hanging="149"/>
              <w:rPr>
                <w:sz w:val="12"/>
                <w:lang w:val="it-IT"/>
              </w:rPr>
            </w:pPr>
            <w:r>
              <w:rPr>
                <w:sz w:val="12"/>
                <w:lang w:val="it-IT"/>
              </w:rPr>
              <w:t xml:space="preserve">Alterata </w:t>
            </w:r>
            <w:r w:rsidR="0040294E" w:rsidRPr="0040294E">
              <w:rPr>
                <w:sz w:val="12"/>
                <w:lang w:val="it-IT"/>
              </w:rPr>
              <w:t>analisi dei fabbisogni</w:t>
            </w:r>
            <w:r w:rsidR="0040294E" w:rsidRPr="0040294E">
              <w:rPr>
                <w:spacing w:val="29"/>
                <w:sz w:val="12"/>
                <w:lang w:val="it-IT"/>
              </w:rPr>
              <w:t xml:space="preserve"> </w:t>
            </w:r>
            <w:r w:rsidR="0040294E" w:rsidRPr="0040294E">
              <w:rPr>
                <w:sz w:val="12"/>
                <w:lang w:val="it-IT"/>
              </w:rPr>
              <w:t>dell'Ente</w:t>
            </w:r>
          </w:p>
        </w:tc>
        <w:tc>
          <w:tcPr>
            <w:tcW w:w="2083"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
              <w:rPr>
                <w:rFonts w:ascii="Times New Roman"/>
                <w:sz w:val="17"/>
                <w:lang w:val="it-IT"/>
              </w:rPr>
            </w:pPr>
          </w:p>
          <w:p w:rsidR="008D1F39" w:rsidRPr="005A149E" w:rsidRDefault="0040294E">
            <w:pPr>
              <w:pStyle w:val="TableParagraph"/>
              <w:spacing w:line="259" w:lineRule="auto"/>
              <w:ind w:left="16" w:right="266"/>
              <w:jc w:val="both"/>
              <w:rPr>
                <w:sz w:val="12"/>
                <w:lang w:val="it-IT"/>
              </w:rPr>
            </w:pPr>
            <w:r w:rsidRPr="0040294E">
              <w:rPr>
                <w:sz w:val="12"/>
                <w:lang w:val="it-IT"/>
              </w:rPr>
              <w:t>1</w:t>
            </w:r>
            <w:r w:rsidRPr="005A149E">
              <w:rPr>
                <w:sz w:val="12"/>
                <w:lang w:val="it-IT"/>
              </w:rPr>
              <w:t>) Definizione del DUP in maniera condivisa fra amministratori e PO 2)</w:t>
            </w:r>
            <w:r w:rsidR="00431EAC" w:rsidRPr="005A149E">
              <w:rPr>
                <w:sz w:val="12"/>
                <w:lang w:val="it-IT"/>
              </w:rPr>
              <w:t xml:space="preserve"> </w:t>
            </w:r>
            <w:r w:rsidRPr="005A149E">
              <w:rPr>
                <w:sz w:val="12"/>
                <w:lang w:val="it-IT"/>
              </w:rPr>
              <w:t>Codice di comportamento</w:t>
            </w:r>
          </w:p>
          <w:p w:rsidR="008D1F39" w:rsidRPr="005A149E" w:rsidRDefault="0040294E" w:rsidP="00F605A7">
            <w:pPr>
              <w:pStyle w:val="TableParagraph"/>
              <w:numPr>
                <w:ilvl w:val="0"/>
                <w:numId w:val="55"/>
              </w:numPr>
              <w:tabs>
                <w:tab w:val="left" w:pos="166"/>
              </w:tabs>
              <w:spacing w:line="259" w:lineRule="auto"/>
              <w:ind w:right="61" w:firstLine="0"/>
              <w:rPr>
                <w:sz w:val="12"/>
                <w:lang w:val="it-IT"/>
              </w:rPr>
            </w:pPr>
            <w:r w:rsidRPr="005A149E">
              <w:rPr>
                <w:sz w:val="12"/>
                <w:lang w:val="it-IT"/>
              </w:rPr>
              <w:t>Rispetto Co</w:t>
            </w:r>
            <w:r w:rsidR="00431EAC" w:rsidRPr="005A149E">
              <w:rPr>
                <w:sz w:val="12"/>
                <w:lang w:val="it-IT"/>
              </w:rPr>
              <w:t>dice degli Appalti D.Lgs 50/2016 e norme attuative di completamento</w:t>
            </w:r>
          </w:p>
          <w:p w:rsidR="008D1F39" w:rsidRPr="0040294E" w:rsidRDefault="0040294E" w:rsidP="00F605A7">
            <w:pPr>
              <w:pStyle w:val="TableParagraph"/>
              <w:numPr>
                <w:ilvl w:val="0"/>
                <w:numId w:val="55"/>
              </w:numPr>
              <w:tabs>
                <w:tab w:val="left" w:pos="166"/>
              </w:tabs>
              <w:spacing w:line="259" w:lineRule="auto"/>
              <w:ind w:right="120" w:firstLine="0"/>
              <w:rPr>
                <w:sz w:val="12"/>
                <w:lang w:val="it-IT"/>
              </w:rPr>
            </w:pPr>
            <w:r w:rsidRPr="005A149E">
              <w:rPr>
                <w:sz w:val="12"/>
                <w:lang w:val="it-IT"/>
              </w:rPr>
              <w:t>Controlli successivi sugli atti amministrativi come da regolamento dei controlli</w:t>
            </w:r>
            <w:r w:rsidRPr="005A149E">
              <w:rPr>
                <w:spacing w:val="-8"/>
                <w:sz w:val="12"/>
                <w:lang w:val="it-IT"/>
              </w:rPr>
              <w:t xml:space="preserve"> </w:t>
            </w:r>
            <w:r w:rsidR="00C85059" w:rsidRPr="005A149E">
              <w:rPr>
                <w:spacing w:val="-8"/>
                <w:sz w:val="12"/>
                <w:lang w:val="it-IT"/>
              </w:rPr>
              <w:t xml:space="preserve"> </w:t>
            </w:r>
            <w:r w:rsidRPr="005A149E">
              <w:rPr>
                <w:sz w:val="12"/>
                <w:lang w:val="it-IT"/>
              </w:rPr>
              <w:t>interni</w:t>
            </w:r>
          </w:p>
        </w:tc>
        <w:tc>
          <w:tcPr>
            <w:tcW w:w="1277" w:type="dxa"/>
          </w:tcPr>
          <w:p w:rsidR="008D1F39" w:rsidRPr="0034028F" w:rsidRDefault="0034028F">
            <w:pPr>
              <w:rPr>
                <w:sz w:val="12"/>
                <w:szCs w:val="12"/>
                <w:lang w:val="it-IT"/>
              </w:rPr>
            </w:pPr>
            <w:r>
              <w:rPr>
                <w:sz w:val="12"/>
                <w:szCs w:val="12"/>
                <w:lang w:val="it-IT"/>
              </w:rPr>
              <w:t>Monitoraggio costante</w:t>
            </w:r>
          </w:p>
        </w:tc>
        <w:tc>
          <w:tcPr>
            <w:tcW w:w="1241" w:type="dxa"/>
          </w:tcPr>
          <w:p w:rsidR="008D1F39" w:rsidRPr="0034028F" w:rsidRDefault="0034028F">
            <w:pPr>
              <w:rPr>
                <w:sz w:val="12"/>
                <w:szCs w:val="12"/>
                <w:lang w:val="it-IT"/>
              </w:rPr>
            </w:pPr>
            <w:r>
              <w:rPr>
                <w:sz w:val="12"/>
                <w:szCs w:val="12"/>
                <w:lang w:val="it-IT"/>
              </w:rPr>
              <w:t>Riduzione scostamento tra quanto programmato e quanto realizzato compatibilmente con risorse disponibili</w:t>
            </w:r>
          </w:p>
        </w:tc>
        <w:tc>
          <w:tcPr>
            <w:tcW w:w="1229" w:type="dxa"/>
          </w:tcPr>
          <w:p w:rsidR="008D1F39" w:rsidRPr="0034028F" w:rsidRDefault="00416F09">
            <w:pPr>
              <w:rPr>
                <w:sz w:val="12"/>
                <w:szCs w:val="12"/>
                <w:lang w:val="it-IT"/>
              </w:rPr>
            </w:pPr>
            <w:r>
              <w:rPr>
                <w:sz w:val="12"/>
                <w:szCs w:val="12"/>
                <w:lang w:val="it-IT"/>
              </w:rPr>
              <w:t>Rapporto tra quanto programmato e progettato a livello esecutivo e quanto realizzato</w:t>
            </w:r>
          </w:p>
        </w:tc>
        <w:tc>
          <w:tcPr>
            <w:tcW w:w="1380" w:type="dxa"/>
          </w:tcPr>
          <w:p w:rsidR="008D1F39" w:rsidRPr="00981DFD" w:rsidRDefault="008D1F39">
            <w:pPr>
              <w:pStyle w:val="TableParagraph"/>
              <w:rPr>
                <w:rFonts w:ascii="Times New Roman"/>
                <w:sz w:val="12"/>
                <w:lang w:val="it-IT"/>
              </w:rPr>
            </w:pPr>
          </w:p>
          <w:p w:rsidR="008D1F39" w:rsidRPr="00981DFD" w:rsidRDefault="008D1F39">
            <w:pPr>
              <w:pStyle w:val="TableParagraph"/>
              <w:rPr>
                <w:rFonts w:ascii="Times New Roman"/>
                <w:sz w:val="12"/>
                <w:lang w:val="it-IT"/>
              </w:rPr>
            </w:pPr>
          </w:p>
          <w:p w:rsidR="008D1F39" w:rsidRPr="00981DFD" w:rsidRDefault="008D1F39">
            <w:pPr>
              <w:pStyle w:val="TableParagraph"/>
              <w:rPr>
                <w:rFonts w:ascii="Times New Roman"/>
                <w:sz w:val="12"/>
                <w:lang w:val="it-IT"/>
              </w:rPr>
            </w:pPr>
          </w:p>
          <w:p w:rsidR="008D1F39" w:rsidRPr="00981DFD" w:rsidRDefault="008D1F39">
            <w:pPr>
              <w:pStyle w:val="TableParagraph"/>
              <w:spacing w:before="1"/>
              <w:rPr>
                <w:rFonts w:ascii="Times New Roman"/>
                <w:sz w:val="15"/>
                <w:lang w:val="it-IT"/>
              </w:rPr>
            </w:pPr>
          </w:p>
          <w:p w:rsidR="008D1F39" w:rsidRPr="00981DFD" w:rsidRDefault="0040294E" w:rsidP="00617A13">
            <w:pPr>
              <w:pStyle w:val="TableParagraph"/>
              <w:jc w:val="center"/>
              <w:rPr>
                <w:sz w:val="12"/>
                <w:lang w:val="it-IT"/>
              </w:rPr>
            </w:pPr>
            <w:r w:rsidRPr="00981DFD">
              <w:rPr>
                <w:sz w:val="12"/>
                <w:lang w:val="it-IT"/>
              </w:rPr>
              <w:t>TUTTI</w:t>
            </w:r>
            <w:r w:rsidR="00617A13" w:rsidRPr="00981DFD">
              <w:rPr>
                <w:sz w:val="12"/>
                <w:lang w:val="it-IT"/>
              </w:rPr>
              <w:t xml:space="preserve"> I SETTORI</w:t>
            </w:r>
          </w:p>
        </w:tc>
      </w:tr>
      <w:tr w:rsidR="008D1F39" w:rsidRPr="0040294E">
        <w:trPr>
          <w:trHeight w:hRule="exact" w:val="1697"/>
        </w:trPr>
        <w:tc>
          <w:tcPr>
            <w:tcW w:w="557" w:type="dxa"/>
            <w:vMerge/>
          </w:tcPr>
          <w:p w:rsidR="008D1F39" w:rsidRPr="0040294E" w:rsidRDefault="008D1F39">
            <w:pPr>
              <w:rPr>
                <w:lang w:val="it-IT"/>
              </w:rPr>
            </w:pPr>
          </w:p>
        </w:tc>
        <w:tc>
          <w:tcPr>
            <w:tcW w:w="1174" w:type="dxa"/>
            <w:vMerge/>
          </w:tcPr>
          <w:p w:rsidR="008D1F39" w:rsidRPr="0040294E" w:rsidRDefault="008D1F39">
            <w:pPr>
              <w:rPr>
                <w:lang w:val="it-IT"/>
              </w:rPr>
            </w:pPr>
          </w:p>
        </w:tc>
        <w:tc>
          <w:tcPr>
            <w:tcW w:w="989" w:type="dxa"/>
            <w:vMerge/>
          </w:tcPr>
          <w:p w:rsidR="008D1F39" w:rsidRPr="0040294E" w:rsidRDefault="008D1F39">
            <w:pPr>
              <w:rPr>
                <w:lang w:val="it-IT"/>
              </w:rPr>
            </w:pP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pPr>
              <w:pStyle w:val="TableParagraph"/>
              <w:spacing w:before="80"/>
              <w:ind w:left="16" w:right="11"/>
              <w:rPr>
                <w:sz w:val="12"/>
                <w:lang w:val="it-IT"/>
              </w:rPr>
            </w:pPr>
            <w:r w:rsidRPr="0040294E">
              <w:rPr>
                <w:sz w:val="12"/>
                <w:lang w:val="it-IT"/>
              </w:rPr>
              <w:t>Definizione oggetto del contratto</w:t>
            </w:r>
          </w:p>
        </w:tc>
        <w:tc>
          <w:tcPr>
            <w:tcW w:w="2969"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rsidP="00F605A7">
            <w:pPr>
              <w:pStyle w:val="TableParagraph"/>
              <w:numPr>
                <w:ilvl w:val="0"/>
                <w:numId w:val="54"/>
              </w:numPr>
              <w:tabs>
                <w:tab w:val="left" w:pos="166"/>
              </w:tabs>
              <w:spacing w:before="103" w:line="259" w:lineRule="auto"/>
              <w:ind w:right="290" w:firstLine="0"/>
              <w:rPr>
                <w:sz w:val="12"/>
                <w:lang w:val="it-IT"/>
              </w:rPr>
            </w:pPr>
            <w:r w:rsidRPr="0040294E">
              <w:rPr>
                <w:sz w:val="12"/>
                <w:lang w:val="it-IT"/>
              </w:rPr>
              <w:t xml:space="preserve">Definizione di un fabbisogno non rispondente a criteri di efficienza/efficacia/economicità, ma alla volontà di premiare </w:t>
            </w:r>
            <w:r w:rsidR="005B31D0">
              <w:rPr>
                <w:sz w:val="12"/>
                <w:lang w:val="it-IT"/>
              </w:rPr>
              <w:t xml:space="preserve"> </w:t>
            </w:r>
            <w:r w:rsidRPr="0040294E">
              <w:rPr>
                <w:sz w:val="12"/>
                <w:lang w:val="it-IT"/>
              </w:rPr>
              <w:t>interessi</w:t>
            </w:r>
            <w:r w:rsidRPr="0040294E">
              <w:rPr>
                <w:spacing w:val="-2"/>
                <w:sz w:val="12"/>
                <w:lang w:val="it-IT"/>
              </w:rPr>
              <w:t xml:space="preserve"> </w:t>
            </w:r>
            <w:r w:rsidR="005B31D0">
              <w:rPr>
                <w:spacing w:val="-2"/>
                <w:sz w:val="12"/>
                <w:lang w:val="it-IT"/>
              </w:rPr>
              <w:t xml:space="preserve"> </w:t>
            </w:r>
            <w:r w:rsidRPr="0040294E">
              <w:rPr>
                <w:sz w:val="12"/>
                <w:lang w:val="it-IT"/>
              </w:rPr>
              <w:t>particolari</w:t>
            </w:r>
          </w:p>
          <w:p w:rsidR="008D1F39" w:rsidRPr="0040294E" w:rsidRDefault="0040294E" w:rsidP="00F605A7">
            <w:pPr>
              <w:pStyle w:val="TableParagraph"/>
              <w:numPr>
                <w:ilvl w:val="0"/>
                <w:numId w:val="54"/>
              </w:numPr>
              <w:tabs>
                <w:tab w:val="left" w:pos="166"/>
              </w:tabs>
              <w:spacing w:line="259" w:lineRule="auto"/>
              <w:ind w:right="40" w:firstLine="0"/>
              <w:jc w:val="both"/>
              <w:rPr>
                <w:sz w:val="12"/>
                <w:lang w:val="it-IT"/>
              </w:rPr>
            </w:pPr>
            <w:r w:rsidRPr="0040294E">
              <w:rPr>
                <w:sz w:val="12"/>
                <w:lang w:val="it-IT"/>
              </w:rPr>
              <w:t xml:space="preserve">Suddivisione artificiosa della spesa e/o non corretto inquadramento dell’oggetto del contratto, allo scopo </w:t>
            </w:r>
            <w:r w:rsidR="005B31D0">
              <w:rPr>
                <w:sz w:val="12"/>
                <w:lang w:val="it-IT"/>
              </w:rPr>
              <w:t xml:space="preserve"> </w:t>
            </w:r>
            <w:r w:rsidRPr="0040294E">
              <w:rPr>
                <w:sz w:val="12"/>
                <w:lang w:val="it-IT"/>
              </w:rPr>
              <w:t>di</w:t>
            </w:r>
            <w:r w:rsidR="005B31D0">
              <w:rPr>
                <w:sz w:val="12"/>
                <w:lang w:val="it-IT"/>
              </w:rPr>
              <w:t xml:space="preserve"> </w:t>
            </w:r>
            <w:r w:rsidRPr="0040294E">
              <w:rPr>
                <w:sz w:val="12"/>
                <w:lang w:val="it-IT"/>
              </w:rPr>
              <w:t xml:space="preserve"> favorire</w:t>
            </w:r>
            <w:r w:rsidRPr="0040294E">
              <w:rPr>
                <w:spacing w:val="-6"/>
                <w:sz w:val="12"/>
                <w:lang w:val="it-IT"/>
              </w:rPr>
              <w:t xml:space="preserve"> </w:t>
            </w:r>
            <w:r w:rsidRPr="0040294E">
              <w:rPr>
                <w:sz w:val="12"/>
                <w:lang w:val="it-IT"/>
              </w:rPr>
              <w:t>un’impresa</w:t>
            </w:r>
          </w:p>
        </w:tc>
        <w:tc>
          <w:tcPr>
            <w:tcW w:w="2083" w:type="dxa"/>
            <w:vMerge/>
          </w:tcPr>
          <w:p w:rsidR="008D1F39" w:rsidRPr="0040294E" w:rsidRDefault="008D1F39">
            <w:pPr>
              <w:rPr>
                <w:lang w:val="it-IT"/>
              </w:rPr>
            </w:pPr>
          </w:p>
        </w:tc>
        <w:tc>
          <w:tcPr>
            <w:tcW w:w="1277" w:type="dxa"/>
          </w:tcPr>
          <w:p w:rsidR="008D1F39" w:rsidRPr="0034028F" w:rsidRDefault="0034028F">
            <w:pPr>
              <w:rPr>
                <w:sz w:val="12"/>
                <w:szCs w:val="12"/>
                <w:lang w:val="it-IT"/>
              </w:rPr>
            </w:pPr>
            <w:r>
              <w:rPr>
                <w:sz w:val="12"/>
                <w:szCs w:val="12"/>
                <w:lang w:val="it-IT"/>
              </w:rPr>
              <w:t>Monitoraggio costante</w:t>
            </w:r>
          </w:p>
        </w:tc>
        <w:tc>
          <w:tcPr>
            <w:tcW w:w="1241" w:type="dxa"/>
          </w:tcPr>
          <w:p w:rsidR="0034028F" w:rsidRPr="0034028F" w:rsidRDefault="0034028F">
            <w:pPr>
              <w:rPr>
                <w:sz w:val="12"/>
                <w:szCs w:val="12"/>
                <w:lang w:val="it-IT"/>
              </w:rPr>
            </w:pPr>
            <w:r>
              <w:rPr>
                <w:sz w:val="12"/>
                <w:szCs w:val="12"/>
                <w:lang w:val="it-IT"/>
              </w:rPr>
              <w:t>Riduzione scostamento tra quanto programmato e quanto realizzato compatibilmente con risorse disponibili</w:t>
            </w:r>
          </w:p>
        </w:tc>
        <w:tc>
          <w:tcPr>
            <w:tcW w:w="1229" w:type="dxa"/>
          </w:tcPr>
          <w:p w:rsidR="008D1F39" w:rsidRPr="0034028F" w:rsidRDefault="00416F09">
            <w:pPr>
              <w:rPr>
                <w:sz w:val="12"/>
                <w:szCs w:val="12"/>
                <w:lang w:val="it-IT"/>
              </w:rPr>
            </w:pPr>
            <w:r>
              <w:rPr>
                <w:sz w:val="12"/>
                <w:szCs w:val="12"/>
                <w:lang w:val="it-IT"/>
              </w:rPr>
              <w:t>Numeri di scostamenti accertati</w:t>
            </w:r>
          </w:p>
        </w:tc>
        <w:tc>
          <w:tcPr>
            <w:tcW w:w="1380" w:type="dxa"/>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617A13" w:rsidP="00617A13">
            <w:pPr>
              <w:pStyle w:val="TableParagraph"/>
              <w:spacing w:before="80"/>
              <w:jc w:val="center"/>
              <w:rPr>
                <w:sz w:val="12"/>
                <w:lang w:val="it-IT"/>
              </w:rPr>
            </w:pPr>
            <w:r w:rsidRPr="00981DFD">
              <w:rPr>
                <w:sz w:val="12"/>
                <w:lang w:val="it-IT"/>
              </w:rPr>
              <w:t>TUTTI I SETTORI</w:t>
            </w:r>
          </w:p>
        </w:tc>
      </w:tr>
      <w:tr w:rsidR="008D1F39" w:rsidRPr="0040294E">
        <w:trPr>
          <w:trHeight w:hRule="exact" w:val="1250"/>
        </w:trPr>
        <w:tc>
          <w:tcPr>
            <w:tcW w:w="557" w:type="dxa"/>
            <w:vMerge/>
          </w:tcPr>
          <w:p w:rsidR="008D1F39" w:rsidRPr="0040294E" w:rsidRDefault="008D1F39">
            <w:pPr>
              <w:rPr>
                <w:lang w:val="it-IT"/>
              </w:rPr>
            </w:pPr>
          </w:p>
        </w:tc>
        <w:tc>
          <w:tcPr>
            <w:tcW w:w="1174" w:type="dxa"/>
            <w:vMerge/>
          </w:tcPr>
          <w:p w:rsidR="008D1F39" w:rsidRPr="0040294E" w:rsidRDefault="008D1F39">
            <w:pPr>
              <w:rPr>
                <w:lang w:val="it-IT"/>
              </w:rPr>
            </w:pPr>
          </w:p>
        </w:tc>
        <w:tc>
          <w:tcPr>
            <w:tcW w:w="989" w:type="dxa"/>
            <w:vMerge/>
          </w:tcPr>
          <w:p w:rsidR="008D1F39" w:rsidRPr="0040294E" w:rsidRDefault="008D1F39">
            <w:pPr>
              <w:rPr>
                <w:lang w:val="it-IT"/>
              </w:rPr>
            </w:pP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0"/>
                <w:lang w:val="it-IT"/>
              </w:rPr>
            </w:pPr>
          </w:p>
          <w:p w:rsidR="008D1F39" w:rsidRPr="0040294E" w:rsidRDefault="0040294E">
            <w:pPr>
              <w:pStyle w:val="TableParagraph"/>
              <w:spacing w:line="259" w:lineRule="auto"/>
              <w:ind w:left="16" w:right="640"/>
              <w:rPr>
                <w:sz w:val="12"/>
                <w:lang w:val="it-IT"/>
              </w:rPr>
            </w:pPr>
            <w:r w:rsidRPr="0040294E">
              <w:rPr>
                <w:sz w:val="12"/>
                <w:lang w:val="it-IT"/>
              </w:rPr>
              <w:t>Individuazione dello strumento/istituto per l’affidamento</w:t>
            </w:r>
          </w:p>
        </w:tc>
        <w:tc>
          <w:tcPr>
            <w:tcW w:w="2969" w:type="dxa"/>
          </w:tcPr>
          <w:p w:rsidR="008D1F39" w:rsidRPr="0040294E" w:rsidRDefault="008D1F39">
            <w:pPr>
              <w:pStyle w:val="TableParagraph"/>
              <w:rPr>
                <w:rFonts w:ascii="Times New Roman"/>
                <w:sz w:val="12"/>
                <w:lang w:val="it-IT"/>
              </w:rPr>
            </w:pPr>
          </w:p>
          <w:p w:rsidR="008D1F39" w:rsidRPr="0040294E" w:rsidRDefault="008D1F39">
            <w:pPr>
              <w:pStyle w:val="TableParagraph"/>
              <w:spacing w:before="1"/>
              <w:rPr>
                <w:rFonts w:ascii="Times New Roman"/>
                <w:sz w:val="15"/>
                <w:lang w:val="it-IT"/>
              </w:rPr>
            </w:pPr>
          </w:p>
          <w:p w:rsidR="008D1F39" w:rsidRPr="0040294E" w:rsidRDefault="0040294E">
            <w:pPr>
              <w:pStyle w:val="TableParagraph"/>
              <w:spacing w:line="259" w:lineRule="auto"/>
              <w:ind w:left="16" w:right="82"/>
              <w:rPr>
                <w:sz w:val="12"/>
                <w:lang w:val="it-IT"/>
              </w:rPr>
            </w:pPr>
            <w:r w:rsidRPr="0040294E">
              <w:rPr>
                <w:sz w:val="12"/>
                <w:lang w:val="it-IT"/>
              </w:rPr>
              <w:t>Omesso ricorso al Mercato Elettronico o alle convenzioni CONSIP; affidamento diretto o procedura negoziata in difetto dei presupposti normativi, allo scopo di favorire un fornitore</w:t>
            </w:r>
          </w:p>
        </w:tc>
        <w:tc>
          <w:tcPr>
            <w:tcW w:w="2083" w:type="dxa"/>
            <w:vMerge/>
          </w:tcPr>
          <w:p w:rsidR="008D1F39" w:rsidRPr="0040294E" w:rsidRDefault="008D1F39">
            <w:pPr>
              <w:rPr>
                <w:lang w:val="it-IT"/>
              </w:rPr>
            </w:pPr>
          </w:p>
        </w:tc>
        <w:tc>
          <w:tcPr>
            <w:tcW w:w="1277" w:type="dxa"/>
          </w:tcPr>
          <w:p w:rsidR="008D1F39" w:rsidRDefault="00416F09">
            <w:pPr>
              <w:rPr>
                <w:sz w:val="12"/>
                <w:szCs w:val="12"/>
                <w:lang w:val="it-IT"/>
              </w:rPr>
            </w:pPr>
            <w:r>
              <w:rPr>
                <w:sz w:val="12"/>
                <w:szCs w:val="12"/>
                <w:lang w:val="it-IT"/>
              </w:rPr>
              <w:t>Monitoraggio costante</w:t>
            </w:r>
          </w:p>
          <w:p w:rsidR="00416F09" w:rsidRPr="0034028F" w:rsidRDefault="00416F09">
            <w:pPr>
              <w:rPr>
                <w:sz w:val="12"/>
                <w:szCs w:val="12"/>
                <w:lang w:val="it-IT"/>
              </w:rPr>
            </w:pPr>
          </w:p>
        </w:tc>
        <w:tc>
          <w:tcPr>
            <w:tcW w:w="1241" w:type="dxa"/>
          </w:tcPr>
          <w:p w:rsidR="008D1F39" w:rsidRPr="0034028F" w:rsidRDefault="00416F09">
            <w:pPr>
              <w:rPr>
                <w:sz w:val="12"/>
                <w:szCs w:val="12"/>
                <w:lang w:val="it-IT"/>
              </w:rPr>
            </w:pPr>
            <w:r>
              <w:rPr>
                <w:sz w:val="12"/>
                <w:szCs w:val="12"/>
                <w:lang w:val="it-IT"/>
              </w:rPr>
              <w:t>Riduzione scostamento, incremento ricorso al mercato elettronico</w:t>
            </w:r>
          </w:p>
        </w:tc>
        <w:tc>
          <w:tcPr>
            <w:tcW w:w="1229" w:type="dxa"/>
          </w:tcPr>
          <w:p w:rsidR="008D1F39" w:rsidRDefault="00416F09">
            <w:pPr>
              <w:rPr>
                <w:sz w:val="12"/>
                <w:szCs w:val="12"/>
                <w:lang w:val="it-IT"/>
              </w:rPr>
            </w:pPr>
            <w:r>
              <w:rPr>
                <w:sz w:val="12"/>
                <w:szCs w:val="12"/>
                <w:lang w:val="it-IT"/>
              </w:rPr>
              <w:t>Numero totale atti controllati</w:t>
            </w:r>
          </w:p>
          <w:p w:rsidR="00416F09" w:rsidRDefault="00416F09">
            <w:pPr>
              <w:rPr>
                <w:sz w:val="12"/>
                <w:szCs w:val="12"/>
                <w:lang w:val="it-IT"/>
              </w:rPr>
            </w:pPr>
            <w:r>
              <w:rPr>
                <w:sz w:val="12"/>
                <w:szCs w:val="12"/>
                <w:lang w:val="it-IT"/>
              </w:rPr>
              <w:t>_________________</w:t>
            </w:r>
          </w:p>
          <w:p w:rsidR="00416F09" w:rsidRPr="00416F09" w:rsidRDefault="00416F09">
            <w:pPr>
              <w:rPr>
                <w:sz w:val="12"/>
                <w:szCs w:val="12"/>
                <w:lang w:val="it-IT"/>
              </w:rPr>
            </w:pPr>
            <w:r>
              <w:rPr>
                <w:sz w:val="12"/>
                <w:szCs w:val="12"/>
                <w:lang w:val="it-IT"/>
              </w:rPr>
              <w:t>Totale affidamenti rientranti nella tipologia</w:t>
            </w:r>
          </w:p>
        </w:tc>
        <w:tc>
          <w:tcPr>
            <w:tcW w:w="1380" w:type="dxa"/>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spacing w:before="6"/>
              <w:rPr>
                <w:rFonts w:ascii="Times New Roman"/>
                <w:sz w:val="11"/>
                <w:lang w:val="it-IT"/>
              </w:rPr>
            </w:pPr>
          </w:p>
          <w:p w:rsidR="008D1F39" w:rsidRPr="00981DFD" w:rsidRDefault="00617A13" w:rsidP="00617A13">
            <w:pPr>
              <w:pStyle w:val="TableParagraph"/>
              <w:jc w:val="center"/>
              <w:rPr>
                <w:sz w:val="12"/>
                <w:lang w:val="it-IT"/>
              </w:rPr>
            </w:pPr>
            <w:r w:rsidRPr="00981DFD">
              <w:rPr>
                <w:sz w:val="12"/>
                <w:lang w:val="it-IT"/>
              </w:rPr>
              <w:t>TUTTI I SETTORI</w:t>
            </w:r>
          </w:p>
        </w:tc>
      </w:tr>
      <w:tr w:rsidR="008D1F39" w:rsidRPr="0040294E">
        <w:trPr>
          <w:trHeight w:hRule="exact" w:val="1241"/>
        </w:trPr>
        <w:tc>
          <w:tcPr>
            <w:tcW w:w="557" w:type="dxa"/>
            <w:vMerge/>
          </w:tcPr>
          <w:p w:rsidR="008D1F39" w:rsidRPr="0040294E" w:rsidRDefault="008D1F39">
            <w:pPr>
              <w:rPr>
                <w:lang w:val="it-IT"/>
              </w:rPr>
            </w:pPr>
          </w:p>
        </w:tc>
        <w:tc>
          <w:tcPr>
            <w:tcW w:w="1174" w:type="dxa"/>
            <w:vMerge/>
          </w:tcPr>
          <w:p w:rsidR="008D1F39" w:rsidRPr="0040294E" w:rsidRDefault="008D1F39">
            <w:pPr>
              <w:rPr>
                <w:lang w:val="it-IT"/>
              </w:rPr>
            </w:pPr>
          </w:p>
        </w:tc>
        <w:tc>
          <w:tcPr>
            <w:tcW w:w="989" w:type="dxa"/>
            <w:vMerge/>
          </w:tcPr>
          <w:p w:rsidR="008D1F39" w:rsidRPr="0040294E" w:rsidRDefault="008D1F39">
            <w:pPr>
              <w:rPr>
                <w:lang w:val="it-IT"/>
              </w:rPr>
            </w:pP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spacing w:before="8"/>
              <w:rPr>
                <w:rFonts w:ascii="Times New Roman"/>
                <w:sz w:val="14"/>
                <w:lang w:val="it-IT"/>
              </w:rPr>
            </w:pPr>
          </w:p>
          <w:p w:rsidR="008D1F39" w:rsidRPr="0040294E" w:rsidRDefault="0040294E">
            <w:pPr>
              <w:pStyle w:val="TableParagraph"/>
              <w:spacing w:line="259" w:lineRule="auto"/>
              <w:ind w:left="16" w:right="63"/>
              <w:rPr>
                <w:sz w:val="12"/>
                <w:lang w:val="it-IT"/>
              </w:rPr>
            </w:pPr>
            <w:r w:rsidRPr="0040294E">
              <w:rPr>
                <w:sz w:val="12"/>
                <w:lang w:val="it-IT"/>
              </w:rPr>
              <w:t>Individuazione di requisiti di qualificazione e criteri di aggiudicazione e attribuzione del punteggio</w:t>
            </w:r>
          </w:p>
        </w:tc>
        <w:tc>
          <w:tcPr>
            <w:tcW w:w="2969" w:type="dxa"/>
          </w:tcPr>
          <w:p w:rsidR="008D1F39" w:rsidRPr="0040294E" w:rsidRDefault="0040294E" w:rsidP="00F605A7">
            <w:pPr>
              <w:pStyle w:val="TableParagraph"/>
              <w:numPr>
                <w:ilvl w:val="0"/>
                <w:numId w:val="53"/>
              </w:numPr>
              <w:tabs>
                <w:tab w:val="left" w:pos="166"/>
              </w:tabs>
              <w:spacing w:before="74" w:line="259" w:lineRule="auto"/>
              <w:ind w:right="-1" w:firstLine="0"/>
              <w:rPr>
                <w:sz w:val="12"/>
                <w:lang w:val="it-IT"/>
              </w:rPr>
            </w:pPr>
            <w:r w:rsidRPr="0040294E">
              <w:rPr>
                <w:sz w:val="12"/>
                <w:lang w:val="it-IT"/>
              </w:rPr>
              <w:t xml:space="preserve">Previsione di requisiti di accesso alla gara </w:t>
            </w:r>
            <w:r w:rsidR="000D7208">
              <w:rPr>
                <w:sz w:val="12"/>
                <w:lang w:val="it-IT"/>
              </w:rPr>
              <w:t xml:space="preserve">o valutazione </w:t>
            </w:r>
            <w:r w:rsidRPr="0040294E">
              <w:rPr>
                <w:sz w:val="12"/>
                <w:lang w:val="it-IT"/>
              </w:rPr>
              <w:t>personalizzati, in particolare quelli</w:t>
            </w:r>
            <w:r w:rsidR="005B31D0">
              <w:rPr>
                <w:sz w:val="12"/>
                <w:lang w:val="it-IT"/>
              </w:rPr>
              <w:t xml:space="preserve"> </w:t>
            </w:r>
            <w:r w:rsidRPr="0040294E">
              <w:rPr>
                <w:sz w:val="12"/>
                <w:lang w:val="it-IT"/>
              </w:rPr>
              <w:t xml:space="preserve"> tecnico-economici, al fine di</w:t>
            </w:r>
            <w:r w:rsidR="005B31D0">
              <w:rPr>
                <w:sz w:val="12"/>
                <w:lang w:val="it-IT"/>
              </w:rPr>
              <w:t xml:space="preserve"> </w:t>
            </w:r>
            <w:r w:rsidRPr="0040294E">
              <w:rPr>
                <w:sz w:val="12"/>
                <w:lang w:val="it-IT"/>
              </w:rPr>
              <w:t xml:space="preserve"> favorire</w:t>
            </w:r>
            <w:r w:rsidR="005B31D0">
              <w:rPr>
                <w:sz w:val="12"/>
                <w:lang w:val="it-IT"/>
              </w:rPr>
              <w:t xml:space="preserve"> </w:t>
            </w:r>
            <w:r w:rsidRPr="0040294E">
              <w:rPr>
                <w:spacing w:val="-10"/>
                <w:sz w:val="12"/>
                <w:lang w:val="it-IT"/>
              </w:rPr>
              <w:t xml:space="preserve"> </w:t>
            </w:r>
            <w:r w:rsidRPr="0040294E">
              <w:rPr>
                <w:sz w:val="12"/>
                <w:lang w:val="it-IT"/>
              </w:rPr>
              <w:t>un’impresa.</w:t>
            </w:r>
          </w:p>
          <w:p w:rsidR="008D1F39" w:rsidRPr="0040294E" w:rsidRDefault="0040294E" w:rsidP="00F605A7">
            <w:pPr>
              <w:pStyle w:val="TableParagraph"/>
              <w:numPr>
                <w:ilvl w:val="0"/>
                <w:numId w:val="53"/>
              </w:numPr>
              <w:tabs>
                <w:tab w:val="left" w:pos="166"/>
              </w:tabs>
              <w:spacing w:line="259" w:lineRule="auto"/>
              <w:ind w:right="14" w:firstLine="0"/>
              <w:rPr>
                <w:sz w:val="12"/>
                <w:lang w:val="it-IT"/>
              </w:rPr>
            </w:pPr>
            <w:r w:rsidRPr="0040294E">
              <w:rPr>
                <w:sz w:val="12"/>
                <w:lang w:val="it-IT"/>
              </w:rPr>
              <w:t>Nomina di responsabili del procedimento in rapporto di contiguità con imprese</w:t>
            </w:r>
            <w:r w:rsidR="005B31D0">
              <w:rPr>
                <w:sz w:val="12"/>
                <w:lang w:val="it-IT"/>
              </w:rPr>
              <w:t xml:space="preserve"> </w:t>
            </w:r>
            <w:r w:rsidRPr="0040294E">
              <w:rPr>
                <w:spacing w:val="-23"/>
                <w:sz w:val="12"/>
                <w:lang w:val="it-IT"/>
              </w:rPr>
              <w:t xml:space="preserve"> </w:t>
            </w:r>
            <w:r w:rsidRPr="0040294E">
              <w:rPr>
                <w:sz w:val="12"/>
                <w:lang w:val="it-IT"/>
              </w:rPr>
              <w:t>concorrenti</w:t>
            </w:r>
          </w:p>
          <w:p w:rsidR="008D1F39" w:rsidRPr="0040294E" w:rsidRDefault="005B31D0" w:rsidP="00F605A7">
            <w:pPr>
              <w:pStyle w:val="TableParagraph"/>
              <w:numPr>
                <w:ilvl w:val="0"/>
                <w:numId w:val="53"/>
              </w:numPr>
              <w:tabs>
                <w:tab w:val="left" w:pos="166"/>
              </w:tabs>
              <w:spacing w:line="259" w:lineRule="auto"/>
              <w:ind w:right="24" w:firstLine="0"/>
              <w:rPr>
                <w:sz w:val="12"/>
                <w:lang w:val="it-IT"/>
              </w:rPr>
            </w:pPr>
            <w:r>
              <w:rPr>
                <w:sz w:val="12"/>
                <w:lang w:val="it-IT"/>
              </w:rPr>
              <w:t>F</w:t>
            </w:r>
            <w:r w:rsidR="0040294E" w:rsidRPr="0040294E">
              <w:rPr>
                <w:sz w:val="12"/>
                <w:lang w:val="it-IT"/>
              </w:rPr>
              <w:t>uga di notizie circa le procedure di gara ancora non pubblicate</w:t>
            </w:r>
          </w:p>
        </w:tc>
        <w:tc>
          <w:tcPr>
            <w:tcW w:w="2083" w:type="dxa"/>
            <w:vMerge/>
          </w:tcPr>
          <w:p w:rsidR="008D1F39" w:rsidRPr="0040294E" w:rsidRDefault="008D1F39">
            <w:pPr>
              <w:rPr>
                <w:lang w:val="it-IT"/>
              </w:rPr>
            </w:pPr>
          </w:p>
        </w:tc>
        <w:tc>
          <w:tcPr>
            <w:tcW w:w="1277" w:type="dxa"/>
          </w:tcPr>
          <w:p w:rsidR="00416F09" w:rsidRDefault="00416F09" w:rsidP="00416F09">
            <w:pPr>
              <w:rPr>
                <w:sz w:val="12"/>
                <w:szCs w:val="12"/>
                <w:lang w:val="it-IT"/>
              </w:rPr>
            </w:pPr>
            <w:r>
              <w:rPr>
                <w:sz w:val="12"/>
                <w:szCs w:val="12"/>
                <w:lang w:val="it-IT"/>
              </w:rPr>
              <w:t>Monitoraggio costante</w:t>
            </w:r>
          </w:p>
          <w:p w:rsidR="008D1F39" w:rsidRPr="0034028F" w:rsidRDefault="008D1F39">
            <w:pPr>
              <w:rPr>
                <w:sz w:val="12"/>
                <w:szCs w:val="12"/>
                <w:lang w:val="it-IT"/>
              </w:rPr>
            </w:pPr>
          </w:p>
        </w:tc>
        <w:tc>
          <w:tcPr>
            <w:tcW w:w="1241" w:type="dxa"/>
          </w:tcPr>
          <w:p w:rsidR="008D1F39" w:rsidRPr="0034028F" w:rsidRDefault="008D1F39">
            <w:pPr>
              <w:rPr>
                <w:sz w:val="12"/>
                <w:szCs w:val="12"/>
                <w:lang w:val="it-IT"/>
              </w:rPr>
            </w:pPr>
          </w:p>
        </w:tc>
        <w:tc>
          <w:tcPr>
            <w:tcW w:w="1229" w:type="dxa"/>
          </w:tcPr>
          <w:p w:rsidR="00416F09" w:rsidRDefault="00416F09" w:rsidP="00416F09">
            <w:pPr>
              <w:rPr>
                <w:sz w:val="12"/>
                <w:szCs w:val="12"/>
                <w:lang w:val="it-IT"/>
              </w:rPr>
            </w:pPr>
            <w:r>
              <w:rPr>
                <w:sz w:val="12"/>
                <w:szCs w:val="12"/>
                <w:lang w:val="it-IT"/>
              </w:rPr>
              <w:t>Numero totale atti controllati</w:t>
            </w:r>
          </w:p>
          <w:p w:rsidR="00416F09" w:rsidRDefault="00416F09" w:rsidP="00416F09">
            <w:pPr>
              <w:rPr>
                <w:sz w:val="12"/>
                <w:szCs w:val="12"/>
                <w:lang w:val="it-IT"/>
              </w:rPr>
            </w:pPr>
            <w:r>
              <w:rPr>
                <w:sz w:val="12"/>
                <w:szCs w:val="12"/>
                <w:lang w:val="it-IT"/>
              </w:rPr>
              <w:t>_________________</w:t>
            </w:r>
          </w:p>
          <w:p w:rsidR="008D1F39" w:rsidRPr="00416F09" w:rsidRDefault="00416F09" w:rsidP="00416F09">
            <w:pPr>
              <w:rPr>
                <w:sz w:val="12"/>
                <w:szCs w:val="12"/>
                <w:lang w:val="it-IT"/>
              </w:rPr>
            </w:pPr>
            <w:r>
              <w:rPr>
                <w:sz w:val="12"/>
                <w:szCs w:val="12"/>
                <w:lang w:val="it-IT"/>
              </w:rPr>
              <w:t>Totale provvedimenti rientranti nella tipologia</w:t>
            </w:r>
          </w:p>
        </w:tc>
        <w:tc>
          <w:tcPr>
            <w:tcW w:w="1380" w:type="dxa"/>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spacing w:before="1"/>
              <w:rPr>
                <w:rFonts w:ascii="Times New Roman"/>
                <w:sz w:val="11"/>
                <w:lang w:val="it-IT"/>
              </w:rPr>
            </w:pPr>
          </w:p>
          <w:p w:rsidR="008D1F39" w:rsidRPr="00981DFD" w:rsidRDefault="00617A13" w:rsidP="00617A13">
            <w:pPr>
              <w:pStyle w:val="TableParagraph"/>
              <w:spacing w:before="1"/>
              <w:jc w:val="center"/>
              <w:rPr>
                <w:sz w:val="12"/>
                <w:lang w:val="it-IT"/>
              </w:rPr>
            </w:pPr>
            <w:r w:rsidRPr="00981DFD">
              <w:rPr>
                <w:sz w:val="12"/>
                <w:lang w:val="it-IT"/>
              </w:rPr>
              <w:t>TUTTI I SETTORI</w:t>
            </w:r>
          </w:p>
        </w:tc>
      </w:tr>
      <w:tr w:rsidR="008D1F39" w:rsidRPr="0040294E" w:rsidTr="0034028F">
        <w:trPr>
          <w:trHeight w:hRule="exact" w:val="1250"/>
        </w:trPr>
        <w:tc>
          <w:tcPr>
            <w:tcW w:w="557"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1"/>
                <w:lang w:val="it-IT"/>
              </w:rPr>
            </w:pPr>
          </w:p>
          <w:p w:rsidR="008D1F39" w:rsidRPr="0040294E" w:rsidRDefault="0040294E">
            <w:pPr>
              <w:pStyle w:val="TableParagraph"/>
              <w:ind w:left="11"/>
              <w:jc w:val="center"/>
              <w:rPr>
                <w:rFonts w:ascii="Calibri"/>
                <w:sz w:val="13"/>
                <w:lang w:val="it-IT"/>
              </w:rPr>
            </w:pPr>
            <w:r w:rsidRPr="0040294E">
              <w:rPr>
                <w:rFonts w:ascii="Calibri"/>
                <w:w w:val="101"/>
                <w:sz w:val="13"/>
                <w:lang w:val="it-IT"/>
              </w:rPr>
              <w:t>2</w:t>
            </w:r>
          </w:p>
        </w:tc>
        <w:tc>
          <w:tcPr>
            <w:tcW w:w="1174"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0"/>
              <w:rPr>
                <w:rFonts w:ascii="Times New Roman"/>
                <w:sz w:val="16"/>
                <w:lang w:val="it-IT"/>
              </w:rPr>
            </w:pPr>
          </w:p>
          <w:p w:rsidR="008D1F39" w:rsidRPr="0040294E" w:rsidRDefault="0040294E">
            <w:pPr>
              <w:pStyle w:val="TableParagraph"/>
              <w:spacing w:line="259" w:lineRule="auto"/>
              <w:ind w:left="215" w:right="135" w:hanging="60"/>
              <w:rPr>
                <w:sz w:val="12"/>
                <w:lang w:val="it-IT"/>
              </w:rPr>
            </w:pPr>
            <w:r w:rsidRPr="0040294E">
              <w:rPr>
                <w:sz w:val="12"/>
                <w:lang w:val="it-IT"/>
              </w:rPr>
              <w:t>SELEZIONE DEL CONTRAENTE</w:t>
            </w:r>
          </w:p>
        </w:tc>
        <w:tc>
          <w:tcPr>
            <w:tcW w:w="989"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6"/>
              <w:rPr>
                <w:rFonts w:ascii="Times New Roman"/>
                <w:sz w:val="11"/>
                <w:lang w:val="it-IT"/>
              </w:rPr>
            </w:pPr>
          </w:p>
          <w:p w:rsidR="008D1F39" w:rsidRDefault="0040294E" w:rsidP="005B31D0">
            <w:pPr>
              <w:pStyle w:val="TableParagraph"/>
              <w:ind w:left="-1"/>
              <w:jc w:val="center"/>
              <w:rPr>
                <w:sz w:val="12"/>
                <w:lang w:val="it-IT"/>
              </w:rPr>
            </w:pPr>
            <w:r w:rsidRPr="0040294E">
              <w:rPr>
                <w:sz w:val="12"/>
                <w:lang w:val="it-IT"/>
              </w:rPr>
              <w:t>6,75</w:t>
            </w:r>
          </w:p>
          <w:p w:rsidR="005B31D0" w:rsidRDefault="005B31D0">
            <w:pPr>
              <w:pStyle w:val="TableParagraph"/>
              <w:ind w:left="354" w:right="349"/>
              <w:jc w:val="center"/>
              <w:rPr>
                <w:sz w:val="12"/>
                <w:lang w:val="it-IT"/>
              </w:rPr>
            </w:pPr>
          </w:p>
          <w:p w:rsidR="005B31D0" w:rsidRPr="0040294E" w:rsidRDefault="005B31D0" w:rsidP="005B31D0">
            <w:pPr>
              <w:pStyle w:val="TableParagraph"/>
              <w:ind w:left="-1"/>
              <w:jc w:val="center"/>
              <w:rPr>
                <w:sz w:val="12"/>
                <w:lang w:val="it-IT"/>
              </w:rPr>
            </w:pPr>
            <w:r>
              <w:rPr>
                <w:sz w:val="12"/>
                <w:lang w:val="it-IT"/>
              </w:rPr>
              <w:t>RILEVANTE</w:t>
            </w: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8"/>
              <w:rPr>
                <w:rFonts w:ascii="Times New Roman"/>
                <w:sz w:val="13"/>
                <w:lang w:val="it-IT"/>
              </w:rPr>
            </w:pPr>
          </w:p>
          <w:p w:rsidR="008D1F39" w:rsidRPr="0040294E" w:rsidRDefault="0040294E">
            <w:pPr>
              <w:pStyle w:val="TableParagraph"/>
              <w:spacing w:before="1"/>
              <w:ind w:left="16" w:right="11"/>
              <w:rPr>
                <w:sz w:val="12"/>
                <w:lang w:val="it-IT"/>
              </w:rPr>
            </w:pPr>
            <w:r w:rsidRPr="0040294E">
              <w:rPr>
                <w:sz w:val="12"/>
                <w:lang w:val="it-IT"/>
              </w:rPr>
              <w:t>Bando di gara</w:t>
            </w:r>
          </w:p>
        </w:tc>
        <w:tc>
          <w:tcPr>
            <w:tcW w:w="2969"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pPr>
              <w:pStyle w:val="TableParagraph"/>
              <w:spacing w:before="81" w:line="259" w:lineRule="auto"/>
              <w:ind w:left="16" w:right="173"/>
              <w:rPr>
                <w:sz w:val="12"/>
                <w:lang w:val="it-IT"/>
              </w:rPr>
            </w:pPr>
            <w:r w:rsidRPr="0040294E">
              <w:rPr>
                <w:sz w:val="12"/>
                <w:lang w:val="it-IT"/>
              </w:rPr>
              <w:t>1) Omissione, totale o parziale, delle forme di pubblicità previste, allo scopo di favorire un’impresa</w:t>
            </w:r>
          </w:p>
        </w:tc>
        <w:tc>
          <w:tcPr>
            <w:tcW w:w="2083" w:type="dxa"/>
          </w:tcPr>
          <w:p w:rsidR="008D1F39" w:rsidRPr="0040294E" w:rsidRDefault="0040294E" w:rsidP="00F605A7">
            <w:pPr>
              <w:pStyle w:val="TableParagraph"/>
              <w:numPr>
                <w:ilvl w:val="0"/>
                <w:numId w:val="52"/>
              </w:numPr>
              <w:tabs>
                <w:tab w:val="left" w:pos="130"/>
              </w:tabs>
              <w:spacing w:before="45"/>
              <w:ind w:firstLine="0"/>
              <w:rPr>
                <w:sz w:val="12"/>
                <w:lang w:val="it-IT"/>
              </w:rPr>
            </w:pPr>
            <w:r w:rsidRPr="0040294E">
              <w:rPr>
                <w:sz w:val="12"/>
                <w:lang w:val="it-IT"/>
              </w:rPr>
              <w:t>Codice di</w:t>
            </w:r>
            <w:r w:rsidRPr="0040294E">
              <w:rPr>
                <w:spacing w:val="-14"/>
                <w:sz w:val="12"/>
                <w:lang w:val="it-IT"/>
              </w:rPr>
              <w:t xml:space="preserve"> </w:t>
            </w:r>
            <w:r w:rsidR="00C85059">
              <w:rPr>
                <w:spacing w:val="-14"/>
                <w:sz w:val="12"/>
                <w:lang w:val="it-IT"/>
              </w:rPr>
              <w:t xml:space="preserve"> </w:t>
            </w:r>
            <w:r w:rsidRPr="0040294E">
              <w:rPr>
                <w:sz w:val="12"/>
                <w:lang w:val="it-IT"/>
              </w:rPr>
              <w:t>comportamento</w:t>
            </w:r>
          </w:p>
          <w:p w:rsidR="008D1F39" w:rsidRPr="0040294E" w:rsidRDefault="0040294E" w:rsidP="00F605A7">
            <w:pPr>
              <w:pStyle w:val="TableParagraph"/>
              <w:numPr>
                <w:ilvl w:val="0"/>
                <w:numId w:val="52"/>
              </w:numPr>
              <w:tabs>
                <w:tab w:val="left" w:pos="166"/>
              </w:tabs>
              <w:spacing w:before="11" w:line="259" w:lineRule="auto"/>
              <w:ind w:right="61" w:firstLine="0"/>
              <w:rPr>
                <w:sz w:val="12"/>
                <w:lang w:val="it-IT"/>
              </w:rPr>
            </w:pPr>
            <w:r w:rsidRPr="0040294E">
              <w:rPr>
                <w:sz w:val="12"/>
                <w:lang w:val="it-IT"/>
              </w:rPr>
              <w:t>Rispetto Codice degli Appalti D.Lgs 50/2016</w:t>
            </w:r>
            <w:r w:rsidR="00431EAC">
              <w:rPr>
                <w:sz w:val="12"/>
                <w:lang w:val="it-IT"/>
              </w:rPr>
              <w:t xml:space="preserve"> e norme attuative di completamento</w:t>
            </w:r>
          </w:p>
          <w:p w:rsidR="008D1F39" w:rsidRPr="0040294E" w:rsidRDefault="008D1F39">
            <w:pPr>
              <w:pStyle w:val="TableParagraph"/>
              <w:spacing w:line="144" w:lineRule="exact"/>
              <w:ind w:left="16" w:right="63"/>
              <w:rPr>
                <w:sz w:val="12"/>
                <w:lang w:val="it-IT"/>
              </w:rPr>
            </w:pPr>
          </w:p>
        </w:tc>
        <w:tc>
          <w:tcPr>
            <w:tcW w:w="1277" w:type="dxa"/>
          </w:tcPr>
          <w:p w:rsidR="008D1F39" w:rsidRPr="00445C8D" w:rsidRDefault="008D1F39">
            <w:pPr>
              <w:pStyle w:val="TableParagraph"/>
              <w:spacing w:before="2"/>
              <w:rPr>
                <w:rFonts w:ascii="Times New Roman"/>
                <w:sz w:val="12"/>
                <w:highlight w:val="yellow"/>
                <w:lang w:val="it-IT"/>
              </w:rPr>
            </w:pPr>
          </w:p>
          <w:p w:rsidR="008D1F39" w:rsidRPr="00C85059" w:rsidRDefault="0040294E">
            <w:pPr>
              <w:pStyle w:val="TableParagraph"/>
              <w:spacing w:line="259" w:lineRule="auto"/>
              <w:ind w:left="16" w:right="100"/>
              <w:rPr>
                <w:sz w:val="12"/>
                <w:lang w:val="it-IT"/>
              </w:rPr>
            </w:pPr>
            <w:r w:rsidRPr="00C85059">
              <w:rPr>
                <w:sz w:val="12"/>
                <w:lang w:val="it-IT"/>
              </w:rPr>
              <w:t xml:space="preserve">Regolamento per affidamenti </w:t>
            </w:r>
            <w:r w:rsidR="00C85059" w:rsidRPr="00C85059">
              <w:rPr>
                <w:sz w:val="12"/>
                <w:lang w:val="it-IT"/>
              </w:rPr>
              <w:t>sottosoglia</w:t>
            </w:r>
          </w:p>
          <w:p w:rsidR="0083740C" w:rsidRPr="00445C8D" w:rsidRDefault="0083740C" w:rsidP="00C85059">
            <w:pPr>
              <w:pStyle w:val="TableParagraph"/>
              <w:spacing w:line="259" w:lineRule="auto"/>
              <w:ind w:left="16" w:right="100"/>
              <w:rPr>
                <w:sz w:val="12"/>
                <w:highlight w:val="yellow"/>
                <w:lang w:val="it-IT"/>
              </w:rPr>
            </w:pPr>
          </w:p>
        </w:tc>
        <w:tc>
          <w:tcPr>
            <w:tcW w:w="1241" w:type="dxa"/>
          </w:tcPr>
          <w:p w:rsidR="008D1F39" w:rsidRPr="00C85059" w:rsidRDefault="0065656D">
            <w:pPr>
              <w:pStyle w:val="TableParagraph"/>
              <w:spacing w:line="259" w:lineRule="auto"/>
              <w:ind w:left="16" w:right="119"/>
              <w:rPr>
                <w:sz w:val="12"/>
                <w:lang w:val="it-IT"/>
              </w:rPr>
            </w:pPr>
            <w:r>
              <w:rPr>
                <w:sz w:val="12"/>
                <w:lang w:val="it-IT"/>
              </w:rPr>
              <w:t>Rispetto della normativa di riferimento</w:t>
            </w:r>
          </w:p>
          <w:p w:rsidR="0034028F" w:rsidRDefault="0034028F" w:rsidP="0034028F">
            <w:pPr>
              <w:rPr>
                <w:sz w:val="12"/>
                <w:szCs w:val="12"/>
                <w:lang w:val="it-IT"/>
              </w:rPr>
            </w:pPr>
          </w:p>
          <w:p w:rsidR="00416F09" w:rsidRPr="00445C8D" w:rsidRDefault="00416F09" w:rsidP="00416F09">
            <w:pPr>
              <w:pStyle w:val="TableParagraph"/>
              <w:spacing w:line="259" w:lineRule="auto"/>
              <w:ind w:left="16" w:right="100"/>
              <w:rPr>
                <w:sz w:val="12"/>
                <w:highlight w:val="yellow"/>
                <w:lang w:val="it-IT"/>
              </w:rPr>
            </w:pPr>
            <w:r>
              <w:rPr>
                <w:sz w:val="12"/>
                <w:szCs w:val="12"/>
                <w:lang w:val="it-IT"/>
              </w:rPr>
              <w:t>100% bandi pubblicati verificati</w:t>
            </w:r>
          </w:p>
          <w:p w:rsidR="0034028F" w:rsidRPr="00445C8D" w:rsidRDefault="0034028F">
            <w:pPr>
              <w:pStyle w:val="TableParagraph"/>
              <w:spacing w:line="259" w:lineRule="auto"/>
              <w:ind w:left="16" w:right="119"/>
              <w:rPr>
                <w:sz w:val="12"/>
                <w:highlight w:val="yellow"/>
                <w:lang w:val="it-IT"/>
              </w:rPr>
            </w:pPr>
          </w:p>
        </w:tc>
        <w:tc>
          <w:tcPr>
            <w:tcW w:w="1229" w:type="dxa"/>
          </w:tcPr>
          <w:p w:rsidR="00416F09" w:rsidRDefault="00416F09" w:rsidP="00416F09">
            <w:pPr>
              <w:rPr>
                <w:sz w:val="12"/>
                <w:szCs w:val="12"/>
                <w:lang w:val="it-IT"/>
              </w:rPr>
            </w:pPr>
            <w:r>
              <w:rPr>
                <w:sz w:val="12"/>
                <w:szCs w:val="12"/>
                <w:lang w:val="it-IT"/>
              </w:rPr>
              <w:t xml:space="preserve">Bandi pubblicati </w:t>
            </w:r>
            <w:r w:rsidRPr="00B430EE">
              <w:rPr>
                <w:sz w:val="12"/>
                <w:szCs w:val="12"/>
                <w:lang w:val="it-IT"/>
              </w:rPr>
              <w:t xml:space="preserve"> </w:t>
            </w:r>
            <w:r>
              <w:rPr>
                <w:sz w:val="12"/>
                <w:szCs w:val="12"/>
                <w:lang w:val="it-IT"/>
              </w:rPr>
              <w:t>verificati</w:t>
            </w:r>
          </w:p>
          <w:p w:rsidR="00416F09" w:rsidRDefault="00416F09" w:rsidP="00416F09">
            <w:pPr>
              <w:rPr>
                <w:sz w:val="12"/>
                <w:szCs w:val="12"/>
                <w:lang w:val="it-IT"/>
              </w:rPr>
            </w:pPr>
            <w:r>
              <w:rPr>
                <w:sz w:val="12"/>
                <w:szCs w:val="12"/>
                <w:lang w:val="it-IT"/>
              </w:rPr>
              <w:t>________________</w:t>
            </w:r>
          </w:p>
          <w:p w:rsidR="00416F09" w:rsidRDefault="00416F09" w:rsidP="00416F09">
            <w:pPr>
              <w:pStyle w:val="TableParagraph"/>
              <w:spacing w:line="259" w:lineRule="auto"/>
              <w:ind w:left="16" w:right="119"/>
              <w:rPr>
                <w:sz w:val="12"/>
                <w:highlight w:val="yellow"/>
                <w:lang w:val="it-IT"/>
              </w:rPr>
            </w:pPr>
            <w:r>
              <w:rPr>
                <w:sz w:val="12"/>
                <w:szCs w:val="12"/>
                <w:lang w:val="it-IT"/>
              </w:rPr>
              <w:t>Totali bandi</w:t>
            </w:r>
          </w:p>
          <w:p w:rsidR="008D1F39" w:rsidRPr="0040294E" w:rsidRDefault="008D1F39">
            <w:pPr>
              <w:rPr>
                <w:lang w:val="it-IT"/>
              </w:rPr>
            </w:pPr>
          </w:p>
        </w:tc>
        <w:tc>
          <w:tcPr>
            <w:tcW w:w="1380" w:type="dxa"/>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spacing w:before="8"/>
              <w:rPr>
                <w:rFonts w:ascii="Times New Roman"/>
                <w:sz w:val="13"/>
                <w:lang w:val="it-IT"/>
              </w:rPr>
            </w:pPr>
          </w:p>
          <w:p w:rsidR="008D1F39" w:rsidRPr="00981DFD" w:rsidRDefault="00981DFD" w:rsidP="00617A13">
            <w:pPr>
              <w:pStyle w:val="TableParagraph"/>
              <w:spacing w:before="1"/>
              <w:jc w:val="center"/>
              <w:rPr>
                <w:sz w:val="12"/>
                <w:lang w:val="it-IT"/>
              </w:rPr>
            </w:pPr>
            <w:r w:rsidRPr="00981DFD">
              <w:rPr>
                <w:sz w:val="12"/>
                <w:lang w:val="it-IT"/>
              </w:rPr>
              <w:t>TUTTI I SETTORI</w:t>
            </w:r>
          </w:p>
        </w:tc>
      </w:tr>
      <w:tr w:rsidR="008D1F39" w:rsidRPr="0040294E">
        <w:trPr>
          <w:trHeight w:hRule="exact" w:val="1894"/>
        </w:trPr>
        <w:tc>
          <w:tcPr>
            <w:tcW w:w="557" w:type="dxa"/>
            <w:vMerge/>
          </w:tcPr>
          <w:p w:rsidR="008D1F39" w:rsidRPr="0040294E" w:rsidRDefault="008D1F39">
            <w:pPr>
              <w:rPr>
                <w:lang w:val="it-IT"/>
              </w:rPr>
            </w:pPr>
          </w:p>
        </w:tc>
        <w:tc>
          <w:tcPr>
            <w:tcW w:w="1174" w:type="dxa"/>
            <w:vMerge/>
          </w:tcPr>
          <w:p w:rsidR="008D1F39" w:rsidRPr="0040294E" w:rsidRDefault="008D1F39">
            <w:pPr>
              <w:rPr>
                <w:lang w:val="it-IT"/>
              </w:rPr>
            </w:pPr>
          </w:p>
        </w:tc>
        <w:tc>
          <w:tcPr>
            <w:tcW w:w="989" w:type="dxa"/>
            <w:vMerge/>
          </w:tcPr>
          <w:p w:rsidR="008D1F39" w:rsidRPr="0040294E" w:rsidRDefault="008D1F39">
            <w:pPr>
              <w:rPr>
                <w:lang w:val="it-IT"/>
              </w:rPr>
            </w:pP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6"/>
              <w:rPr>
                <w:rFonts w:ascii="Times New Roman"/>
                <w:sz w:val="15"/>
                <w:lang w:val="it-IT"/>
              </w:rPr>
            </w:pPr>
          </w:p>
          <w:p w:rsidR="008D1F39" w:rsidRPr="0040294E" w:rsidRDefault="0040294E">
            <w:pPr>
              <w:pStyle w:val="TableParagraph"/>
              <w:ind w:left="16" w:right="-12"/>
              <w:rPr>
                <w:sz w:val="12"/>
                <w:lang w:val="it-IT"/>
              </w:rPr>
            </w:pPr>
            <w:r w:rsidRPr="0040294E">
              <w:rPr>
                <w:sz w:val="12"/>
                <w:lang w:val="it-IT"/>
              </w:rPr>
              <w:t>Nomina della commissione di gara</w:t>
            </w:r>
          </w:p>
        </w:tc>
        <w:tc>
          <w:tcPr>
            <w:tcW w:w="2969"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9"/>
              <w:rPr>
                <w:rFonts w:ascii="Times New Roman"/>
                <w:sz w:val="10"/>
                <w:lang w:val="it-IT"/>
              </w:rPr>
            </w:pPr>
          </w:p>
          <w:p w:rsidR="008D1F39" w:rsidRPr="0040294E" w:rsidRDefault="0040294E" w:rsidP="00F605A7">
            <w:pPr>
              <w:pStyle w:val="TableParagraph"/>
              <w:numPr>
                <w:ilvl w:val="0"/>
                <w:numId w:val="51"/>
              </w:numPr>
              <w:tabs>
                <w:tab w:val="left" w:pos="166"/>
              </w:tabs>
              <w:spacing w:line="259" w:lineRule="auto"/>
              <w:ind w:right="21" w:firstLine="0"/>
              <w:rPr>
                <w:sz w:val="12"/>
                <w:lang w:val="it-IT"/>
              </w:rPr>
            </w:pPr>
            <w:r w:rsidRPr="0040294E">
              <w:rPr>
                <w:sz w:val="12"/>
                <w:lang w:val="it-IT"/>
              </w:rPr>
              <w:t xml:space="preserve">Nomina di commissari in conflitto di interesse o </w:t>
            </w:r>
            <w:r w:rsidR="007C2D47">
              <w:rPr>
                <w:sz w:val="12"/>
                <w:lang w:val="it-IT"/>
              </w:rPr>
              <w:t xml:space="preserve">in palese ed immotivate violazioni dei </w:t>
            </w:r>
            <w:r w:rsidRPr="0040294E">
              <w:rPr>
                <w:sz w:val="12"/>
                <w:lang w:val="it-IT"/>
              </w:rPr>
              <w:t xml:space="preserve"> </w:t>
            </w:r>
            <w:r w:rsidR="00C85059">
              <w:rPr>
                <w:sz w:val="12"/>
                <w:lang w:val="it-IT"/>
              </w:rPr>
              <w:t xml:space="preserve"> </w:t>
            </w:r>
            <w:r w:rsidRPr="0040294E">
              <w:rPr>
                <w:sz w:val="12"/>
                <w:lang w:val="it-IT"/>
              </w:rPr>
              <w:t>necessari</w:t>
            </w:r>
            <w:r w:rsidRPr="0040294E">
              <w:rPr>
                <w:spacing w:val="-11"/>
                <w:sz w:val="12"/>
                <w:lang w:val="it-IT"/>
              </w:rPr>
              <w:t xml:space="preserve"> </w:t>
            </w:r>
            <w:r w:rsidRPr="0040294E">
              <w:rPr>
                <w:sz w:val="12"/>
                <w:lang w:val="it-IT"/>
              </w:rPr>
              <w:t>requisiti</w:t>
            </w:r>
            <w:r w:rsidR="007C2D47">
              <w:rPr>
                <w:sz w:val="12"/>
                <w:lang w:val="it-IT"/>
              </w:rPr>
              <w:t xml:space="preserve"> di professionalità</w:t>
            </w:r>
          </w:p>
          <w:p w:rsidR="008D1F39" w:rsidRPr="0040294E" w:rsidRDefault="0040294E" w:rsidP="00F605A7">
            <w:pPr>
              <w:pStyle w:val="TableParagraph"/>
              <w:numPr>
                <w:ilvl w:val="0"/>
                <w:numId w:val="51"/>
              </w:numPr>
              <w:tabs>
                <w:tab w:val="left" w:pos="166"/>
              </w:tabs>
              <w:spacing w:line="259" w:lineRule="auto"/>
              <w:ind w:right="226" w:firstLine="0"/>
              <w:rPr>
                <w:sz w:val="12"/>
                <w:lang w:val="it-IT"/>
              </w:rPr>
            </w:pPr>
            <w:r w:rsidRPr="0040294E">
              <w:rPr>
                <w:sz w:val="12"/>
                <w:lang w:val="it-IT"/>
              </w:rPr>
              <w:t>applicazione distorta dei criteri di aggiudicazione della gara per manipolarne</w:t>
            </w:r>
            <w:r w:rsidRPr="0040294E">
              <w:rPr>
                <w:spacing w:val="-2"/>
                <w:sz w:val="12"/>
                <w:lang w:val="it-IT"/>
              </w:rPr>
              <w:t xml:space="preserve"> </w:t>
            </w:r>
            <w:r w:rsidRPr="0040294E">
              <w:rPr>
                <w:sz w:val="12"/>
                <w:lang w:val="it-IT"/>
              </w:rPr>
              <w:t>l’esito;</w:t>
            </w:r>
          </w:p>
          <w:p w:rsidR="008D1F39" w:rsidRPr="0040294E" w:rsidRDefault="0040294E" w:rsidP="00F605A7">
            <w:pPr>
              <w:pStyle w:val="TableParagraph"/>
              <w:numPr>
                <w:ilvl w:val="0"/>
                <w:numId w:val="51"/>
              </w:numPr>
              <w:tabs>
                <w:tab w:val="left" w:pos="166"/>
              </w:tabs>
              <w:spacing w:line="259" w:lineRule="auto"/>
              <w:ind w:right="172" w:firstLine="0"/>
              <w:rPr>
                <w:sz w:val="12"/>
                <w:lang w:val="it-IT"/>
              </w:rPr>
            </w:pPr>
            <w:r w:rsidRPr="0040294E">
              <w:rPr>
                <w:sz w:val="12"/>
                <w:lang w:val="it-IT"/>
              </w:rPr>
              <w:t>alterazione o sottrazione della documentazione di gara sia in fase di gara che in fase successiva di controllo</w:t>
            </w:r>
          </w:p>
        </w:tc>
        <w:tc>
          <w:tcPr>
            <w:tcW w:w="2083"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1"/>
              <w:rPr>
                <w:rFonts w:ascii="Times New Roman"/>
                <w:sz w:val="13"/>
                <w:lang w:val="it-IT"/>
              </w:rPr>
            </w:pPr>
          </w:p>
          <w:p w:rsidR="008D1F39" w:rsidRPr="0040294E" w:rsidRDefault="0040294E" w:rsidP="00F605A7">
            <w:pPr>
              <w:pStyle w:val="TableParagraph"/>
              <w:numPr>
                <w:ilvl w:val="0"/>
                <w:numId w:val="50"/>
              </w:numPr>
              <w:tabs>
                <w:tab w:val="left" w:pos="130"/>
              </w:tabs>
              <w:ind w:firstLine="0"/>
              <w:rPr>
                <w:sz w:val="12"/>
                <w:lang w:val="it-IT"/>
              </w:rPr>
            </w:pPr>
            <w:r w:rsidRPr="0040294E">
              <w:rPr>
                <w:sz w:val="12"/>
                <w:lang w:val="it-IT"/>
              </w:rPr>
              <w:t>Codice di</w:t>
            </w:r>
            <w:r w:rsidRPr="0040294E">
              <w:rPr>
                <w:spacing w:val="-14"/>
                <w:sz w:val="12"/>
                <w:lang w:val="it-IT"/>
              </w:rPr>
              <w:t xml:space="preserve"> </w:t>
            </w:r>
            <w:r w:rsidRPr="0040294E">
              <w:rPr>
                <w:sz w:val="12"/>
                <w:lang w:val="it-IT"/>
              </w:rPr>
              <w:t>comportamento</w:t>
            </w:r>
          </w:p>
          <w:p w:rsidR="008D1F39" w:rsidRPr="0040294E" w:rsidRDefault="0040294E" w:rsidP="00F605A7">
            <w:pPr>
              <w:pStyle w:val="TableParagraph"/>
              <w:numPr>
                <w:ilvl w:val="0"/>
                <w:numId w:val="50"/>
              </w:numPr>
              <w:tabs>
                <w:tab w:val="left" w:pos="166"/>
              </w:tabs>
              <w:spacing w:before="11" w:line="259" w:lineRule="auto"/>
              <w:ind w:right="61" w:firstLine="0"/>
              <w:rPr>
                <w:sz w:val="12"/>
                <w:lang w:val="it-IT"/>
              </w:rPr>
            </w:pPr>
            <w:r w:rsidRPr="0040294E">
              <w:rPr>
                <w:sz w:val="12"/>
                <w:lang w:val="it-IT"/>
              </w:rPr>
              <w:t>Rispetto Co</w:t>
            </w:r>
            <w:r w:rsidR="00EC423E">
              <w:rPr>
                <w:sz w:val="12"/>
                <w:lang w:val="it-IT"/>
              </w:rPr>
              <w:t>dice degli Appalti D.Lgs 50/2016</w:t>
            </w:r>
            <w:r w:rsidR="00431EAC">
              <w:rPr>
                <w:sz w:val="12"/>
                <w:lang w:val="it-IT"/>
              </w:rPr>
              <w:t xml:space="preserve"> e norme attuative di completamento</w:t>
            </w:r>
          </w:p>
        </w:tc>
        <w:tc>
          <w:tcPr>
            <w:tcW w:w="1277" w:type="dxa"/>
          </w:tcPr>
          <w:p w:rsidR="00416F09" w:rsidRDefault="00416F09">
            <w:pPr>
              <w:rPr>
                <w:sz w:val="12"/>
                <w:szCs w:val="12"/>
                <w:lang w:val="it-IT"/>
              </w:rPr>
            </w:pPr>
          </w:p>
          <w:p w:rsidR="008D1F39" w:rsidRDefault="00416F09">
            <w:pPr>
              <w:rPr>
                <w:sz w:val="12"/>
                <w:szCs w:val="12"/>
                <w:lang w:val="it-IT"/>
              </w:rPr>
            </w:pPr>
            <w:r>
              <w:rPr>
                <w:sz w:val="12"/>
                <w:szCs w:val="12"/>
                <w:lang w:val="it-IT"/>
              </w:rPr>
              <w:t>Acquisizione autocertificazioni dei commissari</w:t>
            </w:r>
          </w:p>
          <w:p w:rsidR="00416F09" w:rsidRPr="00416F09" w:rsidRDefault="00416F09">
            <w:pPr>
              <w:rPr>
                <w:sz w:val="12"/>
                <w:szCs w:val="12"/>
                <w:lang w:val="it-IT"/>
              </w:rPr>
            </w:pPr>
            <w:r>
              <w:rPr>
                <w:sz w:val="12"/>
                <w:szCs w:val="12"/>
                <w:lang w:val="it-IT"/>
              </w:rPr>
              <w:t>Verifica dei verbali di gara</w:t>
            </w:r>
          </w:p>
        </w:tc>
        <w:tc>
          <w:tcPr>
            <w:tcW w:w="1241" w:type="dxa"/>
          </w:tcPr>
          <w:p w:rsidR="008D1F39" w:rsidRDefault="008D1F39">
            <w:pPr>
              <w:rPr>
                <w:sz w:val="12"/>
                <w:szCs w:val="12"/>
                <w:lang w:val="it-IT"/>
              </w:rPr>
            </w:pPr>
          </w:p>
          <w:p w:rsidR="00416F09" w:rsidRPr="00416F09" w:rsidRDefault="00416F09">
            <w:pPr>
              <w:rPr>
                <w:sz w:val="12"/>
                <w:szCs w:val="12"/>
                <w:lang w:val="it-IT"/>
              </w:rPr>
            </w:pPr>
            <w:r>
              <w:rPr>
                <w:sz w:val="12"/>
                <w:szCs w:val="12"/>
                <w:lang w:val="it-IT"/>
              </w:rPr>
              <w:t>100% acquisizione autocertificazioni e verifica verbali di gara</w:t>
            </w:r>
          </w:p>
        </w:tc>
        <w:tc>
          <w:tcPr>
            <w:tcW w:w="1229" w:type="dxa"/>
          </w:tcPr>
          <w:p w:rsidR="00074A86" w:rsidRDefault="00074A86" w:rsidP="00464F5E">
            <w:pPr>
              <w:jc w:val="center"/>
              <w:rPr>
                <w:sz w:val="12"/>
                <w:szCs w:val="12"/>
                <w:lang w:val="it-IT"/>
              </w:rPr>
            </w:pPr>
            <w:r>
              <w:rPr>
                <w:sz w:val="12"/>
                <w:szCs w:val="12"/>
                <w:lang w:val="it-IT"/>
              </w:rPr>
              <w:t>Numero autocertificazioni rese o verbali di gara controllati</w:t>
            </w:r>
          </w:p>
          <w:p w:rsidR="00074A86" w:rsidRDefault="00074A86" w:rsidP="00464F5E">
            <w:pPr>
              <w:jc w:val="center"/>
              <w:rPr>
                <w:sz w:val="12"/>
                <w:szCs w:val="12"/>
                <w:lang w:val="it-IT"/>
              </w:rPr>
            </w:pPr>
            <w:r>
              <w:rPr>
                <w:sz w:val="12"/>
                <w:szCs w:val="12"/>
                <w:lang w:val="it-IT"/>
              </w:rPr>
              <w:t>_________________</w:t>
            </w:r>
          </w:p>
          <w:p w:rsidR="008D1F39" w:rsidRPr="00416F09" w:rsidRDefault="00074A86" w:rsidP="00464F5E">
            <w:pPr>
              <w:jc w:val="center"/>
              <w:rPr>
                <w:sz w:val="12"/>
                <w:szCs w:val="12"/>
                <w:lang w:val="it-IT"/>
              </w:rPr>
            </w:pPr>
            <w:r>
              <w:rPr>
                <w:sz w:val="12"/>
                <w:szCs w:val="12"/>
                <w:lang w:val="it-IT"/>
              </w:rPr>
              <w:t>Numero commissar</w:t>
            </w:r>
            <w:r w:rsidR="00112807">
              <w:rPr>
                <w:sz w:val="12"/>
                <w:szCs w:val="12"/>
                <w:lang w:val="it-IT"/>
              </w:rPr>
              <w:t>i</w:t>
            </w:r>
            <w:r>
              <w:rPr>
                <w:sz w:val="12"/>
                <w:szCs w:val="12"/>
                <w:lang w:val="it-IT"/>
              </w:rPr>
              <w:t xml:space="preserve"> nominati o verbali di gara redatti</w:t>
            </w:r>
          </w:p>
        </w:tc>
        <w:tc>
          <w:tcPr>
            <w:tcW w:w="1380" w:type="dxa"/>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spacing w:before="6"/>
              <w:rPr>
                <w:rFonts w:ascii="Times New Roman"/>
                <w:sz w:val="15"/>
                <w:lang w:val="it-IT"/>
              </w:rPr>
            </w:pPr>
          </w:p>
          <w:p w:rsidR="008D1F39" w:rsidRPr="00981DFD" w:rsidRDefault="00981DFD" w:rsidP="00617A13">
            <w:pPr>
              <w:pStyle w:val="TableParagraph"/>
              <w:jc w:val="center"/>
              <w:rPr>
                <w:sz w:val="12"/>
                <w:lang w:val="it-IT"/>
              </w:rPr>
            </w:pPr>
            <w:r w:rsidRPr="00981DFD">
              <w:rPr>
                <w:sz w:val="12"/>
                <w:lang w:val="it-IT"/>
              </w:rPr>
              <w:t>TUTTI I SETTORI</w:t>
            </w:r>
          </w:p>
        </w:tc>
      </w:tr>
      <w:tr w:rsidR="008D1F39" w:rsidRPr="0040294E">
        <w:trPr>
          <w:trHeight w:hRule="exact" w:val="1814"/>
        </w:trPr>
        <w:tc>
          <w:tcPr>
            <w:tcW w:w="557"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9"/>
              <w:rPr>
                <w:rFonts w:ascii="Times New Roman"/>
                <w:sz w:val="16"/>
                <w:lang w:val="it-IT"/>
              </w:rPr>
            </w:pPr>
          </w:p>
          <w:p w:rsidR="008D1F39" w:rsidRPr="0040294E" w:rsidRDefault="0040294E">
            <w:pPr>
              <w:pStyle w:val="TableParagraph"/>
              <w:ind w:left="11"/>
              <w:jc w:val="center"/>
              <w:rPr>
                <w:rFonts w:ascii="Calibri"/>
                <w:sz w:val="13"/>
                <w:lang w:val="it-IT"/>
              </w:rPr>
            </w:pPr>
            <w:r w:rsidRPr="0040294E">
              <w:rPr>
                <w:rFonts w:ascii="Calibri"/>
                <w:w w:val="101"/>
                <w:sz w:val="13"/>
                <w:lang w:val="it-IT"/>
              </w:rPr>
              <w:t>3</w:t>
            </w:r>
          </w:p>
        </w:tc>
        <w:tc>
          <w:tcPr>
            <w:tcW w:w="1174"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pPr>
              <w:pStyle w:val="TableParagraph"/>
              <w:spacing w:before="104" w:line="259" w:lineRule="auto"/>
              <w:ind w:left="45" w:right="38" w:firstLine="1"/>
              <w:jc w:val="center"/>
              <w:rPr>
                <w:sz w:val="12"/>
                <w:lang w:val="it-IT"/>
              </w:rPr>
            </w:pPr>
            <w:r w:rsidRPr="0040294E">
              <w:rPr>
                <w:sz w:val="12"/>
                <w:lang w:val="it-IT"/>
              </w:rPr>
              <w:t>VERIFICA AGGIUDICAZIONE E STIPULA DEL CONTRATTO</w:t>
            </w:r>
          </w:p>
        </w:tc>
        <w:tc>
          <w:tcPr>
            <w:tcW w:w="989" w:type="dxa"/>
            <w:vMerge w:val="restart"/>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6"/>
              <w:rPr>
                <w:rFonts w:ascii="Times New Roman"/>
                <w:sz w:val="17"/>
                <w:lang w:val="it-IT"/>
              </w:rPr>
            </w:pPr>
          </w:p>
          <w:p w:rsidR="008D1F39" w:rsidRDefault="0040294E" w:rsidP="005B31D0">
            <w:pPr>
              <w:pStyle w:val="TableParagraph"/>
              <w:ind w:left="-1"/>
              <w:jc w:val="center"/>
              <w:rPr>
                <w:sz w:val="12"/>
                <w:lang w:val="it-IT"/>
              </w:rPr>
            </w:pPr>
            <w:r w:rsidRPr="0040294E">
              <w:rPr>
                <w:sz w:val="12"/>
                <w:lang w:val="it-IT"/>
              </w:rPr>
              <w:t>6,38</w:t>
            </w:r>
          </w:p>
          <w:p w:rsidR="005B31D0" w:rsidRDefault="005B31D0" w:rsidP="005B31D0">
            <w:pPr>
              <w:pStyle w:val="TableParagraph"/>
              <w:ind w:left="-1"/>
              <w:jc w:val="center"/>
              <w:rPr>
                <w:sz w:val="12"/>
                <w:lang w:val="it-IT"/>
              </w:rPr>
            </w:pPr>
          </w:p>
          <w:p w:rsidR="005B31D0" w:rsidRPr="0040294E" w:rsidRDefault="005B31D0" w:rsidP="005B31D0">
            <w:pPr>
              <w:pStyle w:val="TableParagraph"/>
              <w:ind w:left="-1"/>
              <w:jc w:val="center"/>
              <w:rPr>
                <w:sz w:val="12"/>
                <w:lang w:val="it-IT"/>
              </w:rPr>
            </w:pPr>
            <w:r>
              <w:rPr>
                <w:sz w:val="12"/>
                <w:lang w:val="it-IT"/>
              </w:rPr>
              <w:t>RILEVANTE</w:t>
            </w: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3"/>
              <w:rPr>
                <w:rFonts w:ascii="Times New Roman"/>
                <w:sz w:val="17"/>
                <w:lang w:val="it-IT"/>
              </w:rPr>
            </w:pPr>
          </w:p>
          <w:p w:rsidR="008D1F39" w:rsidRPr="0040294E" w:rsidRDefault="0040294E" w:rsidP="00E178D5">
            <w:pPr>
              <w:pStyle w:val="TableParagraph"/>
              <w:spacing w:line="259" w:lineRule="auto"/>
              <w:ind w:left="16" w:right="150"/>
              <w:rPr>
                <w:sz w:val="12"/>
                <w:lang w:val="it-IT"/>
              </w:rPr>
            </w:pPr>
            <w:r w:rsidRPr="0040294E">
              <w:rPr>
                <w:sz w:val="12"/>
                <w:lang w:val="it-IT"/>
              </w:rPr>
              <w:t xml:space="preserve">Verifica dei requisiti </w:t>
            </w:r>
            <w:r w:rsidR="00E178D5">
              <w:rPr>
                <w:sz w:val="12"/>
                <w:lang w:val="it-IT"/>
              </w:rPr>
              <w:t xml:space="preserve">dei partecipanti </w:t>
            </w:r>
            <w:r w:rsidRPr="0040294E">
              <w:rPr>
                <w:sz w:val="12"/>
                <w:lang w:val="it-IT"/>
              </w:rPr>
              <w:t>ai fini dell</w:t>
            </w:r>
            <w:r w:rsidR="00E178D5">
              <w:rPr>
                <w:sz w:val="12"/>
                <w:lang w:val="it-IT"/>
              </w:rPr>
              <w:t>’ammissione</w:t>
            </w:r>
          </w:p>
        </w:tc>
        <w:tc>
          <w:tcPr>
            <w:tcW w:w="2969"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3"/>
              <w:rPr>
                <w:rFonts w:ascii="Times New Roman"/>
                <w:sz w:val="17"/>
                <w:lang w:val="it-IT"/>
              </w:rPr>
            </w:pPr>
          </w:p>
          <w:p w:rsidR="008D1F39" w:rsidRPr="0040294E" w:rsidRDefault="0040294E">
            <w:pPr>
              <w:pStyle w:val="TableParagraph"/>
              <w:spacing w:line="259" w:lineRule="auto"/>
              <w:ind w:left="16" w:right="26"/>
              <w:rPr>
                <w:sz w:val="12"/>
                <w:lang w:val="it-IT"/>
              </w:rPr>
            </w:pPr>
            <w:r w:rsidRPr="0040294E">
              <w:rPr>
                <w:sz w:val="12"/>
                <w:lang w:val="it-IT"/>
              </w:rPr>
              <w:t>Alterazione o omissione dei controlli e delle verifiche al fine di favorire un aggiudicatario privo dei requisiti</w:t>
            </w:r>
          </w:p>
        </w:tc>
        <w:tc>
          <w:tcPr>
            <w:tcW w:w="2083"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rsidP="00F605A7">
            <w:pPr>
              <w:pStyle w:val="TableParagraph"/>
              <w:numPr>
                <w:ilvl w:val="0"/>
                <w:numId w:val="49"/>
              </w:numPr>
              <w:tabs>
                <w:tab w:val="left" w:pos="130"/>
              </w:tabs>
              <w:spacing w:before="84"/>
              <w:ind w:firstLine="0"/>
              <w:rPr>
                <w:sz w:val="12"/>
                <w:lang w:val="it-IT"/>
              </w:rPr>
            </w:pPr>
            <w:r w:rsidRPr="0040294E">
              <w:rPr>
                <w:sz w:val="12"/>
                <w:lang w:val="it-IT"/>
              </w:rPr>
              <w:t>Codice di</w:t>
            </w:r>
            <w:r w:rsidRPr="0040294E">
              <w:rPr>
                <w:spacing w:val="-14"/>
                <w:sz w:val="12"/>
                <w:lang w:val="it-IT"/>
              </w:rPr>
              <w:t xml:space="preserve"> </w:t>
            </w:r>
            <w:r w:rsidRPr="0040294E">
              <w:rPr>
                <w:sz w:val="12"/>
                <w:lang w:val="it-IT"/>
              </w:rPr>
              <w:t>comportamento</w:t>
            </w:r>
          </w:p>
          <w:p w:rsidR="008D1F39" w:rsidRPr="0040294E" w:rsidRDefault="0040294E" w:rsidP="00F605A7">
            <w:pPr>
              <w:pStyle w:val="TableParagraph"/>
              <w:numPr>
                <w:ilvl w:val="0"/>
                <w:numId w:val="49"/>
              </w:numPr>
              <w:tabs>
                <w:tab w:val="left" w:pos="166"/>
              </w:tabs>
              <w:spacing w:before="11" w:line="259" w:lineRule="auto"/>
              <w:ind w:right="61" w:firstLine="0"/>
              <w:rPr>
                <w:sz w:val="12"/>
                <w:lang w:val="it-IT"/>
              </w:rPr>
            </w:pPr>
            <w:r w:rsidRPr="0040294E">
              <w:rPr>
                <w:sz w:val="12"/>
                <w:lang w:val="it-IT"/>
              </w:rPr>
              <w:t>Rispetto Codice degli Appalti D.Lgs 50/2016</w:t>
            </w:r>
            <w:r w:rsidR="00431EAC">
              <w:rPr>
                <w:sz w:val="12"/>
                <w:lang w:val="it-IT"/>
              </w:rPr>
              <w:t xml:space="preserve"> e norme attuative di completamento</w:t>
            </w:r>
          </w:p>
          <w:p w:rsidR="008D1F39" w:rsidRPr="0040294E" w:rsidRDefault="0040294E" w:rsidP="00F605A7">
            <w:pPr>
              <w:pStyle w:val="TableParagraph"/>
              <w:numPr>
                <w:ilvl w:val="0"/>
                <w:numId w:val="49"/>
              </w:numPr>
              <w:tabs>
                <w:tab w:val="left" w:pos="166"/>
              </w:tabs>
              <w:spacing w:line="144" w:lineRule="exact"/>
              <w:ind w:left="165" w:hanging="149"/>
              <w:rPr>
                <w:sz w:val="12"/>
                <w:lang w:val="it-IT"/>
              </w:rPr>
            </w:pPr>
            <w:r w:rsidRPr="0040294E">
              <w:rPr>
                <w:sz w:val="12"/>
                <w:lang w:val="it-IT"/>
              </w:rPr>
              <w:t>Verifica dei requisiti di</w:t>
            </w:r>
            <w:r w:rsidR="00E178D5">
              <w:rPr>
                <w:sz w:val="12"/>
                <w:lang w:val="it-IT"/>
              </w:rPr>
              <w:t xml:space="preserve"> </w:t>
            </w:r>
            <w:r w:rsidRPr="0040294E">
              <w:rPr>
                <w:spacing w:val="-22"/>
                <w:sz w:val="12"/>
                <w:lang w:val="it-IT"/>
              </w:rPr>
              <w:t xml:space="preserve"> </w:t>
            </w:r>
            <w:r w:rsidRPr="0040294E">
              <w:rPr>
                <w:sz w:val="12"/>
                <w:lang w:val="it-IT"/>
              </w:rPr>
              <w:t>conferibilità</w:t>
            </w:r>
          </w:p>
          <w:p w:rsidR="008D1F39" w:rsidRDefault="0040294E" w:rsidP="00F605A7">
            <w:pPr>
              <w:pStyle w:val="TableParagraph"/>
              <w:numPr>
                <w:ilvl w:val="0"/>
                <w:numId w:val="49"/>
              </w:numPr>
              <w:tabs>
                <w:tab w:val="left" w:pos="166"/>
              </w:tabs>
              <w:spacing w:before="11" w:line="259" w:lineRule="auto"/>
              <w:ind w:right="120" w:firstLine="0"/>
              <w:rPr>
                <w:sz w:val="12"/>
                <w:lang w:val="it-IT"/>
              </w:rPr>
            </w:pPr>
            <w:r w:rsidRPr="0040294E">
              <w:rPr>
                <w:sz w:val="12"/>
                <w:lang w:val="it-IT"/>
              </w:rPr>
              <w:t>Controlli successivi sugli atti amministrativi come da regolamento dei controlli</w:t>
            </w:r>
            <w:r w:rsidRPr="0040294E">
              <w:rPr>
                <w:spacing w:val="-8"/>
                <w:sz w:val="12"/>
                <w:lang w:val="it-IT"/>
              </w:rPr>
              <w:t xml:space="preserve"> </w:t>
            </w:r>
            <w:r w:rsidR="00E178D5">
              <w:rPr>
                <w:spacing w:val="-8"/>
                <w:sz w:val="12"/>
                <w:lang w:val="it-IT"/>
              </w:rPr>
              <w:t xml:space="preserve"> </w:t>
            </w:r>
            <w:r w:rsidRPr="0040294E">
              <w:rPr>
                <w:sz w:val="12"/>
                <w:lang w:val="it-IT"/>
              </w:rPr>
              <w:t>interni</w:t>
            </w:r>
          </w:p>
          <w:p w:rsidR="000D7208" w:rsidRPr="0040294E" w:rsidRDefault="000D7208" w:rsidP="000D7208">
            <w:pPr>
              <w:pStyle w:val="TableParagraph"/>
              <w:tabs>
                <w:tab w:val="left" w:pos="166"/>
              </w:tabs>
              <w:spacing w:before="11" w:line="259" w:lineRule="auto"/>
              <w:ind w:left="16" w:right="120"/>
              <w:rPr>
                <w:sz w:val="12"/>
                <w:lang w:val="it-IT"/>
              </w:rPr>
            </w:pPr>
          </w:p>
        </w:tc>
        <w:tc>
          <w:tcPr>
            <w:tcW w:w="1277"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5"/>
              <w:rPr>
                <w:rFonts w:ascii="Times New Roman"/>
                <w:sz w:val="10"/>
                <w:lang w:val="it-IT"/>
              </w:rPr>
            </w:pPr>
          </w:p>
          <w:p w:rsidR="00C85059" w:rsidRPr="00C85059" w:rsidRDefault="00C85059" w:rsidP="00C85059">
            <w:pPr>
              <w:pStyle w:val="TableParagraph"/>
              <w:spacing w:line="259" w:lineRule="auto"/>
              <w:ind w:left="16" w:right="100"/>
              <w:rPr>
                <w:sz w:val="12"/>
                <w:lang w:val="it-IT"/>
              </w:rPr>
            </w:pPr>
            <w:r w:rsidRPr="00C85059">
              <w:rPr>
                <w:sz w:val="12"/>
                <w:lang w:val="it-IT"/>
              </w:rPr>
              <w:t>Regolamento per affidamenti sottosoglia</w:t>
            </w:r>
          </w:p>
          <w:p w:rsidR="008D1F39" w:rsidRPr="0040294E" w:rsidRDefault="008D1F39">
            <w:pPr>
              <w:pStyle w:val="TableParagraph"/>
              <w:spacing w:line="259" w:lineRule="auto"/>
              <w:ind w:left="16" w:right="100"/>
              <w:rPr>
                <w:sz w:val="12"/>
                <w:lang w:val="it-IT"/>
              </w:rPr>
            </w:pPr>
          </w:p>
        </w:tc>
        <w:tc>
          <w:tcPr>
            <w:tcW w:w="1241"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5"/>
              <w:rPr>
                <w:rFonts w:ascii="Times New Roman"/>
                <w:sz w:val="10"/>
                <w:lang w:val="it-IT"/>
              </w:rPr>
            </w:pPr>
          </w:p>
          <w:p w:rsidR="008D1F39" w:rsidRDefault="0065656D">
            <w:pPr>
              <w:pStyle w:val="TableParagraph"/>
              <w:spacing w:line="259" w:lineRule="auto"/>
              <w:ind w:left="16" w:right="119"/>
              <w:rPr>
                <w:sz w:val="12"/>
                <w:lang w:val="it-IT"/>
              </w:rPr>
            </w:pPr>
            <w:r>
              <w:rPr>
                <w:sz w:val="12"/>
                <w:lang w:val="it-IT"/>
              </w:rPr>
              <w:t>Rispetto della normativa di riferimento</w:t>
            </w:r>
          </w:p>
          <w:p w:rsidR="0034028F" w:rsidRPr="0040294E" w:rsidRDefault="0034028F">
            <w:pPr>
              <w:pStyle w:val="TableParagraph"/>
              <w:spacing w:line="259" w:lineRule="auto"/>
              <w:ind w:left="16" w:right="119"/>
              <w:rPr>
                <w:sz w:val="12"/>
                <w:lang w:val="it-IT"/>
              </w:rPr>
            </w:pPr>
          </w:p>
        </w:tc>
        <w:tc>
          <w:tcPr>
            <w:tcW w:w="1229" w:type="dxa"/>
          </w:tcPr>
          <w:p w:rsidR="008D1F39" w:rsidRDefault="00112807" w:rsidP="00112807">
            <w:pPr>
              <w:jc w:val="center"/>
              <w:rPr>
                <w:sz w:val="12"/>
                <w:szCs w:val="12"/>
                <w:lang w:val="it-IT"/>
              </w:rPr>
            </w:pPr>
            <w:r>
              <w:rPr>
                <w:sz w:val="12"/>
                <w:szCs w:val="12"/>
                <w:lang w:val="it-IT"/>
              </w:rPr>
              <w:t>Numero controlli effettuati</w:t>
            </w:r>
          </w:p>
          <w:p w:rsidR="00112807" w:rsidRDefault="00112807" w:rsidP="00112807">
            <w:pPr>
              <w:jc w:val="center"/>
              <w:rPr>
                <w:sz w:val="12"/>
                <w:szCs w:val="12"/>
                <w:lang w:val="it-IT"/>
              </w:rPr>
            </w:pPr>
            <w:r>
              <w:rPr>
                <w:sz w:val="12"/>
                <w:szCs w:val="12"/>
                <w:lang w:val="it-IT"/>
              </w:rPr>
              <w:t>__________________</w:t>
            </w:r>
          </w:p>
          <w:p w:rsidR="00112807" w:rsidRPr="00112807" w:rsidRDefault="00112807" w:rsidP="00112807">
            <w:pPr>
              <w:jc w:val="center"/>
              <w:rPr>
                <w:sz w:val="12"/>
                <w:szCs w:val="12"/>
                <w:lang w:val="it-IT"/>
              </w:rPr>
            </w:pPr>
            <w:r>
              <w:rPr>
                <w:sz w:val="12"/>
                <w:szCs w:val="12"/>
                <w:lang w:val="it-IT"/>
              </w:rPr>
              <w:t>Numero controlli obbligatori</w:t>
            </w:r>
          </w:p>
        </w:tc>
        <w:tc>
          <w:tcPr>
            <w:tcW w:w="1380" w:type="dxa"/>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981DFD" w:rsidP="00617A13">
            <w:pPr>
              <w:pStyle w:val="TableParagraph"/>
              <w:jc w:val="center"/>
              <w:rPr>
                <w:sz w:val="12"/>
                <w:lang w:val="it-IT"/>
              </w:rPr>
            </w:pPr>
            <w:r w:rsidRPr="00981DFD">
              <w:rPr>
                <w:sz w:val="12"/>
                <w:lang w:val="it-IT"/>
              </w:rPr>
              <w:t>TUTTI I SETTORI</w:t>
            </w:r>
          </w:p>
        </w:tc>
      </w:tr>
      <w:tr w:rsidR="008D1F39" w:rsidRPr="0040294E">
        <w:trPr>
          <w:trHeight w:hRule="exact" w:val="2172"/>
        </w:trPr>
        <w:tc>
          <w:tcPr>
            <w:tcW w:w="557" w:type="dxa"/>
            <w:vMerge/>
          </w:tcPr>
          <w:p w:rsidR="008D1F39" w:rsidRPr="0040294E" w:rsidRDefault="008D1F39">
            <w:pPr>
              <w:rPr>
                <w:lang w:val="it-IT"/>
              </w:rPr>
            </w:pPr>
          </w:p>
        </w:tc>
        <w:tc>
          <w:tcPr>
            <w:tcW w:w="1174" w:type="dxa"/>
            <w:vMerge/>
          </w:tcPr>
          <w:p w:rsidR="008D1F39" w:rsidRPr="0040294E" w:rsidRDefault="008D1F39">
            <w:pPr>
              <w:rPr>
                <w:lang w:val="it-IT"/>
              </w:rPr>
            </w:pPr>
          </w:p>
        </w:tc>
        <w:tc>
          <w:tcPr>
            <w:tcW w:w="989" w:type="dxa"/>
            <w:vMerge/>
          </w:tcPr>
          <w:p w:rsidR="008D1F39" w:rsidRPr="0040294E" w:rsidRDefault="008D1F39">
            <w:pPr>
              <w:rPr>
                <w:lang w:val="it-IT"/>
              </w:rPr>
            </w:pP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pPr>
              <w:pStyle w:val="TableParagraph"/>
              <w:spacing w:before="101" w:line="259" w:lineRule="auto"/>
              <w:ind w:left="16" w:right="616"/>
              <w:rPr>
                <w:sz w:val="12"/>
                <w:lang w:val="it-IT"/>
              </w:rPr>
            </w:pPr>
            <w:r w:rsidRPr="0040294E">
              <w:rPr>
                <w:sz w:val="12"/>
                <w:lang w:val="it-IT"/>
              </w:rPr>
              <w:t>Procedura negoziata o affidamento diretto</w:t>
            </w:r>
          </w:p>
        </w:tc>
        <w:tc>
          <w:tcPr>
            <w:tcW w:w="2969"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7C2D47" w:rsidP="007C2D47">
            <w:pPr>
              <w:pStyle w:val="TableParagraph"/>
              <w:spacing w:before="82" w:line="259" w:lineRule="auto"/>
              <w:ind w:left="16" w:right="76"/>
              <w:rPr>
                <w:sz w:val="12"/>
                <w:lang w:val="it-IT"/>
              </w:rPr>
            </w:pPr>
            <w:r>
              <w:rPr>
                <w:sz w:val="12"/>
                <w:lang w:val="it-IT"/>
              </w:rPr>
              <w:t xml:space="preserve">Abuso dell’istituto </w:t>
            </w:r>
            <w:r w:rsidRPr="0040294E">
              <w:rPr>
                <w:sz w:val="12"/>
                <w:lang w:val="it-IT"/>
              </w:rPr>
              <w:t>al di fuori dei casi previsti dalla legge</w:t>
            </w:r>
            <w:r>
              <w:rPr>
                <w:sz w:val="12"/>
                <w:lang w:val="it-IT"/>
              </w:rPr>
              <w:t xml:space="preserve"> </w:t>
            </w:r>
            <w:r w:rsidRPr="0040294E">
              <w:rPr>
                <w:sz w:val="12"/>
                <w:lang w:val="it-IT"/>
              </w:rPr>
              <w:t xml:space="preserve">, al fine di favorire un’impresa </w:t>
            </w:r>
            <w:r>
              <w:rPr>
                <w:sz w:val="12"/>
                <w:lang w:val="it-IT"/>
              </w:rPr>
              <w:t xml:space="preserve"> con gravi violazione </w:t>
            </w:r>
            <w:r w:rsidR="0040294E" w:rsidRPr="0040294E">
              <w:rPr>
                <w:sz w:val="12"/>
                <w:lang w:val="it-IT"/>
              </w:rPr>
              <w:t>dei principi di trasparenza, ro</w:t>
            </w:r>
            <w:r>
              <w:rPr>
                <w:sz w:val="12"/>
                <w:lang w:val="it-IT"/>
              </w:rPr>
              <w:t>tazione e parità di trattamento.</w:t>
            </w:r>
          </w:p>
        </w:tc>
        <w:tc>
          <w:tcPr>
            <w:tcW w:w="2083"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6"/>
                <w:lang w:val="it-IT"/>
              </w:rPr>
            </w:pPr>
          </w:p>
          <w:p w:rsidR="008D1F39" w:rsidRPr="0040294E" w:rsidRDefault="0040294E" w:rsidP="00F605A7">
            <w:pPr>
              <w:pStyle w:val="TableParagraph"/>
              <w:numPr>
                <w:ilvl w:val="0"/>
                <w:numId w:val="48"/>
              </w:numPr>
              <w:tabs>
                <w:tab w:val="left" w:pos="130"/>
              </w:tabs>
              <w:ind w:firstLine="0"/>
              <w:rPr>
                <w:sz w:val="12"/>
                <w:lang w:val="it-IT"/>
              </w:rPr>
            </w:pPr>
            <w:r w:rsidRPr="0040294E">
              <w:rPr>
                <w:sz w:val="12"/>
                <w:lang w:val="it-IT"/>
              </w:rPr>
              <w:t>Codice di</w:t>
            </w:r>
            <w:r w:rsidRPr="0040294E">
              <w:rPr>
                <w:spacing w:val="-14"/>
                <w:sz w:val="12"/>
                <w:lang w:val="it-IT"/>
              </w:rPr>
              <w:t xml:space="preserve"> </w:t>
            </w:r>
            <w:r w:rsidRPr="0040294E">
              <w:rPr>
                <w:sz w:val="12"/>
                <w:lang w:val="it-IT"/>
              </w:rPr>
              <w:t>comportamento</w:t>
            </w:r>
          </w:p>
          <w:p w:rsidR="008D1F39" w:rsidRPr="0040294E" w:rsidRDefault="0040294E" w:rsidP="00F605A7">
            <w:pPr>
              <w:pStyle w:val="TableParagraph"/>
              <w:numPr>
                <w:ilvl w:val="0"/>
                <w:numId w:val="48"/>
              </w:numPr>
              <w:tabs>
                <w:tab w:val="left" w:pos="166"/>
              </w:tabs>
              <w:spacing w:before="11" w:line="259" w:lineRule="auto"/>
              <w:ind w:right="61" w:firstLine="0"/>
              <w:rPr>
                <w:sz w:val="12"/>
                <w:lang w:val="it-IT"/>
              </w:rPr>
            </w:pPr>
            <w:r w:rsidRPr="0040294E">
              <w:rPr>
                <w:sz w:val="12"/>
                <w:lang w:val="it-IT"/>
              </w:rPr>
              <w:t>Rispetto Codice degli Appalti D.Lgs 50/2016</w:t>
            </w:r>
            <w:r w:rsidR="000D7208">
              <w:rPr>
                <w:sz w:val="12"/>
                <w:lang w:val="it-IT"/>
              </w:rPr>
              <w:t xml:space="preserve"> e norme attuative di completamento</w:t>
            </w:r>
          </w:p>
          <w:p w:rsidR="008D1F39" w:rsidRPr="0040294E" w:rsidRDefault="0040294E" w:rsidP="00F605A7">
            <w:pPr>
              <w:pStyle w:val="TableParagraph"/>
              <w:numPr>
                <w:ilvl w:val="0"/>
                <w:numId w:val="48"/>
              </w:numPr>
              <w:tabs>
                <w:tab w:val="left" w:pos="166"/>
              </w:tabs>
              <w:spacing w:line="144" w:lineRule="exact"/>
              <w:ind w:left="165" w:hanging="149"/>
              <w:rPr>
                <w:sz w:val="12"/>
                <w:lang w:val="it-IT"/>
              </w:rPr>
            </w:pPr>
            <w:r w:rsidRPr="0040294E">
              <w:rPr>
                <w:sz w:val="12"/>
                <w:lang w:val="it-IT"/>
              </w:rPr>
              <w:t>Verifica dei requisiti di</w:t>
            </w:r>
            <w:r w:rsidR="00E178D5">
              <w:rPr>
                <w:sz w:val="12"/>
                <w:lang w:val="it-IT"/>
              </w:rPr>
              <w:t xml:space="preserve"> </w:t>
            </w:r>
            <w:r w:rsidRPr="0040294E">
              <w:rPr>
                <w:spacing w:val="-22"/>
                <w:sz w:val="12"/>
                <w:lang w:val="it-IT"/>
              </w:rPr>
              <w:t xml:space="preserve"> </w:t>
            </w:r>
            <w:r w:rsidRPr="0040294E">
              <w:rPr>
                <w:sz w:val="12"/>
                <w:lang w:val="it-IT"/>
              </w:rPr>
              <w:t>conferibilità</w:t>
            </w:r>
          </w:p>
          <w:p w:rsidR="008D1F39" w:rsidRPr="0040294E" w:rsidRDefault="0040294E" w:rsidP="00F605A7">
            <w:pPr>
              <w:pStyle w:val="TableParagraph"/>
              <w:numPr>
                <w:ilvl w:val="0"/>
                <w:numId w:val="48"/>
              </w:numPr>
              <w:tabs>
                <w:tab w:val="left" w:pos="166"/>
              </w:tabs>
              <w:spacing w:before="11" w:line="259" w:lineRule="auto"/>
              <w:ind w:right="120" w:firstLine="0"/>
              <w:rPr>
                <w:sz w:val="12"/>
                <w:lang w:val="it-IT"/>
              </w:rPr>
            </w:pPr>
            <w:r w:rsidRPr="0040294E">
              <w:rPr>
                <w:sz w:val="12"/>
                <w:lang w:val="it-IT"/>
              </w:rPr>
              <w:t>Controlli successivi sugli atti amministrativi come da regolamento dei controlli</w:t>
            </w:r>
            <w:r w:rsidRPr="0040294E">
              <w:rPr>
                <w:spacing w:val="-8"/>
                <w:sz w:val="12"/>
                <w:lang w:val="it-IT"/>
              </w:rPr>
              <w:t xml:space="preserve"> </w:t>
            </w:r>
            <w:r w:rsidR="00E178D5">
              <w:rPr>
                <w:spacing w:val="-8"/>
                <w:sz w:val="12"/>
                <w:lang w:val="it-IT"/>
              </w:rPr>
              <w:t xml:space="preserve"> </w:t>
            </w:r>
            <w:r w:rsidRPr="0040294E">
              <w:rPr>
                <w:sz w:val="12"/>
                <w:lang w:val="it-IT"/>
              </w:rPr>
              <w:t>interni</w:t>
            </w:r>
          </w:p>
          <w:p w:rsidR="008D1F39" w:rsidRPr="0040294E" w:rsidRDefault="0040294E" w:rsidP="00F605A7">
            <w:pPr>
              <w:pStyle w:val="TableParagraph"/>
              <w:numPr>
                <w:ilvl w:val="0"/>
                <w:numId w:val="48"/>
              </w:numPr>
              <w:tabs>
                <w:tab w:val="left" w:pos="166"/>
              </w:tabs>
              <w:spacing w:line="144" w:lineRule="exact"/>
              <w:ind w:left="165" w:hanging="149"/>
              <w:rPr>
                <w:sz w:val="12"/>
                <w:lang w:val="it-IT"/>
              </w:rPr>
            </w:pPr>
            <w:r w:rsidRPr="0040294E">
              <w:rPr>
                <w:sz w:val="12"/>
                <w:lang w:val="it-IT"/>
              </w:rPr>
              <w:t>Attuazione della</w:t>
            </w:r>
            <w:r w:rsidRPr="0040294E">
              <w:rPr>
                <w:spacing w:val="-13"/>
                <w:sz w:val="12"/>
                <w:lang w:val="it-IT"/>
              </w:rPr>
              <w:t xml:space="preserve"> </w:t>
            </w:r>
            <w:r w:rsidR="00E178D5">
              <w:rPr>
                <w:spacing w:val="-13"/>
                <w:sz w:val="12"/>
                <w:lang w:val="it-IT"/>
              </w:rPr>
              <w:t xml:space="preserve"> </w:t>
            </w:r>
            <w:r w:rsidRPr="0040294E">
              <w:rPr>
                <w:sz w:val="12"/>
                <w:lang w:val="it-IT"/>
              </w:rPr>
              <w:t>trasparenza</w:t>
            </w:r>
          </w:p>
        </w:tc>
        <w:tc>
          <w:tcPr>
            <w:tcW w:w="1277" w:type="dxa"/>
          </w:tcPr>
          <w:p w:rsidR="008D1F39" w:rsidRDefault="008D1F39">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Pr="00112807" w:rsidRDefault="00B369A4">
            <w:pPr>
              <w:rPr>
                <w:sz w:val="12"/>
                <w:szCs w:val="12"/>
                <w:lang w:val="it-IT"/>
              </w:rPr>
            </w:pPr>
            <w:r>
              <w:rPr>
                <w:sz w:val="12"/>
                <w:szCs w:val="12"/>
                <w:lang w:val="it-IT"/>
              </w:rPr>
              <w:t>Monitoraggio</w:t>
            </w:r>
            <w:r w:rsidR="00E178D5">
              <w:rPr>
                <w:sz w:val="12"/>
                <w:szCs w:val="12"/>
                <w:lang w:val="it-IT"/>
              </w:rPr>
              <w:t xml:space="preserve"> </w:t>
            </w:r>
            <w:r>
              <w:rPr>
                <w:sz w:val="12"/>
                <w:szCs w:val="12"/>
                <w:lang w:val="it-IT"/>
              </w:rPr>
              <w:t>costante</w:t>
            </w:r>
          </w:p>
        </w:tc>
        <w:tc>
          <w:tcPr>
            <w:tcW w:w="1241" w:type="dxa"/>
          </w:tcPr>
          <w:p w:rsidR="008D1F39" w:rsidRDefault="008D1F39">
            <w:pPr>
              <w:rPr>
                <w:sz w:val="12"/>
                <w:szCs w:val="12"/>
                <w:lang w:val="it-IT"/>
              </w:rPr>
            </w:pPr>
          </w:p>
          <w:p w:rsidR="00112807" w:rsidRDefault="00112807">
            <w:pPr>
              <w:rPr>
                <w:sz w:val="12"/>
                <w:szCs w:val="12"/>
                <w:lang w:val="it-IT"/>
              </w:rPr>
            </w:pPr>
          </w:p>
          <w:p w:rsidR="00112807" w:rsidRPr="00112807" w:rsidRDefault="00112807">
            <w:pPr>
              <w:rPr>
                <w:sz w:val="12"/>
                <w:szCs w:val="12"/>
                <w:lang w:val="it-IT"/>
              </w:rPr>
            </w:pPr>
          </w:p>
        </w:tc>
        <w:tc>
          <w:tcPr>
            <w:tcW w:w="1229" w:type="dxa"/>
          </w:tcPr>
          <w:p w:rsidR="008D1F39" w:rsidRDefault="008D1F39">
            <w:pPr>
              <w:rPr>
                <w:sz w:val="12"/>
                <w:szCs w:val="12"/>
                <w:lang w:val="it-IT"/>
              </w:rPr>
            </w:pPr>
          </w:p>
          <w:p w:rsidR="00112807" w:rsidRPr="00112807" w:rsidRDefault="00DC372A" w:rsidP="00112807">
            <w:pPr>
              <w:jc w:val="center"/>
              <w:rPr>
                <w:sz w:val="12"/>
                <w:szCs w:val="12"/>
                <w:lang w:val="it-IT"/>
              </w:rPr>
            </w:pPr>
            <w:r>
              <w:rPr>
                <w:sz w:val="12"/>
                <w:szCs w:val="12"/>
                <w:lang w:val="it-IT"/>
              </w:rPr>
              <w:t>% di scostamento accertata in sede di controllo</w:t>
            </w:r>
          </w:p>
        </w:tc>
        <w:tc>
          <w:tcPr>
            <w:tcW w:w="1380" w:type="dxa"/>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spacing w:before="7"/>
              <w:rPr>
                <w:rFonts w:ascii="Times New Roman"/>
                <w:sz w:val="15"/>
                <w:lang w:val="it-IT"/>
              </w:rPr>
            </w:pPr>
          </w:p>
          <w:p w:rsidR="008D1F39" w:rsidRPr="00981DFD" w:rsidRDefault="00981DFD" w:rsidP="00617A13">
            <w:pPr>
              <w:pStyle w:val="TableParagraph"/>
              <w:jc w:val="center"/>
              <w:rPr>
                <w:sz w:val="12"/>
                <w:lang w:val="it-IT"/>
              </w:rPr>
            </w:pPr>
            <w:r w:rsidRPr="00981DFD">
              <w:rPr>
                <w:sz w:val="12"/>
                <w:lang w:val="it-IT"/>
              </w:rPr>
              <w:t>TUTTI I SETTORI</w:t>
            </w:r>
          </w:p>
        </w:tc>
      </w:tr>
      <w:tr w:rsidR="008D1F39" w:rsidRPr="0040294E">
        <w:trPr>
          <w:trHeight w:hRule="exact" w:val="821"/>
        </w:trPr>
        <w:tc>
          <w:tcPr>
            <w:tcW w:w="557" w:type="dxa"/>
            <w:vMerge/>
          </w:tcPr>
          <w:p w:rsidR="008D1F39" w:rsidRPr="0040294E" w:rsidRDefault="008D1F39">
            <w:pPr>
              <w:rPr>
                <w:lang w:val="it-IT"/>
              </w:rPr>
            </w:pPr>
          </w:p>
        </w:tc>
        <w:tc>
          <w:tcPr>
            <w:tcW w:w="1174" w:type="dxa"/>
            <w:vMerge/>
          </w:tcPr>
          <w:p w:rsidR="008D1F39" w:rsidRPr="0040294E" w:rsidRDefault="008D1F39">
            <w:pPr>
              <w:rPr>
                <w:lang w:val="it-IT"/>
              </w:rPr>
            </w:pPr>
          </w:p>
        </w:tc>
        <w:tc>
          <w:tcPr>
            <w:tcW w:w="989" w:type="dxa"/>
            <w:vMerge/>
          </w:tcPr>
          <w:p w:rsidR="008D1F39" w:rsidRPr="0040294E" w:rsidRDefault="008D1F39">
            <w:pPr>
              <w:rPr>
                <w:lang w:val="it-IT"/>
              </w:rPr>
            </w:pP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spacing w:before="9"/>
              <w:rPr>
                <w:rFonts w:ascii="Times New Roman"/>
                <w:sz w:val="16"/>
                <w:lang w:val="it-IT"/>
              </w:rPr>
            </w:pPr>
          </w:p>
          <w:p w:rsidR="008D1F39" w:rsidRPr="0040294E" w:rsidRDefault="0040294E">
            <w:pPr>
              <w:pStyle w:val="TableParagraph"/>
              <w:ind w:left="16" w:right="11"/>
              <w:rPr>
                <w:sz w:val="12"/>
                <w:lang w:val="it-IT"/>
              </w:rPr>
            </w:pPr>
            <w:r w:rsidRPr="0040294E">
              <w:rPr>
                <w:sz w:val="12"/>
                <w:lang w:val="it-IT"/>
              </w:rPr>
              <w:t>Revoca del bando</w:t>
            </w:r>
          </w:p>
        </w:tc>
        <w:tc>
          <w:tcPr>
            <w:tcW w:w="2969" w:type="dxa"/>
          </w:tcPr>
          <w:p w:rsidR="008D1F39" w:rsidRPr="0040294E" w:rsidRDefault="0040294E" w:rsidP="008D6429">
            <w:pPr>
              <w:pStyle w:val="TableParagraph"/>
              <w:spacing w:line="259" w:lineRule="auto"/>
              <w:ind w:left="16" w:right="184"/>
              <w:rPr>
                <w:sz w:val="12"/>
                <w:lang w:val="it-IT"/>
              </w:rPr>
            </w:pPr>
            <w:r w:rsidRPr="0040294E">
              <w:rPr>
                <w:sz w:val="12"/>
                <w:lang w:val="it-IT"/>
              </w:rPr>
              <w:t>Utilizzo dell’istituto al fine di bloccare</w:t>
            </w:r>
            <w:r w:rsidR="008D6429">
              <w:rPr>
                <w:sz w:val="12"/>
                <w:lang w:val="it-IT"/>
              </w:rPr>
              <w:t xml:space="preserve"> una gara</w:t>
            </w:r>
            <w:r w:rsidRPr="0040294E">
              <w:rPr>
                <w:sz w:val="12"/>
                <w:lang w:val="it-IT"/>
              </w:rPr>
              <w:t xml:space="preserve"> </w:t>
            </w:r>
            <w:r w:rsidR="007D4C09">
              <w:rPr>
                <w:sz w:val="12"/>
                <w:lang w:val="it-IT"/>
              </w:rPr>
              <w:t xml:space="preserve">in assenza di oggettive motivazioni di pubblico interesse </w:t>
            </w:r>
            <w:r w:rsidR="008D6429">
              <w:rPr>
                <w:sz w:val="12"/>
                <w:lang w:val="it-IT"/>
              </w:rPr>
              <w:t>al fine di favorire un’impresa o alterare la par condicio</w:t>
            </w:r>
          </w:p>
        </w:tc>
        <w:tc>
          <w:tcPr>
            <w:tcW w:w="2083" w:type="dxa"/>
          </w:tcPr>
          <w:p w:rsidR="008D1F39" w:rsidRPr="0040294E" w:rsidRDefault="008D1F39">
            <w:pPr>
              <w:rPr>
                <w:lang w:val="it-IT"/>
              </w:rPr>
            </w:pPr>
          </w:p>
        </w:tc>
        <w:tc>
          <w:tcPr>
            <w:tcW w:w="1277" w:type="dxa"/>
          </w:tcPr>
          <w:p w:rsidR="008D1F39" w:rsidRDefault="008D1F39">
            <w:pPr>
              <w:rPr>
                <w:sz w:val="12"/>
                <w:szCs w:val="12"/>
                <w:lang w:val="it-IT"/>
              </w:rPr>
            </w:pPr>
          </w:p>
          <w:p w:rsidR="00B369A4" w:rsidRDefault="00B369A4">
            <w:pPr>
              <w:rPr>
                <w:sz w:val="12"/>
                <w:szCs w:val="12"/>
                <w:lang w:val="it-IT"/>
              </w:rPr>
            </w:pPr>
          </w:p>
          <w:p w:rsidR="00B369A4" w:rsidRPr="00112807" w:rsidRDefault="00B369A4">
            <w:pPr>
              <w:rPr>
                <w:sz w:val="12"/>
                <w:szCs w:val="12"/>
                <w:lang w:val="it-IT"/>
              </w:rPr>
            </w:pPr>
            <w:r>
              <w:rPr>
                <w:sz w:val="12"/>
                <w:szCs w:val="12"/>
                <w:lang w:val="it-IT"/>
              </w:rPr>
              <w:t>Monitoraggio costante</w:t>
            </w:r>
          </w:p>
        </w:tc>
        <w:tc>
          <w:tcPr>
            <w:tcW w:w="1241" w:type="dxa"/>
          </w:tcPr>
          <w:p w:rsidR="008D1F39" w:rsidRDefault="008D1F39">
            <w:pPr>
              <w:rPr>
                <w:sz w:val="12"/>
                <w:szCs w:val="12"/>
                <w:lang w:val="it-IT"/>
              </w:rPr>
            </w:pPr>
          </w:p>
          <w:p w:rsidR="00112807" w:rsidRPr="00112807" w:rsidRDefault="00112807">
            <w:pPr>
              <w:rPr>
                <w:sz w:val="12"/>
                <w:szCs w:val="12"/>
                <w:lang w:val="it-IT"/>
              </w:rPr>
            </w:pPr>
          </w:p>
        </w:tc>
        <w:tc>
          <w:tcPr>
            <w:tcW w:w="1229" w:type="dxa"/>
          </w:tcPr>
          <w:p w:rsidR="008D1F39" w:rsidRDefault="008D1F39">
            <w:pPr>
              <w:rPr>
                <w:sz w:val="12"/>
                <w:szCs w:val="12"/>
                <w:lang w:val="it-IT"/>
              </w:rPr>
            </w:pPr>
          </w:p>
          <w:p w:rsidR="00112807" w:rsidRPr="00112807" w:rsidRDefault="00464F5E" w:rsidP="00112807">
            <w:pPr>
              <w:jc w:val="center"/>
              <w:rPr>
                <w:sz w:val="12"/>
                <w:szCs w:val="12"/>
                <w:lang w:val="it-IT"/>
              </w:rPr>
            </w:pPr>
            <w:r>
              <w:rPr>
                <w:sz w:val="12"/>
                <w:szCs w:val="12"/>
                <w:lang w:val="it-IT"/>
              </w:rPr>
              <w:t>% di scostamento accertata in sede di controllo</w:t>
            </w:r>
          </w:p>
        </w:tc>
        <w:tc>
          <w:tcPr>
            <w:tcW w:w="1380" w:type="dxa"/>
          </w:tcPr>
          <w:p w:rsidR="008D1F39" w:rsidRPr="00981DFD" w:rsidRDefault="008D1F39" w:rsidP="00617A13">
            <w:pPr>
              <w:pStyle w:val="TableParagraph"/>
              <w:rPr>
                <w:rFonts w:ascii="Times New Roman"/>
                <w:sz w:val="12"/>
                <w:lang w:val="it-IT"/>
              </w:rPr>
            </w:pPr>
          </w:p>
          <w:p w:rsidR="008D1F39" w:rsidRPr="00981DFD" w:rsidRDefault="00981DFD" w:rsidP="00617A13">
            <w:pPr>
              <w:pStyle w:val="TableParagraph"/>
              <w:jc w:val="center"/>
              <w:rPr>
                <w:sz w:val="12"/>
                <w:lang w:val="it-IT"/>
              </w:rPr>
            </w:pPr>
            <w:r w:rsidRPr="00981DFD">
              <w:rPr>
                <w:sz w:val="12"/>
                <w:lang w:val="it-IT"/>
              </w:rPr>
              <w:t>TUTTI I SETTORI</w:t>
            </w:r>
          </w:p>
        </w:tc>
      </w:tr>
      <w:tr w:rsidR="00112807" w:rsidRPr="0040294E">
        <w:trPr>
          <w:trHeight w:hRule="exact" w:val="2940"/>
        </w:trPr>
        <w:tc>
          <w:tcPr>
            <w:tcW w:w="557" w:type="dxa"/>
            <w:vMerge/>
          </w:tcPr>
          <w:p w:rsidR="00112807" w:rsidRPr="0040294E" w:rsidRDefault="00112807">
            <w:pPr>
              <w:rPr>
                <w:lang w:val="it-IT"/>
              </w:rPr>
            </w:pPr>
          </w:p>
        </w:tc>
        <w:tc>
          <w:tcPr>
            <w:tcW w:w="1174" w:type="dxa"/>
            <w:vMerge/>
          </w:tcPr>
          <w:p w:rsidR="00112807" w:rsidRPr="0040294E" w:rsidRDefault="00112807">
            <w:pPr>
              <w:rPr>
                <w:lang w:val="it-IT"/>
              </w:rPr>
            </w:pPr>
          </w:p>
        </w:tc>
        <w:tc>
          <w:tcPr>
            <w:tcW w:w="989" w:type="dxa"/>
            <w:vMerge/>
          </w:tcPr>
          <w:p w:rsidR="00112807" w:rsidRPr="0040294E" w:rsidRDefault="00112807">
            <w:pPr>
              <w:rPr>
                <w:lang w:val="it-IT"/>
              </w:rPr>
            </w:pPr>
          </w:p>
        </w:tc>
        <w:tc>
          <w:tcPr>
            <w:tcW w:w="1846" w:type="dxa"/>
          </w:tcPr>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rsidP="00C85059">
            <w:pPr>
              <w:pStyle w:val="TableParagraph"/>
              <w:spacing w:before="71" w:line="259" w:lineRule="auto"/>
              <w:ind w:left="16" w:right="277"/>
              <w:jc w:val="both"/>
              <w:rPr>
                <w:sz w:val="12"/>
                <w:lang w:val="it-IT"/>
              </w:rPr>
            </w:pPr>
            <w:r w:rsidRPr="0040294E">
              <w:rPr>
                <w:sz w:val="12"/>
                <w:lang w:val="it-IT"/>
              </w:rPr>
              <w:t>Aggiudicazione e predisposizione del contratto</w:t>
            </w:r>
          </w:p>
        </w:tc>
        <w:tc>
          <w:tcPr>
            <w:tcW w:w="2969" w:type="dxa"/>
          </w:tcPr>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spacing w:before="10"/>
              <w:rPr>
                <w:rFonts w:ascii="Times New Roman"/>
                <w:sz w:val="11"/>
                <w:lang w:val="it-IT"/>
              </w:rPr>
            </w:pPr>
          </w:p>
          <w:p w:rsidR="00112807" w:rsidRPr="0040294E" w:rsidRDefault="00112807" w:rsidP="00F605A7">
            <w:pPr>
              <w:pStyle w:val="TableParagraph"/>
              <w:numPr>
                <w:ilvl w:val="0"/>
                <w:numId w:val="47"/>
              </w:numPr>
              <w:tabs>
                <w:tab w:val="left" w:pos="166"/>
              </w:tabs>
              <w:spacing w:line="259" w:lineRule="auto"/>
              <w:ind w:right="61" w:firstLine="0"/>
              <w:rPr>
                <w:sz w:val="12"/>
                <w:lang w:val="it-IT"/>
              </w:rPr>
            </w:pPr>
            <w:r w:rsidRPr="0040294E">
              <w:rPr>
                <w:sz w:val="12"/>
                <w:lang w:val="it-IT"/>
              </w:rPr>
              <w:t>Omessi controlli sui requisiti di capacità economico- finanziaria e tecnica - professionale richiesti dal bando di gara e, in generale, omessa verifica del regolare svolgimento della fase di gara, al fine di favorire un’impresa</w:t>
            </w:r>
          </w:p>
          <w:p w:rsidR="00112807" w:rsidRPr="0040294E" w:rsidRDefault="00112807">
            <w:pPr>
              <w:pStyle w:val="TableParagraph"/>
              <w:spacing w:before="6"/>
              <w:rPr>
                <w:rFonts w:ascii="Times New Roman"/>
                <w:sz w:val="13"/>
                <w:lang w:val="it-IT"/>
              </w:rPr>
            </w:pPr>
          </w:p>
          <w:p w:rsidR="00112807" w:rsidRPr="0040294E" w:rsidRDefault="00112807" w:rsidP="00F605A7">
            <w:pPr>
              <w:pStyle w:val="TableParagraph"/>
              <w:numPr>
                <w:ilvl w:val="0"/>
                <w:numId w:val="47"/>
              </w:numPr>
              <w:tabs>
                <w:tab w:val="left" w:pos="166"/>
              </w:tabs>
              <w:spacing w:line="259" w:lineRule="auto"/>
              <w:ind w:right="42" w:firstLine="0"/>
              <w:rPr>
                <w:sz w:val="12"/>
                <w:lang w:val="it-IT"/>
              </w:rPr>
            </w:pPr>
            <w:r w:rsidRPr="0040294E">
              <w:rPr>
                <w:sz w:val="12"/>
                <w:lang w:val="it-IT"/>
              </w:rPr>
              <w:t>Omessa menzione degli obblighi in materia di tracciabilità dei flussi finanziari, di rispetto dei codici di comportamento, di anticorruzione (art. 53, comma 16- ter D.Lgs. 165/2001), al fine di favorire</w:t>
            </w:r>
            <w:r w:rsidR="00E178D5">
              <w:rPr>
                <w:sz w:val="12"/>
                <w:lang w:val="it-IT"/>
              </w:rPr>
              <w:t xml:space="preserve"> </w:t>
            </w:r>
            <w:r w:rsidR="00C85059">
              <w:rPr>
                <w:sz w:val="12"/>
                <w:lang w:val="it-IT"/>
              </w:rPr>
              <w:t xml:space="preserve"> </w:t>
            </w:r>
            <w:r w:rsidRPr="0040294E">
              <w:rPr>
                <w:spacing w:val="-19"/>
                <w:sz w:val="12"/>
                <w:lang w:val="it-IT"/>
              </w:rPr>
              <w:t xml:space="preserve"> </w:t>
            </w:r>
            <w:r w:rsidRPr="0040294E">
              <w:rPr>
                <w:sz w:val="12"/>
                <w:lang w:val="it-IT"/>
              </w:rPr>
              <w:t>un’impresa</w:t>
            </w:r>
          </w:p>
        </w:tc>
        <w:tc>
          <w:tcPr>
            <w:tcW w:w="2083" w:type="dxa"/>
          </w:tcPr>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rPr>
                <w:rFonts w:ascii="Times New Roman"/>
                <w:sz w:val="12"/>
                <w:lang w:val="it-IT"/>
              </w:rPr>
            </w:pPr>
          </w:p>
          <w:p w:rsidR="00112807" w:rsidRPr="0040294E" w:rsidRDefault="00112807">
            <w:pPr>
              <w:pStyle w:val="TableParagraph"/>
              <w:spacing w:before="5"/>
              <w:rPr>
                <w:rFonts w:ascii="Times New Roman"/>
                <w:sz w:val="13"/>
                <w:lang w:val="it-IT"/>
              </w:rPr>
            </w:pPr>
          </w:p>
          <w:p w:rsidR="00112807" w:rsidRPr="0040294E" w:rsidRDefault="00112807" w:rsidP="00F605A7">
            <w:pPr>
              <w:pStyle w:val="TableParagraph"/>
              <w:numPr>
                <w:ilvl w:val="0"/>
                <w:numId w:val="46"/>
              </w:numPr>
              <w:tabs>
                <w:tab w:val="left" w:pos="130"/>
              </w:tabs>
              <w:ind w:firstLine="0"/>
              <w:rPr>
                <w:sz w:val="12"/>
                <w:lang w:val="it-IT"/>
              </w:rPr>
            </w:pPr>
            <w:r w:rsidRPr="0040294E">
              <w:rPr>
                <w:sz w:val="12"/>
                <w:lang w:val="it-IT"/>
              </w:rPr>
              <w:t>Codice di</w:t>
            </w:r>
            <w:r w:rsidRPr="0040294E">
              <w:rPr>
                <w:spacing w:val="-14"/>
                <w:sz w:val="12"/>
                <w:lang w:val="it-IT"/>
              </w:rPr>
              <w:t xml:space="preserve"> </w:t>
            </w:r>
            <w:r w:rsidRPr="0040294E">
              <w:rPr>
                <w:sz w:val="12"/>
                <w:lang w:val="it-IT"/>
              </w:rPr>
              <w:t>comportamento</w:t>
            </w:r>
          </w:p>
          <w:p w:rsidR="00112807" w:rsidRPr="0040294E" w:rsidRDefault="00112807" w:rsidP="00F605A7">
            <w:pPr>
              <w:pStyle w:val="TableParagraph"/>
              <w:numPr>
                <w:ilvl w:val="0"/>
                <w:numId w:val="46"/>
              </w:numPr>
              <w:tabs>
                <w:tab w:val="left" w:pos="166"/>
              </w:tabs>
              <w:spacing w:before="11" w:line="259" w:lineRule="auto"/>
              <w:ind w:right="61" w:firstLine="0"/>
              <w:rPr>
                <w:sz w:val="12"/>
                <w:lang w:val="it-IT"/>
              </w:rPr>
            </w:pPr>
            <w:r w:rsidRPr="0040294E">
              <w:rPr>
                <w:sz w:val="12"/>
                <w:lang w:val="it-IT"/>
              </w:rPr>
              <w:t>Rispetto Codice degli Appalti D.Lgs 50/201</w:t>
            </w:r>
            <w:r>
              <w:rPr>
                <w:sz w:val="12"/>
                <w:lang w:val="it-IT"/>
              </w:rPr>
              <w:t>6 e norme attuative di completamento</w:t>
            </w:r>
          </w:p>
          <w:p w:rsidR="00112807" w:rsidRPr="0040294E" w:rsidRDefault="00112807" w:rsidP="00F605A7">
            <w:pPr>
              <w:pStyle w:val="TableParagraph"/>
              <w:numPr>
                <w:ilvl w:val="0"/>
                <w:numId w:val="46"/>
              </w:numPr>
              <w:tabs>
                <w:tab w:val="left" w:pos="166"/>
              </w:tabs>
              <w:spacing w:line="144" w:lineRule="exact"/>
              <w:ind w:left="165" w:hanging="149"/>
              <w:rPr>
                <w:sz w:val="12"/>
                <w:lang w:val="it-IT"/>
              </w:rPr>
            </w:pPr>
            <w:r w:rsidRPr="0040294E">
              <w:rPr>
                <w:sz w:val="12"/>
                <w:lang w:val="it-IT"/>
              </w:rPr>
              <w:t>Verifica dei requisiti di</w:t>
            </w:r>
            <w:r w:rsidRPr="0040294E">
              <w:rPr>
                <w:spacing w:val="-22"/>
                <w:sz w:val="12"/>
                <w:lang w:val="it-IT"/>
              </w:rPr>
              <w:t xml:space="preserve"> </w:t>
            </w:r>
            <w:r w:rsidR="00E178D5">
              <w:rPr>
                <w:spacing w:val="-22"/>
                <w:sz w:val="12"/>
                <w:lang w:val="it-IT"/>
              </w:rPr>
              <w:t xml:space="preserve"> </w:t>
            </w:r>
            <w:r w:rsidRPr="0040294E">
              <w:rPr>
                <w:sz w:val="12"/>
                <w:lang w:val="it-IT"/>
              </w:rPr>
              <w:t>conferibilità</w:t>
            </w:r>
          </w:p>
          <w:p w:rsidR="00112807" w:rsidRPr="0040294E" w:rsidRDefault="00112807" w:rsidP="00F605A7">
            <w:pPr>
              <w:pStyle w:val="TableParagraph"/>
              <w:numPr>
                <w:ilvl w:val="0"/>
                <w:numId w:val="46"/>
              </w:numPr>
              <w:tabs>
                <w:tab w:val="left" w:pos="166"/>
              </w:tabs>
              <w:spacing w:before="11" w:line="259" w:lineRule="auto"/>
              <w:ind w:right="120" w:firstLine="0"/>
              <w:rPr>
                <w:sz w:val="12"/>
                <w:lang w:val="it-IT"/>
              </w:rPr>
            </w:pPr>
            <w:r w:rsidRPr="0040294E">
              <w:rPr>
                <w:sz w:val="12"/>
                <w:lang w:val="it-IT"/>
              </w:rPr>
              <w:t>Controlli successivi sugli atti amministrativi come da regolamento dei controlli</w:t>
            </w:r>
            <w:r w:rsidRPr="0040294E">
              <w:rPr>
                <w:spacing w:val="-8"/>
                <w:sz w:val="12"/>
                <w:lang w:val="it-IT"/>
              </w:rPr>
              <w:t xml:space="preserve"> </w:t>
            </w:r>
            <w:r w:rsidR="00E178D5">
              <w:rPr>
                <w:spacing w:val="-8"/>
                <w:sz w:val="12"/>
                <w:lang w:val="it-IT"/>
              </w:rPr>
              <w:t xml:space="preserve"> </w:t>
            </w:r>
            <w:r w:rsidRPr="0040294E">
              <w:rPr>
                <w:sz w:val="12"/>
                <w:lang w:val="it-IT"/>
              </w:rPr>
              <w:t>interni</w:t>
            </w:r>
          </w:p>
          <w:p w:rsidR="00112807" w:rsidRPr="0040294E" w:rsidRDefault="00112807" w:rsidP="00F605A7">
            <w:pPr>
              <w:pStyle w:val="TableParagraph"/>
              <w:numPr>
                <w:ilvl w:val="0"/>
                <w:numId w:val="46"/>
              </w:numPr>
              <w:tabs>
                <w:tab w:val="left" w:pos="166"/>
              </w:tabs>
              <w:spacing w:line="144" w:lineRule="exact"/>
              <w:ind w:left="165" w:hanging="149"/>
              <w:rPr>
                <w:sz w:val="12"/>
                <w:lang w:val="it-IT"/>
              </w:rPr>
            </w:pPr>
            <w:r w:rsidRPr="0040294E">
              <w:rPr>
                <w:sz w:val="12"/>
                <w:lang w:val="it-IT"/>
              </w:rPr>
              <w:t>Attuazione della</w:t>
            </w:r>
            <w:r w:rsidR="00E178D5">
              <w:rPr>
                <w:sz w:val="12"/>
                <w:lang w:val="it-IT"/>
              </w:rPr>
              <w:t xml:space="preserve"> </w:t>
            </w:r>
            <w:r w:rsidRPr="0040294E">
              <w:rPr>
                <w:spacing w:val="-13"/>
                <w:sz w:val="12"/>
                <w:lang w:val="it-IT"/>
              </w:rPr>
              <w:t xml:space="preserve"> </w:t>
            </w:r>
            <w:r w:rsidRPr="0040294E">
              <w:rPr>
                <w:sz w:val="12"/>
                <w:lang w:val="it-IT"/>
              </w:rPr>
              <w:t>trasparenza</w:t>
            </w:r>
          </w:p>
        </w:tc>
        <w:tc>
          <w:tcPr>
            <w:tcW w:w="1277" w:type="dxa"/>
          </w:tcPr>
          <w:p w:rsidR="00112807" w:rsidRDefault="00112807">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Pr="00112807" w:rsidRDefault="00B369A4">
            <w:pPr>
              <w:rPr>
                <w:sz w:val="12"/>
                <w:szCs w:val="12"/>
                <w:lang w:val="it-IT"/>
              </w:rPr>
            </w:pPr>
            <w:r>
              <w:rPr>
                <w:sz w:val="12"/>
                <w:szCs w:val="12"/>
                <w:lang w:val="it-IT"/>
              </w:rPr>
              <w:t>Monitoraggio costante</w:t>
            </w:r>
          </w:p>
        </w:tc>
        <w:tc>
          <w:tcPr>
            <w:tcW w:w="1241" w:type="dxa"/>
          </w:tcPr>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Pr="00112807" w:rsidRDefault="00112807" w:rsidP="00112807">
            <w:pPr>
              <w:jc w:val="center"/>
              <w:rPr>
                <w:sz w:val="12"/>
                <w:szCs w:val="12"/>
                <w:lang w:val="it-IT"/>
              </w:rPr>
            </w:pPr>
          </w:p>
        </w:tc>
        <w:tc>
          <w:tcPr>
            <w:tcW w:w="1229" w:type="dxa"/>
          </w:tcPr>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Default="00112807" w:rsidP="00112807">
            <w:pPr>
              <w:jc w:val="center"/>
              <w:rPr>
                <w:sz w:val="12"/>
                <w:szCs w:val="12"/>
                <w:lang w:val="it-IT"/>
              </w:rPr>
            </w:pPr>
          </w:p>
          <w:p w:rsidR="00112807" w:rsidRPr="00112807" w:rsidRDefault="00464F5E" w:rsidP="00112807">
            <w:pPr>
              <w:jc w:val="center"/>
              <w:rPr>
                <w:sz w:val="12"/>
                <w:szCs w:val="12"/>
                <w:lang w:val="it-IT"/>
              </w:rPr>
            </w:pPr>
            <w:r>
              <w:rPr>
                <w:sz w:val="12"/>
                <w:szCs w:val="12"/>
                <w:lang w:val="it-IT"/>
              </w:rPr>
              <w:t>% di scostamento accertata in sede di controllo</w:t>
            </w:r>
          </w:p>
        </w:tc>
        <w:tc>
          <w:tcPr>
            <w:tcW w:w="1380" w:type="dxa"/>
          </w:tcPr>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2"/>
                <w:lang w:val="it-IT"/>
              </w:rPr>
            </w:pPr>
          </w:p>
          <w:p w:rsidR="00112807" w:rsidRPr="00981DFD" w:rsidRDefault="00112807" w:rsidP="00617A13">
            <w:pPr>
              <w:pStyle w:val="TableParagraph"/>
              <w:rPr>
                <w:rFonts w:ascii="Times New Roman"/>
                <w:sz w:val="13"/>
                <w:lang w:val="it-IT"/>
              </w:rPr>
            </w:pPr>
          </w:p>
          <w:p w:rsidR="00112807" w:rsidRPr="00981DFD" w:rsidRDefault="00112807" w:rsidP="00617A13">
            <w:pPr>
              <w:pStyle w:val="TableParagraph"/>
              <w:jc w:val="center"/>
              <w:rPr>
                <w:sz w:val="12"/>
                <w:lang w:val="it-IT"/>
              </w:rPr>
            </w:pPr>
            <w:r w:rsidRPr="00981DFD">
              <w:rPr>
                <w:sz w:val="12"/>
                <w:lang w:val="it-IT"/>
              </w:rPr>
              <w:t>TUTTI I SETTORI</w:t>
            </w:r>
          </w:p>
        </w:tc>
      </w:tr>
      <w:tr w:rsidR="008D1F39" w:rsidRPr="0040294E">
        <w:trPr>
          <w:trHeight w:hRule="exact" w:val="1500"/>
        </w:trPr>
        <w:tc>
          <w:tcPr>
            <w:tcW w:w="557" w:type="dxa"/>
            <w:tcBorders>
              <w:bottom w:val="nil"/>
            </w:tcBorders>
          </w:tcPr>
          <w:p w:rsidR="008D1F39" w:rsidRPr="0040294E" w:rsidRDefault="008D1F39">
            <w:pPr>
              <w:rPr>
                <w:lang w:val="it-IT"/>
              </w:rPr>
            </w:pPr>
          </w:p>
        </w:tc>
        <w:tc>
          <w:tcPr>
            <w:tcW w:w="1174" w:type="dxa"/>
            <w:tcBorders>
              <w:bottom w:val="nil"/>
            </w:tcBorders>
          </w:tcPr>
          <w:p w:rsidR="008D1F39" w:rsidRPr="0040294E" w:rsidRDefault="008D1F39">
            <w:pPr>
              <w:rPr>
                <w:lang w:val="it-IT"/>
              </w:rPr>
            </w:pPr>
          </w:p>
        </w:tc>
        <w:tc>
          <w:tcPr>
            <w:tcW w:w="989" w:type="dxa"/>
            <w:tcBorders>
              <w:bottom w:val="nil"/>
            </w:tcBorders>
          </w:tcPr>
          <w:p w:rsidR="008D1F39" w:rsidRPr="0040294E" w:rsidRDefault="008D1F39">
            <w:pPr>
              <w:rPr>
                <w:lang w:val="it-IT"/>
              </w:rPr>
            </w:pPr>
          </w:p>
        </w:tc>
        <w:tc>
          <w:tcPr>
            <w:tcW w:w="1846"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6"/>
              <w:rPr>
                <w:rFonts w:ascii="Times New Roman"/>
                <w:sz w:val="15"/>
                <w:lang w:val="it-IT"/>
              </w:rPr>
            </w:pPr>
          </w:p>
          <w:p w:rsidR="008D1F39" w:rsidRPr="0040294E" w:rsidRDefault="0040294E">
            <w:pPr>
              <w:pStyle w:val="TableParagraph"/>
              <w:spacing w:line="259" w:lineRule="auto"/>
              <w:ind w:left="16" w:right="196"/>
              <w:rPr>
                <w:sz w:val="12"/>
                <w:lang w:val="it-IT"/>
              </w:rPr>
            </w:pPr>
            <w:r w:rsidRPr="0040294E">
              <w:rPr>
                <w:sz w:val="12"/>
                <w:lang w:val="it-IT"/>
              </w:rPr>
              <w:t>Varianti in corso di esecuzione del contratto</w:t>
            </w:r>
          </w:p>
        </w:tc>
        <w:tc>
          <w:tcPr>
            <w:tcW w:w="2969" w:type="dxa"/>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1"/>
              <w:rPr>
                <w:rFonts w:ascii="Times New Roman"/>
                <w:sz w:val="13"/>
                <w:lang w:val="it-IT"/>
              </w:rPr>
            </w:pPr>
          </w:p>
          <w:p w:rsidR="008D1F39" w:rsidRPr="0040294E" w:rsidRDefault="0040294E">
            <w:pPr>
              <w:pStyle w:val="TableParagraph"/>
              <w:spacing w:line="259" w:lineRule="auto"/>
              <w:ind w:left="16" w:right="33"/>
              <w:rPr>
                <w:sz w:val="12"/>
                <w:lang w:val="it-IT"/>
              </w:rPr>
            </w:pPr>
            <w:r w:rsidRPr="0040294E">
              <w:rPr>
                <w:sz w:val="12"/>
                <w:lang w:val="it-IT"/>
              </w:rPr>
              <w:t>Ammissione di varianti al di fuori dei casi consentiti dalla legge, allo scopo di consentire all’impresa esecutrice di recuperare lo sconto effettuato in sede di gara o di conseguire guadagni extra</w:t>
            </w:r>
          </w:p>
        </w:tc>
        <w:tc>
          <w:tcPr>
            <w:tcW w:w="2083" w:type="dxa"/>
          </w:tcPr>
          <w:p w:rsidR="008D1F39" w:rsidRPr="0040294E" w:rsidRDefault="008D1F39">
            <w:pPr>
              <w:pStyle w:val="TableParagraph"/>
              <w:spacing w:before="8"/>
              <w:rPr>
                <w:rFonts w:ascii="Times New Roman"/>
                <w:sz w:val="17"/>
                <w:lang w:val="it-IT"/>
              </w:rPr>
            </w:pPr>
          </w:p>
          <w:p w:rsidR="008D1F39" w:rsidRPr="0040294E" w:rsidRDefault="0040294E" w:rsidP="00F605A7">
            <w:pPr>
              <w:pStyle w:val="TableParagraph"/>
              <w:numPr>
                <w:ilvl w:val="0"/>
                <w:numId w:val="45"/>
              </w:numPr>
              <w:tabs>
                <w:tab w:val="left" w:pos="130"/>
              </w:tabs>
              <w:ind w:firstLine="0"/>
              <w:rPr>
                <w:sz w:val="12"/>
                <w:lang w:val="it-IT"/>
              </w:rPr>
            </w:pPr>
            <w:r w:rsidRPr="0040294E">
              <w:rPr>
                <w:sz w:val="12"/>
                <w:lang w:val="it-IT"/>
              </w:rPr>
              <w:t>Codice di</w:t>
            </w:r>
            <w:r w:rsidRPr="0040294E">
              <w:rPr>
                <w:spacing w:val="-14"/>
                <w:sz w:val="12"/>
                <w:lang w:val="it-IT"/>
              </w:rPr>
              <w:t xml:space="preserve"> </w:t>
            </w:r>
            <w:r w:rsidRPr="0040294E">
              <w:rPr>
                <w:sz w:val="12"/>
                <w:lang w:val="it-IT"/>
              </w:rPr>
              <w:t>comportamento</w:t>
            </w:r>
          </w:p>
          <w:p w:rsidR="008D1F39" w:rsidRPr="0040294E" w:rsidRDefault="0040294E" w:rsidP="00F605A7">
            <w:pPr>
              <w:pStyle w:val="TableParagraph"/>
              <w:numPr>
                <w:ilvl w:val="0"/>
                <w:numId w:val="45"/>
              </w:numPr>
              <w:tabs>
                <w:tab w:val="left" w:pos="166"/>
              </w:tabs>
              <w:spacing w:before="11" w:line="259" w:lineRule="auto"/>
              <w:ind w:right="61" w:firstLine="0"/>
              <w:rPr>
                <w:sz w:val="12"/>
                <w:lang w:val="it-IT"/>
              </w:rPr>
            </w:pPr>
            <w:r w:rsidRPr="0040294E">
              <w:rPr>
                <w:sz w:val="12"/>
                <w:lang w:val="it-IT"/>
              </w:rPr>
              <w:t>Rispetto Co</w:t>
            </w:r>
            <w:r w:rsidR="00EC423E">
              <w:rPr>
                <w:sz w:val="12"/>
                <w:lang w:val="it-IT"/>
              </w:rPr>
              <w:t>dice degli Appalti D.Lgs 50/2016</w:t>
            </w:r>
            <w:r w:rsidR="000D7208">
              <w:rPr>
                <w:sz w:val="12"/>
                <w:lang w:val="it-IT"/>
              </w:rPr>
              <w:t xml:space="preserve"> e norme attuative di completamento</w:t>
            </w:r>
          </w:p>
          <w:p w:rsidR="008D1F39" w:rsidRPr="0040294E" w:rsidRDefault="0040294E" w:rsidP="00F605A7">
            <w:pPr>
              <w:pStyle w:val="TableParagraph"/>
              <w:numPr>
                <w:ilvl w:val="0"/>
                <w:numId w:val="45"/>
              </w:numPr>
              <w:tabs>
                <w:tab w:val="left" w:pos="166"/>
              </w:tabs>
              <w:spacing w:line="259" w:lineRule="auto"/>
              <w:ind w:right="120" w:firstLine="0"/>
              <w:rPr>
                <w:sz w:val="12"/>
                <w:lang w:val="it-IT"/>
              </w:rPr>
            </w:pPr>
            <w:r w:rsidRPr="0040294E">
              <w:rPr>
                <w:sz w:val="12"/>
                <w:lang w:val="it-IT"/>
              </w:rPr>
              <w:t>Controlli successivi sugli atti amministrativi come da regolamento dei controlli</w:t>
            </w:r>
            <w:r w:rsidRPr="0040294E">
              <w:rPr>
                <w:spacing w:val="-8"/>
                <w:sz w:val="12"/>
                <w:lang w:val="it-IT"/>
              </w:rPr>
              <w:t xml:space="preserve"> </w:t>
            </w:r>
            <w:r w:rsidRPr="0040294E">
              <w:rPr>
                <w:sz w:val="12"/>
                <w:lang w:val="it-IT"/>
              </w:rPr>
              <w:t>interni</w:t>
            </w:r>
          </w:p>
          <w:p w:rsidR="008D1F39" w:rsidRPr="0040294E" w:rsidRDefault="0040294E" w:rsidP="00F605A7">
            <w:pPr>
              <w:pStyle w:val="TableParagraph"/>
              <w:numPr>
                <w:ilvl w:val="0"/>
                <w:numId w:val="45"/>
              </w:numPr>
              <w:tabs>
                <w:tab w:val="left" w:pos="166"/>
              </w:tabs>
              <w:spacing w:line="144" w:lineRule="exact"/>
              <w:ind w:left="165" w:hanging="149"/>
              <w:rPr>
                <w:sz w:val="12"/>
                <w:lang w:val="it-IT"/>
              </w:rPr>
            </w:pPr>
            <w:r w:rsidRPr="0040294E">
              <w:rPr>
                <w:sz w:val="12"/>
                <w:lang w:val="it-IT"/>
              </w:rPr>
              <w:t>Attuazione della</w:t>
            </w:r>
            <w:r w:rsidR="00E178D5">
              <w:rPr>
                <w:spacing w:val="-13"/>
                <w:sz w:val="12"/>
                <w:lang w:val="it-IT"/>
              </w:rPr>
              <w:t xml:space="preserve"> </w:t>
            </w:r>
            <w:r w:rsidRPr="0040294E">
              <w:rPr>
                <w:sz w:val="12"/>
                <w:lang w:val="it-IT"/>
              </w:rPr>
              <w:t>trasparenza</w:t>
            </w:r>
          </w:p>
        </w:tc>
        <w:tc>
          <w:tcPr>
            <w:tcW w:w="1277" w:type="dxa"/>
          </w:tcPr>
          <w:p w:rsidR="00B369A4" w:rsidRDefault="00B369A4" w:rsidP="00B369A4">
            <w:pPr>
              <w:rPr>
                <w:sz w:val="12"/>
                <w:szCs w:val="12"/>
                <w:lang w:val="it-IT"/>
              </w:rPr>
            </w:pPr>
          </w:p>
          <w:p w:rsidR="00B369A4" w:rsidRDefault="00B369A4" w:rsidP="00B369A4">
            <w:pPr>
              <w:rPr>
                <w:sz w:val="12"/>
                <w:szCs w:val="12"/>
                <w:lang w:val="it-IT"/>
              </w:rPr>
            </w:pPr>
          </w:p>
          <w:p w:rsidR="00B369A4" w:rsidRDefault="00B369A4" w:rsidP="00B369A4">
            <w:pPr>
              <w:rPr>
                <w:sz w:val="12"/>
                <w:szCs w:val="12"/>
                <w:lang w:val="it-IT"/>
              </w:rPr>
            </w:pPr>
          </w:p>
          <w:p w:rsidR="00B369A4" w:rsidRDefault="00B369A4" w:rsidP="00B369A4">
            <w:pPr>
              <w:rPr>
                <w:sz w:val="12"/>
                <w:szCs w:val="12"/>
                <w:lang w:val="it-IT"/>
              </w:rPr>
            </w:pPr>
            <w:r>
              <w:rPr>
                <w:sz w:val="12"/>
                <w:szCs w:val="12"/>
                <w:lang w:val="it-IT"/>
              </w:rPr>
              <w:t>Monitoraggio costante</w:t>
            </w:r>
          </w:p>
          <w:p w:rsidR="008D1F39" w:rsidRPr="00112807" w:rsidRDefault="008D1F39">
            <w:pPr>
              <w:rPr>
                <w:sz w:val="12"/>
                <w:szCs w:val="12"/>
                <w:lang w:val="it-IT"/>
              </w:rPr>
            </w:pPr>
          </w:p>
        </w:tc>
        <w:tc>
          <w:tcPr>
            <w:tcW w:w="1241" w:type="dxa"/>
          </w:tcPr>
          <w:p w:rsidR="008D1F39" w:rsidRDefault="008D1F39">
            <w:pPr>
              <w:rPr>
                <w:sz w:val="12"/>
                <w:szCs w:val="12"/>
                <w:lang w:val="it-IT"/>
              </w:rPr>
            </w:pPr>
          </w:p>
          <w:p w:rsidR="00112807" w:rsidRDefault="00112807">
            <w:pPr>
              <w:rPr>
                <w:sz w:val="12"/>
                <w:szCs w:val="12"/>
                <w:lang w:val="it-IT"/>
              </w:rPr>
            </w:pPr>
          </w:p>
          <w:p w:rsidR="00112807" w:rsidRDefault="00112807">
            <w:pPr>
              <w:rPr>
                <w:sz w:val="12"/>
                <w:szCs w:val="12"/>
                <w:lang w:val="it-IT"/>
              </w:rPr>
            </w:pPr>
          </w:p>
          <w:p w:rsidR="00112807" w:rsidRPr="00112807" w:rsidRDefault="00112807">
            <w:pPr>
              <w:rPr>
                <w:sz w:val="12"/>
                <w:szCs w:val="12"/>
                <w:lang w:val="it-IT"/>
              </w:rPr>
            </w:pPr>
            <w:r>
              <w:rPr>
                <w:sz w:val="12"/>
                <w:szCs w:val="12"/>
                <w:lang w:val="it-IT"/>
              </w:rPr>
              <w:t>100% varianti approvate nel rispetto delle norme di legge</w:t>
            </w:r>
          </w:p>
        </w:tc>
        <w:tc>
          <w:tcPr>
            <w:tcW w:w="1229" w:type="dxa"/>
          </w:tcPr>
          <w:p w:rsidR="008D1F39" w:rsidRDefault="008D1F39">
            <w:pPr>
              <w:rPr>
                <w:sz w:val="12"/>
                <w:szCs w:val="12"/>
                <w:lang w:val="it-IT"/>
              </w:rPr>
            </w:pPr>
          </w:p>
          <w:p w:rsidR="00E463A0" w:rsidRDefault="00E463A0">
            <w:pPr>
              <w:rPr>
                <w:sz w:val="12"/>
                <w:szCs w:val="12"/>
                <w:lang w:val="it-IT"/>
              </w:rPr>
            </w:pPr>
            <w:r>
              <w:rPr>
                <w:sz w:val="12"/>
                <w:szCs w:val="12"/>
                <w:lang w:val="it-IT"/>
              </w:rPr>
              <w:t>Numero varianti verificate conformi</w:t>
            </w:r>
          </w:p>
          <w:p w:rsidR="00E463A0" w:rsidRDefault="00E463A0">
            <w:pPr>
              <w:rPr>
                <w:sz w:val="12"/>
                <w:szCs w:val="12"/>
                <w:lang w:val="it-IT"/>
              </w:rPr>
            </w:pPr>
            <w:r>
              <w:rPr>
                <w:sz w:val="12"/>
                <w:szCs w:val="12"/>
                <w:lang w:val="it-IT"/>
              </w:rPr>
              <w:t>__________________</w:t>
            </w:r>
          </w:p>
          <w:p w:rsidR="00E463A0" w:rsidRPr="00112807" w:rsidRDefault="00E463A0">
            <w:pPr>
              <w:rPr>
                <w:sz w:val="12"/>
                <w:szCs w:val="12"/>
                <w:lang w:val="it-IT"/>
              </w:rPr>
            </w:pPr>
            <w:r>
              <w:rPr>
                <w:sz w:val="12"/>
                <w:szCs w:val="12"/>
                <w:lang w:val="it-IT"/>
              </w:rPr>
              <w:t>Numero totale varianti approvate</w:t>
            </w:r>
          </w:p>
        </w:tc>
        <w:tc>
          <w:tcPr>
            <w:tcW w:w="1380" w:type="dxa"/>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spacing w:before="5"/>
              <w:rPr>
                <w:rFonts w:ascii="Times New Roman"/>
                <w:sz w:val="10"/>
                <w:lang w:val="it-IT"/>
              </w:rPr>
            </w:pPr>
          </w:p>
          <w:p w:rsidR="008D1F39" w:rsidRPr="00981DFD" w:rsidRDefault="00981DFD" w:rsidP="00617A13">
            <w:pPr>
              <w:pStyle w:val="TableParagraph"/>
              <w:jc w:val="center"/>
              <w:rPr>
                <w:sz w:val="12"/>
                <w:lang w:val="it-IT"/>
              </w:rPr>
            </w:pPr>
            <w:r w:rsidRPr="00981DFD">
              <w:rPr>
                <w:sz w:val="12"/>
                <w:lang w:val="it-IT"/>
              </w:rPr>
              <w:t>TUTTI I SETTORI</w:t>
            </w:r>
          </w:p>
        </w:tc>
      </w:tr>
      <w:tr w:rsidR="00E463A0" w:rsidRPr="0040294E">
        <w:tblPrEx>
          <w:tblBorders>
            <w:top w:val="nil"/>
            <w:left w:val="nil"/>
            <w:bottom w:val="nil"/>
            <w:right w:val="nil"/>
            <w:insideH w:val="nil"/>
            <w:insideV w:val="nil"/>
          </w:tblBorders>
        </w:tblPrEx>
        <w:trPr>
          <w:trHeight w:hRule="exact" w:val="1402"/>
        </w:trPr>
        <w:tc>
          <w:tcPr>
            <w:tcW w:w="557" w:type="dxa"/>
            <w:vMerge w:val="restart"/>
            <w:tcBorders>
              <w:left w:val="single" w:sz="5" w:space="0" w:color="000000"/>
              <w:right w:val="single" w:sz="5" w:space="0" w:color="000000"/>
            </w:tcBorders>
          </w:tcPr>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spacing w:before="9"/>
              <w:rPr>
                <w:rFonts w:ascii="Times New Roman"/>
                <w:sz w:val="11"/>
                <w:lang w:val="it-IT"/>
              </w:rPr>
            </w:pPr>
          </w:p>
          <w:p w:rsidR="00E463A0" w:rsidRPr="0040294E" w:rsidRDefault="00E463A0">
            <w:pPr>
              <w:pStyle w:val="TableParagraph"/>
              <w:ind w:left="11"/>
              <w:jc w:val="center"/>
              <w:rPr>
                <w:rFonts w:ascii="Calibri"/>
                <w:sz w:val="13"/>
                <w:lang w:val="it-IT"/>
              </w:rPr>
            </w:pPr>
            <w:r w:rsidRPr="0040294E">
              <w:rPr>
                <w:rFonts w:ascii="Calibri"/>
                <w:w w:val="101"/>
                <w:sz w:val="13"/>
                <w:lang w:val="it-IT"/>
              </w:rPr>
              <w:t>4</w:t>
            </w:r>
          </w:p>
        </w:tc>
        <w:tc>
          <w:tcPr>
            <w:tcW w:w="1174" w:type="dxa"/>
            <w:vMerge w:val="restart"/>
            <w:tcBorders>
              <w:left w:val="single" w:sz="5" w:space="0" w:color="000000"/>
              <w:right w:val="single" w:sz="5" w:space="0" w:color="000000"/>
            </w:tcBorders>
          </w:tcPr>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spacing w:before="8"/>
              <w:rPr>
                <w:rFonts w:ascii="Times New Roman"/>
                <w:sz w:val="10"/>
                <w:lang w:val="it-IT"/>
              </w:rPr>
            </w:pPr>
          </w:p>
          <w:p w:rsidR="00E463A0" w:rsidRPr="0040294E" w:rsidRDefault="00E463A0">
            <w:pPr>
              <w:pStyle w:val="TableParagraph"/>
              <w:spacing w:before="1" w:line="259" w:lineRule="auto"/>
              <w:ind w:left="47" w:right="40" w:hanging="5"/>
              <w:jc w:val="center"/>
              <w:rPr>
                <w:sz w:val="12"/>
                <w:lang w:val="it-IT"/>
              </w:rPr>
            </w:pPr>
            <w:r w:rsidRPr="0040294E">
              <w:rPr>
                <w:sz w:val="12"/>
                <w:lang w:val="it-IT"/>
              </w:rPr>
              <w:t>ESECUZIONE DEL CONTRATTO E RENDICONTAZIONE</w:t>
            </w:r>
          </w:p>
        </w:tc>
        <w:tc>
          <w:tcPr>
            <w:tcW w:w="989" w:type="dxa"/>
            <w:vMerge w:val="restart"/>
            <w:tcBorders>
              <w:left w:val="single" w:sz="5" w:space="0" w:color="000000"/>
              <w:right w:val="single" w:sz="5" w:space="0" w:color="000000"/>
            </w:tcBorders>
          </w:tcPr>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spacing w:before="3"/>
              <w:rPr>
                <w:rFonts w:ascii="Times New Roman"/>
                <w:sz w:val="12"/>
                <w:lang w:val="it-IT"/>
              </w:rPr>
            </w:pPr>
          </w:p>
          <w:p w:rsidR="00E463A0" w:rsidRDefault="00E463A0" w:rsidP="005B31D0">
            <w:pPr>
              <w:pStyle w:val="TableParagraph"/>
              <w:spacing w:before="1"/>
              <w:ind w:left="-1"/>
              <w:jc w:val="center"/>
              <w:rPr>
                <w:sz w:val="12"/>
                <w:lang w:val="it-IT"/>
              </w:rPr>
            </w:pPr>
            <w:r w:rsidRPr="0040294E">
              <w:rPr>
                <w:sz w:val="12"/>
                <w:lang w:val="it-IT"/>
              </w:rPr>
              <w:t>6,38</w:t>
            </w:r>
          </w:p>
          <w:p w:rsidR="005B31D0" w:rsidRDefault="005B31D0" w:rsidP="005B31D0">
            <w:pPr>
              <w:pStyle w:val="TableParagraph"/>
              <w:spacing w:before="1"/>
              <w:ind w:left="-1"/>
              <w:jc w:val="center"/>
              <w:rPr>
                <w:sz w:val="12"/>
                <w:lang w:val="it-IT"/>
              </w:rPr>
            </w:pPr>
          </w:p>
          <w:p w:rsidR="005B31D0" w:rsidRPr="0040294E" w:rsidRDefault="005B31D0" w:rsidP="005B31D0">
            <w:pPr>
              <w:pStyle w:val="TableParagraph"/>
              <w:spacing w:before="1"/>
              <w:ind w:left="-1"/>
              <w:jc w:val="center"/>
              <w:rPr>
                <w:sz w:val="12"/>
                <w:lang w:val="it-IT"/>
              </w:rPr>
            </w:pPr>
            <w:r>
              <w:rPr>
                <w:sz w:val="12"/>
                <w:lang w:val="it-IT"/>
              </w:rPr>
              <w:t>RILEVANTE</w:t>
            </w:r>
          </w:p>
        </w:tc>
        <w:tc>
          <w:tcPr>
            <w:tcW w:w="1846" w:type="dxa"/>
            <w:tcBorders>
              <w:top w:val="single" w:sz="5" w:space="0" w:color="000000"/>
              <w:left w:val="single" w:sz="5" w:space="0" w:color="000000"/>
              <w:bottom w:val="single" w:sz="5" w:space="0" w:color="000000"/>
              <w:right w:val="single" w:sz="5" w:space="0" w:color="000000"/>
            </w:tcBorders>
          </w:tcPr>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rPr>
                <w:rFonts w:ascii="Times New Roman"/>
                <w:sz w:val="12"/>
                <w:lang w:val="it-IT"/>
              </w:rPr>
            </w:pPr>
          </w:p>
          <w:p w:rsidR="00E463A0" w:rsidRPr="0040294E" w:rsidRDefault="00E463A0">
            <w:pPr>
              <w:pStyle w:val="TableParagraph"/>
              <w:spacing w:before="4"/>
              <w:rPr>
                <w:rFonts w:ascii="Times New Roman"/>
                <w:sz w:val="11"/>
                <w:lang w:val="it-IT"/>
              </w:rPr>
            </w:pPr>
          </w:p>
          <w:p w:rsidR="00E463A0" w:rsidRPr="0040294E" w:rsidRDefault="00E463A0">
            <w:pPr>
              <w:pStyle w:val="TableParagraph"/>
              <w:spacing w:line="259" w:lineRule="auto"/>
              <w:ind w:left="16" w:right="58"/>
              <w:rPr>
                <w:sz w:val="12"/>
                <w:lang w:val="it-IT"/>
              </w:rPr>
            </w:pPr>
            <w:r w:rsidRPr="0040294E">
              <w:rPr>
                <w:sz w:val="12"/>
                <w:lang w:val="it-IT"/>
              </w:rPr>
              <w:t>Approvazione delle modifiche del contratto originario</w:t>
            </w:r>
          </w:p>
        </w:tc>
        <w:tc>
          <w:tcPr>
            <w:tcW w:w="2969" w:type="dxa"/>
            <w:tcBorders>
              <w:top w:val="single" w:sz="5" w:space="0" w:color="000000"/>
              <w:left w:val="single" w:sz="5" w:space="0" w:color="000000"/>
              <w:bottom w:val="single" w:sz="5" w:space="0" w:color="000000"/>
              <w:right w:val="single" w:sz="5" w:space="0" w:color="000000"/>
            </w:tcBorders>
          </w:tcPr>
          <w:p w:rsidR="00E463A0" w:rsidRPr="0040294E" w:rsidRDefault="00E463A0">
            <w:pPr>
              <w:pStyle w:val="TableParagraph"/>
              <w:spacing w:before="4"/>
              <w:rPr>
                <w:rFonts w:ascii="Times New Roman"/>
                <w:sz w:val="13"/>
                <w:lang w:val="it-IT"/>
              </w:rPr>
            </w:pPr>
          </w:p>
          <w:p w:rsidR="00E463A0" w:rsidRPr="0040294E" w:rsidRDefault="00E463A0" w:rsidP="00E178D5">
            <w:pPr>
              <w:pStyle w:val="TableParagraph"/>
              <w:spacing w:line="259" w:lineRule="auto"/>
              <w:ind w:left="16" w:right="39"/>
              <w:rPr>
                <w:sz w:val="12"/>
                <w:lang w:val="it-IT"/>
              </w:rPr>
            </w:pPr>
            <w:r w:rsidRPr="0040294E">
              <w:rPr>
                <w:sz w:val="12"/>
                <w:lang w:val="it-IT"/>
              </w:rPr>
              <w:t xml:space="preserve">Approvazione di modifiche sostanziali degli elementi del contratto definiti nel bando di gara o nel capitolato  (con particolare riguardo alla durata, alle modifiche di prezzo, alla natura </w:t>
            </w:r>
            <w:r w:rsidR="00E178D5">
              <w:rPr>
                <w:sz w:val="12"/>
                <w:lang w:val="it-IT"/>
              </w:rPr>
              <w:t>delle prestazioni</w:t>
            </w:r>
            <w:r w:rsidRPr="0040294E">
              <w:rPr>
                <w:sz w:val="12"/>
                <w:lang w:val="it-IT"/>
              </w:rPr>
              <w:t>, ai termini di pagamento) introducendo elementi che, se previsti fin dall’inizio, avrebbero consentito un confronto concorrenziale più ampio</w:t>
            </w:r>
          </w:p>
        </w:tc>
        <w:tc>
          <w:tcPr>
            <w:tcW w:w="2083" w:type="dxa"/>
            <w:tcBorders>
              <w:top w:val="single" w:sz="5" w:space="0" w:color="000000"/>
              <w:left w:val="single" w:sz="5" w:space="0" w:color="000000"/>
              <w:bottom w:val="single" w:sz="5" w:space="0" w:color="000000"/>
              <w:right w:val="single" w:sz="5" w:space="0" w:color="000000"/>
            </w:tcBorders>
          </w:tcPr>
          <w:p w:rsidR="00E463A0" w:rsidRPr="0040294E" w:rsidRDefault="00E463A0">
            <w:pPr>
              <w:rPr>
                <w:lang w:val="it-IT"/>
              </w:rPr>
            </w:pPr>
          </w:p>
        </w:tc>
        <w:tc>
          <w:tcPr>
            <w:tcW w:w="1277" w:type="dxa"/>
            <w:tcBorders>
              <w:top w:val="single" w:sz="5" w:space="0" w:color="000000"/>
              <w:left w:val="single" w:sz="5" w:space="0" w:color="000000"/>
              <w:bottom w:val="single" w:sz="5" w:space="0" w:color="000000"/>
              <w:right w:val="single" w:sz="5" w:space="0" w:color="000000"/>
            </w:tcBorders>
          </w:tcPr>
          <w:p w:rsidR="00E463A0" w:rsidRDefault="00E463A0">
            <w:pPr>
              <w:rPr>
                <w:sz w:val="12"/>
                <w:szCs w:val="12"/>
                <w:lang w:val="it-IT"/>
              </w:rPr>
            </w:pPr>
          </w:p>
          <w:p w:rsidR="00E12B0F" w:rsidRDefault="00E12B0F" w:rsidP="00E12B0F">
            <w:pPr>
              <w:rPr>
                <w:sz w:val="12"/>
                <w:szCs w:val="12"/>
                <w:lang w:val="it-IT"/>
              </w:rPr>
            </w:pPr>
            <w:r>
              <w:rPr>
                <w:sz w:val="12"/>
                <w:szCs w:val="12"/>
                <w:lang w:val="it-IT"/>
              </w:rPr>
              <w:t>Monitoraggio costante</w:t>
            </w:r>
          </w:p>
          <w:p w:rsidR="00E12B0F" w:rsidRPr="00112807" w:rsidRDefault="00E12B0F">
            <w:pPr>
              <w:rPr>
                <w:sz w:val="12"/>
                <w:szCs w:val="12"/>
                <w:lang w:val="it-IT"/>
              </w:rPr>
            </w:pPr>
          </w:p>
        </w:tc>
        <w:tc>
          <w:tcPr>
            <w:tcW w:w="1241" w:type="dxa"/>
            <w:tcBorders>
              <w:top w:val="single" w:sz="5" w:space="0" w:color="000000"/>
              <w:left w:val="single" w:sz="5" w:space="0" w:color="000000"/>
              <w:bottom w:val="single" w:sz="5" w:space="0" w:color="000000"/>
              <w:right w:val="single" w:sz="5" w:space="0" w:color="000000"/>
            </w:tcBorders>
          </w:tcPr>
          <w:p w:rsidR="00E463A0" w:rsidRDefault="00E463A0" w:rsidP="006D6FCC">
            <w:pPr>
              <w:rPr>
                <w:sz w:val="12"/>
                <w:szCs w:val="12"/>
                <w:lang w:val="it-IT"/>
              </w:rPr>
            </w:pPr>
          </w:p>
          <w:p w:rsidR="00E463A0" w:rsidRPr="00112807" w:rsidRDefault="00E463A0" w:rsidP="00E463A0">
            <w:pPr>
              <w:rPr>
                <w:sz w:val="12"/>
                <w:szCs w:val="12"/>
                <w:lang w:val="it-IT"/>
              </w:rPr>
            </w:pPr>
            <w:r>
              <w:rPr>
                <w:sz w:val="12"/>
                <w:szCs w:val="12"/>
                <w:lang w:val="it-IT"/>
              </w:rPr>
              <w:t>100% modifiche contrattuali approvate nel rispetto delle norme di legge</w:t>
            </w:r>
          </w:p>
        </w:tc>
        <w:tc>
          <w:tcPr>
            <w:tcW w:w="1229" w:type="dxa"/>
            <w:tcBorders>
              <w:top w:val="single" w:sz="5" w:space="0" w:color="000000"/>
              <w:left w:val="single" w:sz="5" w:space="0" w:color="000000"/>
              <w:bottom w:val="single" w:sz="5" w:space="0" w:color="000000"/>
              <w:right w:val="single" w:sz="5" w:space="0" w:color="000000"/>
            </w:tcBorders>
          </w:tcPr>
          <w:p w:rsidR="00E463A0" w:rsidRDefault="00E463A0" w:rsidP="006D6FCC">
            <w:pPr>
              <w:rPr>
                <w:sz w:val="12"/>
                <w:szCs w:val="12"/>
                <w:lang w:val="it-IT"/>
              </w:rPr>
            </w:pPr>
          </w:p>
          <w:p w:rsidR="00E463A0" w:rsidRDefault="00E463A0" w:rsidP="006D6FCC">
            <w:pPr>
              <w:rPr>
                <w:sz w:val="12"/>
                <w:szCs w:val="12"/>
                <w:lang w:val="it-IT"/>
              </w:rPr>
            </w:pPr>
            <w:r>
              <w:rPr>
                <w:sz w:val="12"/>
                <w:szCs w:val="12"/>
                <w:lang w:val="it-IT"/>
              </w:rPr>
              <w:t>Numero modifiche verificate conformi</w:t>
            </w:r>
          </w:p>
          <w:p w:rsidR="00E463A0" w:rsidRDefault="00E463A0" w:rsidP="006D6FCC">
            <w:pPr>
              <w:rPr>
                <w:sz w:val="12"/>
                <w:szCs w:val="12"/>
                <w:lang w:val="it-IT"/>
              </w:rPr>
            </w:pPr>
            <w:r>
              <w:rPr>
                <w:sz w:val="12"/>
                <w:szCs w:val="12"/>
                <w:lang w:val="it-IT"/>
              </w:rPr>
              <w:t>__________________</w:t>
            </w:r>
          </w:p>
          <w:p w:rsidR="00E463A0" w:rsidRPr="00112807" w:rsidRDefault="00E463A0" w:rsidP="00E463A0">
            <w:pPr>
              <w:rPr>
                <w:sz w:val="12"/>
                <w:szCs w:val="12"/>
                <w:lang w:val="it-IT"/>
              </w:rPr>
            </w:pPr>
            <w:r>
              <w:rPr>
                <w:sz w:val="12"/>
                <w:szCs w:val="12"/>
                <w:lang w:val="it-IT"/>
              </w:rPr>
              <w:t>Numero totale modifiche approvate</w:t>
            </w:r>
          </w:p>
        </w:tc>
        <w:tc>
          <w:tcPr>
            <w:tcW w:w="1380" w:type="dxa"/>
            <w:tcBorders>
              <w:top w:val="single" w:sz="5" w:space="0" w:color="000000"/>
              <w:left w:val="single" w:sz="5" w:space="0" w:color="000000"/>
              <w:bottom w:val="single" w:sz="5" w:space="0" w:color="000000"/>
              <w:right w:val="single" w:sz="5" w:space="0" w:color="000000"/>
            </w:tcBorders>
          </w:tcPr>
          <w:p w:rsidR="00E463A0" w:rsidRPr="00981DFD" w:rsidRDefault="00E463A0" w:rsidP="00617A13">
            <w:pPr>
              <w:pStyle w:val="TableParagraph"/>
              <w:rPr>
                <w:rFonts w:ascii="Times New Roman"/>
                <w:sz w:val="12"/>
                <w:lang w:val="it-IT"/>
              </w:rPr>
            </w:pPr>
          </w:p>
          <w:p w:rsidR="00E463A0" w:rsidRPr="00981DFD" w:rsidRDefault="00E463A0" w:rsidP="00617A13">
            <w:pPr>
              <w:pStyle w:val="TableParagraph"/>
              <w:rPr>
                <w:rFonts w:ascii="Times New Roman"/>
                <w:sz w:val="12"/>
                <w:lang w:val="it-IT"/>
              </w:rPr>
            </w:pPr>
          </w:p>
          <w:p w:rsidR="00E463A0" w:rsidRPr="00981DFD" w:rsidRDefault="00E463A0" w:rsidP="00617A13">
            <w:pPr>
              <w:pStyle w:val="TableParagraph"/>
              <w:rPr>
                <w:rFonts w:ascii="Times New Roman"/>
                <w:sz w:val="12"/>
                <w:lang w:val="it-IT"/>
              </w:rPr>
            </w:pPr>
          </w:p>
          <w:p w:rsidR="00E463A0" w:rsidRPr="00981DFD" w:rsidRDefault="00E463A0" w:rsidP="00617A13">
            <w:pPr>
              <w:pStyle w:val="TableParagraph"/>
              <w:rPr>
                <w:rFonts w:ascii="Times New Roman"/>
                <w:sz w:val="12"/>
                <w:lang w:val="it-IT"/>
              </w:rPr>
            </w:pPr>
          </w:p>
          <w:p w:rsidR="00E463A0" w:rsidRPr="00981DFD" w:rsidRDefault="00E463A0" w:rsidP="00617A13">
            <w:pPr>
              <w:pStyle w:val="TableParagraph"/>
              <w:spacing w:before="69"/>
              <w:jc w:val="center"/>
              <w:rPr>
                <w:sz w:val="12"/>
                <w:lang w:val="it-IT"/>
              </w:rPr>
            </w:pPr>
            <w:r w:rsidRPr="00981DFD">
              <w:rPr>
                <w:sz w:val="12"/>
                <w:lang w:val="it-IT"/>
              </w:rPr>
              <w:t>TUTTI I SETTORI</w:t>
            </w:r>
          </w:p>
        </w:tc>
      </w:tr>
      <w:tr w:rsidR="008D1F39" w:rsidRPr="0040294E">
        <w:tblPrEx>
          <w:tblBorders>
            <w:top w:val="nil"/>
            <w:left w:val="nil"/>
            <w:bottom w:val="nil"/>
            <w:right w:val="nil"/>
            <w:insideH w:val="nil"/>
            <w:insideV w:val="nil"/>
          </w:tblBorders>
        </w:tblPrEx>
        <w:trPr>
          <w:trHeight w:hRule="exact" w:val="1992"/>
        </w:trPr>
        <w:tc>
          <w:tcPr>
            <w:tcW w:w="557" w:type="dxa"/>
            <w:vMerge/>
            <w:tcBorders>
              <w:left w:val="single" w:sz="5" w:space="0" w:color="000000"/>
              <w:right w:val="single" w:sz="5" w:space="0" w:color="000000"/>
            </w:tcBorders>
          </w:tcPr>
          <w:p w:rsidR="008D1F39" w:rsidRPr="0040294E" w:rsidRDefault="008D1F39">
            <w:pPr>
              <w:rPr>
                <w:lang w:val="it-IT"/>
              </w:rPr>
            </w:pPr>
          </w:p>
        </w:tc>
        <w:tc>
          <w:tcPr>
            <w:tcW w:w="1174" w:type="dxa"/>
            <w:vMerge/>
            <w:tcBorders>
              <w:left w:val="single" w:sz="5" w:space="0" w:color="000000"/>
              <w:right w:val="single" w:sz="5" w:space="0" w:color="000000"/>
            </w:tcBorders>
          </w:tcPr>
          <w:p w:rsidR="008D1F39" w:rsidRPr="0040294E" w:rsidRDefault="008D1F39">
            <w:pPr>
              <w:rPr>
                <w:lang w:val="it-IT"/>
              </w:rPr>
            </w:pPr>
          </w:p>
        </w:tc>
        <w:tc>
          <w:tcPr>
            <w:tcW w:w="989" w:type="dxa"/>
            <w:vMerge/>
            <w:tcBorders>
              <w:left w:val="single" w:sz="5" w:space="0" w:color="000000"/>
              <w:right w:val="single" w:sz="5" w:space="0" w:color="000000"/>
            </w:tcBorders>
          </w:tcPr>
          <w:p w:rsidR="008D1F39" w:rsidRPr="0040294E" w:rsidRDefault="008D1F39">
            <w:pPr>
              <w:rPr>
                <w:lang w:val="it-IT"/>
              </w:rPr>
            </w:pPr>
          </w:p>
        </w:tc>
        <w:tc>
          <w:tcPr>
            <w:tcW w:w="1846"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pPr>
              <w:pStyle w:val="TableParagraph"/>
              <w:spacing w:before="89"/>
              <w:ind w:left="16" w:right="11"/>
              <w:rPr>
                <w:sz w:val="12"/>
                <w:lang w:val="it-IT"/>
              </w:rPr>
            </w:pPr>
            <w:r w:rsidRPr="0040294E">
              <w:rPr>
                <w:sz w:val="12"/>
                <w:lang w:val="it-IT"/>
              </w:rPr>
              <w:t>Verifiche in corso di esecuzione</w:t>
            </w:r>
          </w:p>
        </w:tc>
        <w:tc>
          <w:tcPr>
            <w:tcW w:w="2969" w:type="dxa"/>
            <w:tcBorders>
              <w:top w:val="single" w:sz="5" w:space="0" w:color="000000"/>
              <w:left w:val="single" w:sz="5" w:space="0" w:color="000000"/>
              <w:bottom w:val="single" w:sz="5" w:space="0" w:color="000000"/>
              <w:right w:val="single" w:sz="5" w:space="0" w:color="000000"/>
            </w:tcBorders>
          </w:tcPr>
          <w:p w:rsidR="008D1F39" w:rsidRPr="0040294E" w:rsidRDefault="0040294E" w:rsidP="00F605A7">
            <w:pPr>
              <w:pStyle w:val="TableParagraph"/>
              <w:numPr>
                <w:ilvl w:val="0"/>
                <w:numId w:val="44"/>
              </w:numPr>
              <w:tabs>
                <w:tab w:val="left" w:pos="166"/>
              </w:tabs>
              <w:spacing w:before="60" w:line="259" w:lineRule="auto"/>
              <w:ind w:right="36" w:firstLine="0"/>
              <w:rPr>
                <w:sz w:val="12"/>
                <w:lang w:val="it-IT"/>
              </w:rPr>
            </w:pPr>
            <w:r w:rsidRPr="0040294E">
              <w:rPr>
                <w:sz w:val="12"/>
                <w:lang w:val="it-IT"/>
              </w:rPr>
              <w:t>Insufficiente verifica dell’effettivo stato avanzamento lavori rispetto al cronoprogramma al fine di evitare l’applicazione di penali o la risoluzione del contratto</w:t>
            </w:r>
          </w:p>
          <w:p w:rsidR="008D1F39" w:rsidRPr="0040294E" w:rsidRDefault="008D1F39">
            <w:pPr>
              <w:pStyle w:val="TableParagraph"/>
              <w:spacing w:before="6"/>
              <w:rPr>
                <w:rFonts w:ascii="Times New Roman"/>
                <w:sz w:val="13"/>
                <w:lang w:val="it-IT"/>
              </w:rPr>
            </w:pPr>
          </w:p>
          <w:p w:rsidR="008D1F39" w:rsidRPr="0040294E" w:rsidRDefault="0040294E" w:rsidP="00F605A7">
            <w:pPr>
              <w:pStyle w:val="TableParagraph"/>
              <w:numPr>
                <w:ilvl w:val="0"/>
                <w:numId w:val="44"/>
              </w:numPr>
              <w:tabs>
                <w:tab w:val="left" w:pos="166"/>
              </w:tabs>
              <w:spacing w:line="259" w:lineRule="auto"/>
              <w:ind w:right="171" w:firstLine="0"/>
              <w:rPr>
                <w:sz w:val="12"/>
                <w:lang w:val="it-IT"/>
              </w:rPr>
            </w:pPr>
            <w:r w:rsidRPr="0040294E">
              <w:rPr>
                <w:sz w:val="12"/>
                <w:lang w:val="it-IT"/>
              </w:rPr>
              <w:t>Mancate verifiche delle disposizioni in materia di sicurezza con particolare riferimento al rispetto delle prescrizioni contenute nel Piano di Sicurezza e Coordinamento (PSC) o Documento Unico di Valutazione dei Rischi Interferenziali</w:t>
            </w:r>
            <w:r w:rsidRPr="0040294E">
              <w:rPr>
                <w:spacing w:val="-2"/>
                <w:sz w:val="12"/>
                <w:lang w:val="it-IT"/>
              </w:rPr>
              <w:t xml:space="preserve"> </w:t>
            </w:r>
            <w:r w:rsidRPr="0040294E">
              <w:rPr>
                <w:sz w:val="12"/>
                <w:lang w:val="it-IT"/>
              </w:rPr>
              <w:t>(DUVRI)</w:t>
            </w:r>
            <w:r w:rsidR="00CA4704">
              <w:rPr>
                <w:sz w:val="12"/>
                <w:lang w:val="it-IT"/>
              </w:rPr>
              <w:t xml:space="preserve"> per avvantaggiare l’impresa appaltatrice</w:t>
            </w:r>
          </w:p>
        </w:tc>
        <w:tc>
          <w:tcPr>
            <w:tcW w:w="2083"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0"/>
              <w:rPr>
                <w:rFonts w:ascii="Times New Roman"/>
                <w:sz w:val="9"/>
                <w:lang w:val="it-IT"/>
              </w:rPr>
            </w:pPr>
          </w:p>
          <w:p w:rsidR="008D1F39" w:rsidRPr="0040294E" w:rsidRDefault="0040294E" w:rsidP="00F605A7">
            <w:pPr>
              <w:pStyle w:val="TableParagraph"/>
              <w:numPr>
                <w:ilvl w:val="0"/>
                <w:numId w:val="43"/>
              </w:numPr>
              <w:tabs>
                <w:tab w:val="left" w:pos="130"/>
              </w:tabs>
              <w:ind w:firstLine="0"/>
              <w:rPr>
                <w:sz w:val="12"/>
                <w:lang w:val="it-IT"/>
              </w:rPr>
            </w:pPr>
            <w:r w:rsidRPr="0040294E">
              <w:rPr>
                <w:sz w:val="12"/>
                <w:lang w:val="it-IT"/>
              </w:rPr>
              <w:t>Codice di</w:t>
            </w:r>
            <w:r w:rsidRPr="0040294E">
              <w:rPr>
                <w:spacing w:val="-14"/>
                <w:sz w:val="12"/>
                <w:lang w:val="it-IT"/>
              </w:rPr>
              <w:t xml:space="preserve"> </w:t>
            </w:r>
            <w:r w:rsidRPr="0040294E">
              <w:rPr>
                <w:sz w:val="12"/>
                <w:lang w:val="it-IT"/>
              </w:rPr>
              <w:t>comportamento</w:t>
            </w:r>
          </w:p>
          <w:p w:rsidR="008D1F39" w:rsidRPr="0040294E" w:rsidRDefault="0040294E" w:rsidP="00F605A7">
            <w:pPr>
              <w:pStyle w:val="TableParagraph"/>
              <w:numPr>
                <w:ilvl w:val="0"/>
                <w:numId w:val="43"/>
              </w:numPr>
              <w:tabs>
                <w:tab w:val="left" w:pos="166"/>
              </w:tabs>
              <w:spacing w:before="11" w:line="259" w:lineRule="auto"/>
              <w:ind w:right="61" w:firstLine="0"/>
              <w:rPr>
                <w:sz w:val="12"/>
                <w:lang w:val="it-IT"/>
              </w:rPr>
            </w:pPr>
            <w:r w:rsidRPr="0040294E">
              <w:rPr>
                <w:sz w:val="12"/>
                <w:lang w:val="it-IT"/>
              </w:rPr>
              <w:t>Rispetto</w:t>
            </w:r>
            <w:r w:rsidR="00E178D5">
              <w:rPr>
                <w:sz w:val="12"/>
                <w:lang w:val="it-IT"/>
              </w:rPr>
              <w:t xml:space="preserve"> </w:t>
            </w:r>
            <w:r w:rsidRPr="0040294E">
              <w:rPr>
                <w:sz w:val="12"/>
                <w:lang w:val="it-IT"/>
              </w:rPr>
              <w:t xml:space="preserve"> Codice degli Appalti D.Lgs 50/2016</w:t>
            </w:r>
            <w:r w:rsidR="000D7208">
              <w:rPr>
                <w:sz w:val="12"/>
                <w:lang w:val="it-IT"/>
              </w:rPr>
              <w:t xml:space="preserve"> e norme attuative di completamento</w:t>
            </w:r>
          </w:p>
          <w:p w:rsidR="008D1F39" w:rsidRPr="0040294E" w:rsidRDefault="0040294E" w:rsidP="00F605A7">
            <w:pPr>
              <w:pStyle w:val="TableParagraph"/>
              <w:numPr>
                <w:ilvl w:val="0"/>
                <w:numId w:val="43"/>
              </w:numPr>
              <w:tabs>
                <w:tab w:val="left" w:pos="166"/>
              </w:tabs>
              <w:spacing w:line="259" w:lineRule="auto"/>
              <w:ind w:right="334" w:firstLine="0"/>
              <w:rPr>
                <w:sz w:val="12"/>
                <w:lang w:val="it-IT"/>
              </w:rPr>
            </w:pPr>
            <w:r w:rsidRPr="0040294E">
              <w:rPr>
                <w:sz w:val="12"/>
                <w:lang w:val="it-IT"/>
              </w:rPr>
              <w:t>Rispetto del D.Lgs 81/2008 in materia di sicurezza sul</w:t>
            </w:r>
            <w:r w:rsidR="00617AF7">
              <w:rPr>
                <w:sz w:val="12"/>
                <w:lang w:val="it-IT"/>
              </w:rPr>
              <w:t xml:space="preserve"> </w:t>
            </w:r>
            <w:r w:rsidRPr="0040294E">
              <w:rPr>
                <w:spacing w:val="-11"/>
                <w:sz w:val="12"/>
                <w:lang w:val="it-IT"/>
              </w:rPr>
              <w:t xml:space="preserve"> </w:t>
            </w:r>
            <w:r w:rsidRPr="0040294E">
              <w:rPr>
                <w:sz w:val="12"/>
                <w:lang w:val="it-IT"/>
              </w:rPr>
              <w:t>lavoro</w:t>
            </w:r>
          </w:p>
          <w:p w:rsidR="008D1F39" w:rsidRPr="0040294E" w:rsidRDefault="0040294E" w:rsidP="00F605A7">
            <w:pPr>
              <w:pStyle w:val="TableParagraph"/>
              <w:numPr>
                <w:ilvl w:val="0"/>
                <w:numId w:val="43"/>
              </w:numPr>
              <w:tabs>
                <w:tab w:val="left" w:pos="16"/>
              </w:tabs>
              <w:spacing w:line="144" w:lineRule="exact"/>
              <w:ind w:left="165" w:hanging="149"/>
              <w:rPr>
                <w:sz w:val="12"/>
                <w:lang w:val="it-IT"/>
              </w:rPr>
            </w:pPr>
            <w:r w:rsidRPr="0040294E">
              <w:rPr>
                <w:sz w:val="12"/>
                <w:lang w:val="it-IT"/>
              </w:rPr>
              <w:t>Controlli successivi degli</w:t>
            </w:r>
            <w:r w:rsidR="00617AF7">
              <w:rPr>
                <w:sz w:val="12"/>
                <w:lang w:val="it-IT"/>
              </w:rPr>
              <w:t xml:space="preserve"> </w:t>
            </w:r>
            <w:r w:rsidRPr="0040294E">
              <w:rPr>
                <w:spacing w:val="-10"/>
                <w:sz w:val="12"/>
                <w:lang w:val="it-IT"/>
              </w:rPr>
              <w:t xml:space="preserve"> </w:t>
            </w:r>
            <w:r w:rsidRPr="0040294E">
              <w:rPr>
                <w:sz w:val="12"/>
                <w:lang w:val="it-IT"/>
              </w:rPr>
              <w:t>atti</w:t>
            </w:r>
            <w:r w:rsidR="000D7208">
              <w:rPr>
                <w:sz w:val="12"/>
                <w:lang w:val="it-IT"/>
              </w:rPr>
              <w:t xml:space="preserve"> </w:t>
            </w:r>
            <w:r w:rsidR="000D7208" w:rsidRPr="0040294E">
              <w:rPr>
                <w:sz w:val="12"/>
                <w:lang w:val="it-IT"/>
              </w:rPr>
              <w:t>amministrativi</w:t>
            </w:r>
            <w:r w:rsidR="00617AF7">
              <w:rPr>
                <w:sz w:val="12"/>
                <w:lang w:val="it-IT"/>
              </w:rPr>
              <w:t xml:space="preserve"> </w:t>
            </w:r>
            <w:r w:rsidR="000D7208" w:rsidRPr="0040294E">
              <w:rPr>
                <w:sz w:val="12"/>
                <w:lang w:val="it-IT"/>
              </w:rPr>
              <w:t xml:space="preserve"> come da regolamento dei controlli</w:t>
            </w:r>
            <w:r w:rsidR="000D7208" w:rsidRPr="0040294E">
              <w:rPr>
                <w:spacing w:val="-8"/>
                <w:sz w:val="12"/>
                <w:lang w:val="it-IT"/>
              </w:rPr>
              <w:t xml:space="preserve"> </w:t>
            </w:r>
            <w:r w:rsidR="00E178D5">
              <w:rPr>
                <w:spacing w:val="-8"/>
                <w:sz w:val="12"/>
                <w:lang w:val="it-IT"/>
              </w:rPr>
              <w:t xml:space="preserve"> </w:t>
            </w:r>
            <w:r w:rsidR="000D7208" w:rsidRPr="0040294E">
              <w:rPr>
                <w:sz w:val="12"/>
                <w:lang w:val="it-IT"/>
              </w:rPr>
              <w:t>interni</w:t>
            </w:r>
          </w:p>
        </w:tc>
        <w:tc>
          <w:tcPr>
            <w:tcW w:w="1277"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E12B0F" w:rsidRDefault="00E12B0F" w:rsidP="00E12B0F">
            <w:pPr>
              <w:rPr>
                <w:sz w:val="12"/>
                <w:szCs w:val="12"/>
                <w:lang w:val="it-IT"/>
              </w:rPr>
            </w:pPr>
            <w:r>
              <w:rPr>
                <w:sz w:val="12"/>
                <w:szCs w:val="12"/>
                <w:lang w:val="it-IT"/>
              </w:rPr>
              <w:t>Monitoraggio costante</w:t>
            </w:r>
          </w:p>
          <w:p w:rsidR="00E12B0F" w:rsidRPr="00112807" w:rsidRDefault="00E12B0F">
            <w:pPr>
              <w:rPr>
                <w:sz w:val="12"/>
                <w:szCs w:val="12"/>
                <w:lang w:val="it-IT"/>
              </w:rPr>
            </w:pPr>
          </w:p>
        </w:tc>
        <w:tc>
          <w:tcPr>
            <w:tcW w:w="1241"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DC372A" w:rsidRPr="00112807" w:rsidRDefault="00DC372A">
            <w:pPr>
              <w:rPr>
                <w:sz w:val="12"/>
                <w:szCs w:val="12"/>
                <w:lang w:val="it-IT"/>
              </w:rPr>
            </w:pPr>
            <w:r>
              <w:rPr>
                <w:sz w:val="12"/>
                <w:szCs w:val="12"/>
                <w:lang w:val="it-IT"/>
              </w:rPr>
              <w:t>100% verifiche</w:t>
            </w:r>
          </w:p>
        </w:tc>
        <w:tc>
          <w:tcPr>
            <w:tcW w:w="1229"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DC372A" w:rsidRPr="00112807" w:rsidRDefault="00DC372A" w:rsidP="00DC372A">
            <w:pPr>
              <w:jc w:val="center"/>
              <w:rPr>
                <w:sz w:val="12"/>
                <w:szCs w:val="12"/>
                <w:lang w:val="it-IT"/>
              </w:rPr>
            </w:pPr>
            <w:r>
              <w:rPr>
                <w:sz w:val="12"/>
                <w:szCs w:val="12"/>
                <w:lang w:val="it-IT"/>
              </w:rPr>
              <w:t>% di scostamento accertata in sede di controllo</w:t>
            </w:r>
          </w:p>
        </w:tc>
        <w:tc>
          <w:tcPr>
            <w:tcW w:w="1380" w:type="dxa"/>
            <w:tcBorders>
              <w:top w:val="single" w:sz="5" w:space="0" w:color="000000"/>
              <w:left w:val="single" w:sz="5" w:space="0" w:color="000000"/>
              <w:bottom w:val="single" w:sz="5" w:space="0" w:color="000000"/>
              <w:right w:val="single" w:sz="5" w:space="0" w:color="000000"/>
            </w:tcBorders>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981DFD" w:rsidP="00617A13">
            <w:pPr>
              <w:pStyle w:val="TableParagraph"/>
              <w:spacing w:before="89"/>
              <w:jc w:val="center"/>
              <w:rPr>
                <w:sz w:val="12"/>
                <w:lang w:val="it-IT"/>
              </w:rPr>
            </w:pPr>
            <w:r w:rsidRPr="00981DFD">
              <w:rPr>
                <w:sz w:val="12"/>
                <w:lang w:val="it-IT"/>
              </w:rPr>
              <w:t>TUTTI I SETTORI</w:t>
            </w:r>
          </w:p>
        </w:tc>
      </w:tr>
      <w:tr w:rsidR="008D1F39" w:rsidRPr="0040294E" w:rsidTr="000D7208">
        <w:tblPrEx>
          <w:tblBorders>
            <w:top w:val="nil"/>
            <w:left w:val="nil"/>
            <w:bottom w:val="nil"/>
            <w:right w:val="nil"/>
            <w:insideH w:val="nil"/>
            <w:insideV w:val="nil"/>
          </w:tblBorders>
        </w:tblPrEx>
        <w:trPr>
          <w:trHeight w:hRule="exact" w:val="1644"/>
        </w:trPr>
        <w:tc>
          <w:tcPr>
            <w:tcW w:w="557" w:type="dxa"/>
            <w:vMerge/>
            <w:tcBorders>
              <w:left w:val="single" w:sz="5" w:space="0" w:color="000000"/>
              <w:right w:val="single" w:sz="5" w:space="0" w:color="000000"/>
            </w:tcBorders>
          </w:tcPr>
          <w:p w:rsidR="008D1F39" w:rsidRPr="0040294E" w:rsidRDefault="008D1F39">
            <w:pPr>
              <w:rPr>
                <w:lang w:val="it-IT"/>
              </w:rPr>
            </w:pPr>
          </w:p>
        </w:tc>
        <w:tc>
          <w:tcPr>
            <w:tcW w:w="1174" w:type="dxa"/>
            <w:vMerge/>
            <w:tcBorders>
              <w:left w:val="single" w:sz="5" w:space="0" w:color="000000"/>
              <w:right w:val="single" w:sz="5" w:space="0" w:color="000000"/>
            </w:tcBorders>
          </w:tcPr>
          <w:p w:rsidR="008D1F39" w:rsidRPr="0040294E" w:rsidRDefault="008D1F39">
            <w:pPr>
              <w:rPr>
                <w:lang w:val="it-IT"/>
              </w:rPr>
            </w:pPr>
          </w:p>
        </w:tc>
        <w:tc>
          <w:tcPr>
            <w:tcW w:w="989" w:type="dxa"/>
            <w:vMerge/>
            <w:tcBorders>
              <w:left w:val="single" w:sz="5" w:space="0" w:color="000000"/>
              <w:right w:val="single" w:sz="5" w:space="0" w:color="000000"/>
            </w:tcBorders>
          </w:tcPr>
          <w:p w:rsidR="008D1F39" w:rsidRPr="0040294E" w:rsidRDefault="008D1F39">
            <w:pPr>
              <w:rPr>
                <w:lang w:val="it-IT"/>
              </w:rPr>
            </w:pPr>
          </w:p>
        </w:tc>
        <w:tc>
          <w:tcPr>
            <w:tcW w:w="1846"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40294E">
            <w:pPr>
              <w:pStyle w:val="TableParagraph"/>
              <w:spacing w:before="78"/>
              <w:ind w:left="16" w:right="11"/>
              <w:rPr>
                <w:sz w:val="12"/>
                <w:lang w:val="it-IT"/>
              </w:rPr>
            </w:pPr>
            <w:r w:rsidRPr="0040294E">
              <w:rPr>
                <w:sz w:val="12"/>
                <w:lang w:val="it-IT"/>
              </w:rPr>
              <w:t>Subappalto</w:t>
            </w:r>
          </w:p>
        </w:tc>
        <w:tc>
          <w:tcPr>
            <w:tcW w:w="2969"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spacing w:before="6"/>
              <w:rPr>
                <w:rFonts w:ascii="Times New Roman"/>
                <w:sz w:val="10"/>
                <w:lang w:val="it-IT"/>
              </w:rPr>
            </w:pPr>
          </w:p>
          <w:p w:rsidR="008D1F39" w:rsidRPr="0040294E" w:rsidRDefault="0040294E">
            <w:pPr>
              <w:pStyle w:val="TableParagraph"/>
              <w:spacing w:line="259" w:lineRule="auto"/>
              <w:ind w:left="16" w:right="225"/>
              <w:rPr>
                <w:sz w:val="12"/>
                <w:lang w:val="it-IT"/>
              </w:rPr>
            </w:pPr>
            <w:r w:rsidRPr="0040294E">
              <w:rPr>
                <w:sz w:val="12"/>
                <w:lang w:val="it-IT"/>
              </w:rPr>
              <w:t>Utilizzo dell</w:t>
            </w:r>
            <w:r w:rsidR="000D7208">
              <w:rPr>
                <w:sz w:val="12"/>
                <w:lang w:val="it-IT"/>
              </w:rPr>
              <w:t>’istituto come modalità distorta</w:t>
            </w:r>
            <w:r w:rsidRPr="0040294E">
              <w:rPr>
                <w:sz w:val="12"/>
                <w:lang w:val="it-IT"/>
              </w:rPr>
              <w:t xml:space="preserve"> per distribuire vantaggi ai partecipanti dell’accordo collusivo tra imprese partecipanti alla gara. Omessi controlli in tal senso</w:t>
            </w:r>
          </w:p>
        </w:tc>
        <w:tc>
          <w:tcPr>
            <w:tcW w:w="2083"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spacing w:before="7"/>
              <w:rPr>
                <w:rFonts w:ascii="Times New Roman"/>
                <w:sz w:val="15"/>
                <w:lang w:val="it-IT"/>
              </w:rPr>
            </w:pPr>
          </w:p>
          <w:p w:rsidR="008D1F39" w:rsidRPr="0040294E" w:rsidRDefault="0040294E" w:rsidP="00F605A7">
            <w:pPr>
              <w:pStyle w:val="TableParagraph"/>
              <w:numPr>
                <w:ilvl w:val="0"/>
                <w:numId w:val="42"/>
              </w:numPr>
              <w:tabs>
                <w:tab w:val="left" w:pos="130"/>
              </w:tabs>
              <w:ind w:firstLine="0"/>
              <w:rPr>
                <w:sz w:val="12"/>
                <w:lang w:val="it-IT"/>
              </w:rPr>
            </w:pPr>
            <w:r w:rsidRPr="0040294E">
              <w:rPr>
                <w:sz w:val="12"/>
                <w:lang w:val="it-IT"/>
              </w:rPr>
              <w:t>Codice di</w:t>
            </w:r>
            <w:r w:rsidRPr="0040294E">
              <w:rPr>
                <w:spacing w:val="-14"/>
                <w:sz w:val="12"/>
                <w:lang w:val="it-IT"/>
              </w:rPr>
              <w:t xml:space="preserve"> </w:t>
            </w:r>
            <w:r w:rsidRPr="0040294E">
              <w:rPr>
                <w:sz w:val="12"/>
                <w:lang w:val="it-IT"/>
              </w:rPr>
              <w:t>comportamento</w:t>
            </w:r>
          </w:p>
          <w:p w:rsidR="008D1F39" w:rsidRPr="0040294E" w:rsidRDefault="0040294E" w:rsidP="00F605A7">
            <w:pPr>
              <w:pStyle w:val="TableParagraph"/>
              <w:numPr>
                <w:ilvl w:val="0"/>
                <w:numId w:val="42"/>
              </w:numPr>
              <w:tabs>
                <w:tab w:val="left" w:pos="166"/>
              </w:tabs>
              <w:spacing w:before="11" w:line="259" w:lineRule="auto"/>
              <w:ind w:right="61" w:firstLine="0"/>
              <w:rPr>
                <w:sz w:val="12"/>
                <w:lang w:val="it-IT"/>
              </w:rPr>
            </w:pPr>
            <w:r w:rsidRPr="0040294E">
              <w:rPr>
                <w:sz w:val="12"/>
                <w:lang w:val="it-IT"/>
              </w:rPr>
              <w:t xml:space="preserve">Rispetto </w:t>
            </w:r>
            <w:r w:rsidR="00617AF7">
              <w:rPr>
                <w:sz w:val="12"/>
                <w:lang w:val="it-IT"/>
              </w:rPr>
              <w:t xml:space="preserve"> </w:t>
            </w:r>
            <w:r w:rsidRPr="0040294E">
              <w:rPr>
                <w:sz w:val="12"/>
                <w:lang w:val="it-IT"/>
              </w:rPr>
              <w:t xml:space="preserve">Codice degli </w:t>
            </w:r>
            <w:r w:rsidR="00617AF7">
              <w:rPr>
                <w:sz w:val="12"/>
                <w:lang w:val="it-IT"/>
              </w:rPr>
              <w:t xml:space="preserve"> </w:t>
            </w:r>
            <w:r w:rsidRPr="0040294E">
              <w:rPr>
                <w:sz w:val="12"/>
                <w:lang w:val="it-IT"/>
              </w:rPr>
              <w:t>Appalti D.Lgs 50/2016</w:t>
            </w:r>
            <w:r w:rsidR="000D7208">
              <w:rPr>
                <w:sz w:val="12"/>
                <w:lang w:val="it-IT"/>
              </w:rPr>
              <w:t xml:space="preserve"> e norme attuative di completamento</w:t>
            </w:r>
          </w:p>
          <w:p w:rsidR="008D1F39" w:rsidRPr="0040294E" w:rsidRDefault="0040294E" w:rsidP="00F605A7">
            <w:pPr>
              <w:pStyle w:val="TableParagraph"/>
              <w:numPr>
                <w:ilvl w:val="0"/>
                <w:numId w:val="42"/>
              </w:numPr>
              <w:tabs>
                <w:tab w:val="left" w:pos="166"/>
              </w:tabs>
              <w:spacing w:line="144" w:lineRule="exact"/>
              <w:ind w:left="165" w:hanging="149"/>
              <w:rPr>
                <w:sz w:val="12"/>
                <w:lang w:val="it-IT"/>
              </w:rPr>
            </w:pPr>
            <w:r w:rsidRPr="0040294E">
              <w:rPr>
                <w:sz w:val="12"/>
                <w:lang w:val="it-IT"/>
              </w:rPr>
              <w:t>Controlli successivi degli</w:t>
            </w:r>
            <w:r w:rsidR="00617AF7">
              <w:rPr>
                <w:spacing w:val="-10"/>
                <w:sz w:val="12"/>
                <w:lang w:val="it-IT"/>
              </w:rPr>
              <w:t xml:space="preserve"> </w:t>
            </w:r>
            <w:r w:rsidRPr="0040294E">
              <w:rPr>
                <w:sz w:val="12"/>
                <w:lang w:val="it-IT"/>
              </w:rPr>
              <w:t>atti</w:t>
            </w:r>
            <w:r w:rsidR="000D7208">
              <w:rPr>
                <w:sz w:val="12"/>
                <w:lang w:val="it-IT"/>
              </w:rPr>
              <w:t xml:space="preserve"> </w:t>
            </w:r>
            <w:r w:rsidR="000D7208" w:rsidRPr="0040294E">
              <w:rPr>
                <w:sz w:val="12"/>
                <w:lang w:val="it-IT"/>
              </w:rPr>
              <w:t xml:space="preserve">amministrativi </w:t>
            </w:r>
            <w:r w:rsidR="00617AF7">
              <w:rPr>
                <w:sz w:val="12"/>
                <w:lang w:val="it-IT"/>
              </w:rPr>
              <w:t xml:space="preserve"> </w:t>
            </w:r>
            <w:r w:rsidR="000D7208" w:rsidRPr="0040294E">
              <w:rPr>
                <w:sz w:val="12"/>
                <w:lang w:val="it-IT"/>
              </w:rPr>
              <w:t>come da regolamento dei controlli</w:t>
            </w:r>
            <w:r w:rsidR="00E178D5">
              <w:rPr>
                <w:sz w:val="12"/>
                <w:lang w:val="it-IT"/>
              </w:rPr>
              <w:t xml:space="preserve"> </w:t>
            </w:r>
            <w:r w:rsidR="000D7208" w:rsidRPr="0040294E">
              <w:rPr>
                <w:spacing w:val="-8"/>
                <w:sz w:val="12"/>
                <w:lang w:val="it-IT"/>
              </w:rPr>
              <w:t xml:space="preserve"> </w:t>
            </w:r>
            <w:r w:rsidR="000D7208" w:rsidRPr="0040294E">
              <w:rPr>
                <w:sz w:val="12"/>
                <w:lang w:val="it-IT"/>
              </w:rPr>
              <w:t>interni</w:t>
            </w:r>
          </w:p>
          <w:p w:rsidR="008D1F39" w:rsidRPr="0040294E" w:rsidRDefault="0040294E" w:rsidP="00F605A7">
            <w:pPr>
              <w:pStyle w:val="TableParagraph"/>
              <w:numPr>
                <w:ilvl w:val="0"/>
                <w:numId w:val="42"/>
              </w:numPr>
              <w:tabs>
                <w:tab w:val="left" w:pos="166"/>
              </w:tabs>
              <w:spacing w:before="11"/>
              <w:ind w:left="165" w:hanging="149"/>
              <w:rPr>
                <w:sz w:val="12"/>
                <w:lang w:val="it-IT"/>
              </w:rPr>
            </w:pPr>
            <w:r w:rsidRPr="0040294E">
              <w:rPr>
                <w:sz w:val="12"/>
                <w:lang w:val="it-IT"/>
              </w:rPr>
              <w:t>Attuazione</w:t>
            </w:r>
            <w:r w:rsidRPr="0040294E">
              <w:rPr>
                <w:spacing w:val="-12"/>
                <w:sz w:val="12"/>
                <w:lang w:val="it-IT"/>
              </w:rPr>
              <w:t xml:space="preserve"> </w:t>
            </w:r>
            <w:r w:rsidRPr="0040294E">
              <w:rPr>
                <w:sz w:val="12"/>
                <w:lang w:val="it-IT"/>
              </w:rPr>
              <w:t>trasparenza</w:t>
            </w:r>
          </w:p>
        </w:tc>
        <w:tc>
          <w:tcPr>
            <w:tcW w:w="1277"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E12B0F" w:rsidRDefault="00E12B0F" w:rsidP="00E12B0F">
            <w:pPr>
              <w:rPr>
                <w:sz w:val="12"/>
                <w:szCs w:val="12"/>
                <w:lang w:val="it-IT"/>
              </w:rPr>
            </w:pPr>
            <w:r>
              <w:rPr>
                <w:sz w:val="12"/>
                <w:szCs w:val="12"/>
                <w:lang w:val="it-IT"/>
              </w:rPr>
              <w:t>Monitoraggio costante</w:t>
            </w:r>
          </w:p>
          <w:p w:rsidR="00E12B0F" w:rsidRPr="00112807" w:rsidRDefault="00E12B0F">
            <w:pPr>
              <w:rPr>
                <w:sz w:val="12"/>
                <w:szCs w:val="12"/>
                <w:lang w:val="it-IT"/>
              </w:rPr>
            </w:pPr>
          </w:p>
        </w:tc>
        <w:tc>
          <w:tcPr>
            <w:tcW w:w="1241"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DC372A" w:rsidRPr="00112807" w:rsidRDefault="00DC372A">
            <w:pPr>
              <w:rPr>
                <w:sz w:val="12"/>
                <w:szCs w:val="12"/>
                <w:lang w:val="it-IT"/>
              </w:rPr>
            </w:pPr>
            <w:r>
              <w:rPr>
                <w:sz w:val="12"/>
                <w:szCs w:val="12"/>
                <w:lang w:val="it-IT"/>
              </w:rPr>
              <w:t>100% controlli</w:t>
            </w:r>
          </w:p>
        </w:tc>
        <w:tc>
          <w:tcPr>
            <w:tcW w:w="1229"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DC372A" w:rsidRDefault="00DC372A">
            <w:pPr>
              <w:rPr>
                <w:sz w:val="12"/>
                <w:szCs w:val="12"/>
                <w:lang w:val="it-IT"/>
              </w:rPr>
            </w:pPr>
            <w:r>
              <w:rPr>
                <w:sz w:val="12"/>
                <w:szCs w:val="12"/>
                <w:lang w:val="it-IT"/>
              </w:rPr>
              <w:t>Numero subappalti controllati</w:t>
            </w:r>
            <w:r w:rsidR="00617AF7">
              <w:rPr>
                <w:sz w:val="12"/>
                <w:szCs w:val="12"/>
                <w:lang w:val="it-IT"/>
              </w:rPr>
              <w:t xml:space="preserve"> conformi</w:t>
            </w:r>
          </w:p>
          <w:p w:rsidR="00DC372A" w:rsidRDefault="00DC372A">
            <w:pPr>
              <w:rPr>
                <w:sz w:val="12"/>
                <w:szCs w:val="12"/>
                <w:lang w:val="it-IT"/>
              </w:rPr>
            </w:pPr>
            <w:r>
              <w:rPr>
                <w:sz w:val="12"/>
                <w:szCs w:val="12"/>
                <w:lang w:val="it-IT"/>
              </w:rPr>
              <w:t>_________________</w:t>
            </w:r>
          </w:p>
          <w:p w:rsidR="00DC372A" w:rsidRPr="00112807" w:rsidRDefault="00DC372A" w:rsidP="00DC372A">
            <w:pPr>
              <w:rPr>
                <w:sz w:val="12"/>
                <w:szCs w:val="12"/>
                <w:lang w:val="it-IT"/>
              </w:rPr>
            </w:pPr>
            <w:r>
              <w:rPr>
                <w:sz w:val="12"/>
                <w:szCs w:val="12"/>
                <w:lang w:val="it-IT"/>
              </w:rPr>
              <w:t>Numero totale subappalti autorizzati</w:t>
            </w:r>
          </w:p>
        </w:tc>
        <w:tc>
          <w:tcPr>
            <w:tcW w:w="1380" w:type="dxa"/>
            <w:tcBorders>
              <w:top w:val="single" w:sz="5" w:space="0" w:color="000000"/>
              <w:left w:val="single" w:sz="5" w:space="0" w:color="000000"/>
              <w:bottom w:val="single" w:sz="5" w:space="0" w:color="000000"/>
              <w:right w:val="single" w:sz="5" w:space="0" w:color="000000"/>
            </w:tcBorders>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981DFD" w:rsidP="00617A13">
            <w:pPr>
              <w:pStyle w:val="TableParagraph"/>
              <w:spacing w:before="78"/>
              <w:jc w:val="center"/>
              <w:rPr>
                <w:sz w:val="12"/>
                <w:lang w:val="it-IT"/>
              </w:rPr>
            </w:pPr>
            <w:r w:rsidRPr="00981DFD">
              <w:rPr>
                <w:sz w:val="12"/>
                <w:lang w:val="it-IT"/>
              </w:rPr>
              <w:t>TUTTI I SETTORI</w:t>
            </w:r>
          </w:p>
        </w:tc>
      </w:tr>
      <w:tr w:rsidR="008D1F39" w:rsidRPr="0040294E">
        <w:tblPrEx>
          <w:tblBorders>
            <w:top w:val="nil"/>
            <w:left w:val="nil"/>
            <w:bottom w:val="nil"/>
            <w:right w:val="nil"/>
            <w:insideH w:val="nil"/>
            <w:insideV w:val="nil"/>
          </w:tblBorders>
        </w:tblPrEx>
        <w:trPr>
          <w:trHeight w:hRule="exact" w:val="1510"/>
        </w:trPr>
        <w:tc>
          <w:tcPr>
            <w:tcW w:w="557" w:type="dxa"/>
            <w:vMerge/>
            <w:tcBorders>
              <w:left w:val="single" w:sz="5" w:space="0" w:color="000000"/>
              <w:right w:val="single" w:sz="5" w:space="0" w:color="000000"/>
            </w:tcBorders>
          </w:tcPr>
          <w:p w:rsidR="008D1F39" w:rsidRPr="0040294E" w:rsidRDefault="008D1F39">
            <w:pPr>
              <w:rPr>
                <w:lang w:val="it-IT"/>
              </w:rPr>
            </w:pPr>
          </w:p>
        </w:tc>
        <w:tc>
          <w:tcPr>
            <w:tcW w:w="1174" w:type="dxa"/>
            <w:vMerge/>
            <w:tcBorders>
              <w:left w:val="single" w:sz="5" w:space="0" w:color="000000"/>
              <w:right w:val="single" w:sz="5" w:space="0" w:color="000000"/>
            </w:tcBorders>
          </w:tcPr>
          <w:p w:rsidR="008D1F39" w:rsidRPr="0040294E" w:rsidRDefault="008D1F39">
            <w:pPr>
              <w:rPr>
                <w:lang w:val="it-IT"/>
              </w:rPr>
            </w:pPr>
          </w:p>
        </w:tc>
        <w:tc>
          <w:tcPr>
            <w:tcW w:w="989" w:type="dxa"/>
            <w:vMerge/>
            <w:tcBorders>
              <w:left w:val="single" w:sz="5" w:space="0" w:color="000000"/>
              <w:right w:val="single" w:sz="5" w:space="0" w:color="000000"/>
            </w:tcBorders>
          </w:tcPr>
          <w:p w:rsidR="008D1F39" w:rsidRPr="0040294E" w:rsidRDefault="008D1F39">
            <w:pPr>
              <w:rPr>
                <w:lang w:val="it-IT"/>
              </w:rPr>
            </w:pPr>
          </w:p>
        </w:tc>
        <w:tc>
          <w:tcPr>
            <w:tcW w:w="1846"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9"/>
              <w:rPr>
                <w:rFonts w:ascii="Times New Roman"/>
                <w:sz w:val="10"/>
                <w:lang w:val="it-IT"/>
              </w:rPr>
            </w:pPr>
          </w:p>
          <w:p w:rsidR="008D1F39" w:rsidRPr="0040294E" w:rsidRDefault="0040294E">
            <w:pPr>
              <w:pStyle w:val="TableParagraph"/>
              <w:ind w:left="16" w:right="11"/>
              <w:rPr>
                <w:sz w:val="12"/>
                <w:lang w:val="it-IT"/>
              </w:rPr>
            </w:pPr>
            <w:r w:rsidRPr="0040294E">
              <w:rPr>
                <w:sz w:val="12"/>
                <w:lang w:val="it-IT"/>
              </w:rPr>
              <w:t>Proroga</w:t>
            </w:r>
          </w:p>
        </w:tc>
        <w:tc>
          <w:tcPr>
            <w:tcW w:w="2969"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1"/>
              <w:rPr>
                <w:rFonts w:ascii="Times New Roman"/>
                <w:sz w:val="15"/>
                <w:lang w:val="it-IT"/>
              </w:rPr>
            </w:pPr>
          </w:p>
          <w:p w:rsidR="008D1F39" w:rsidRPr="0040294E" w:rsidRDefault="0040294E">
            <w:pPr>
              <w:pStyle w:val="TableParagraph"/>
              <w:spacing w:line="259" w:lineRule="auto"/>
              <w:ind w:left="16" w:right="208"/>
              <w:rPr>
                <w:sz w:val="12"/>
                <w:lang w:val="it-IT"/>
              </w:rPr>
            </w:pPr>
            <w:r w:rsidRPr="0040294E">
              <w:rPr>
                <w:sz w:val="12"/>
                <w:lang w:val="it-IT"/>
              </w:rPr>
              <w:t>Proroga contratto al fine di non esperire una nuova procedura di gara e favorire l'appaltatore in essere</w:t>
            </w:r>
          </w:p>
        </w:tc>
        <w:tc>
          <w:tcPr>
            <w:tcW w:w="2083"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40294E" w:rsidP="00B13A4C">
            <w:pPr>
              <w:pStyle w:val="TableParagraph"/>
              <w:spacing w:before="70" w:line="259" w:lineRule="auto"/>
              <w:ind w:left="16" w:right="63"/>
              <w:rPr>
                <w:sz w:val="12"/>
                <w:lang w:val="it-IT"/>
              </w:rPr>
            </w:pPr>
            <w:r w:rsidRPr="0040294E">
              <w:rPr>
                <w:sz w:val="12"/>
                <w:lang w:val="it-IT"/>
              </w:rPr>
              <w:t>1) l'obbligo di procedere, in tempo utile, prima della scadenza dei contratti aventi per oggetto la fornitura dei beni e servizi, alla indizione delle procedure di selezione secondo</w:t>
            </w:r>
            <w:r w:rsidR="00617AF7">
              <w:rPr>
                <w:sz w:val="12"/>
                <w:lang w:val="it-IT"/>
              </w:rPr>
              <w:t xml:space="preserve"> </w:t>
            </w:r>
            <w:r w:rsidR="00B13A4C">
              <w:rPr>
                <w:sz w:val="12"/>
                <w:lang w:val="it-IT"/>
              </w:rPr>
              <w:t xml:space="preserve"> </w:t>
            </w:r>
            <w:r w:rsidRPr="0040294E">
              <w:rPr>
                <w:sz w:val="12"/>
                <w:lang w:val="it-IT"/>
              </w:rPr>
              <w:t>le modalità indicate dal D.Lgs 50/2016</w:t>
            </w:r>
            <w:r w:rsidR="00673E89">
              <w:rPr>
                <w:sz w:val="12"/>
                <w:lang w:val="it-IT"/>
              </w:rPr>
              <w:t xml:space="preserve"> e norme attuative di completamento</w:t>
            </w:r>
          </w:p>
        </w:tc>
        <w:tc>
          <w:tcPr>
            <w:tcW w:w="1277"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Pr="00112807" w:rsidRDefault="00B369A4">
            <w:pPr>
              <w:rPr>
                <w:sz w:val="12"/>
                <w:szCs w:val="12"/>
                <w:lang w:val="it-IT"/>
              </w:rPr>
            </w:pPr>
            <w:r>
              <w:rPr>
                <w:sz w:val="12"/>
                <w:szCs w:val="12"/>
                <w:lang w:val="it-IT"/>
              </w:rPr>
              <w:t>Monitoraggio costante</w:t>
            </w:r>
          </w:p>
        </w:tc>
        <w:tc>
          <w:tcPr>
            <w:tcW w:w="1241"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DC372A" w:rsidRDefault="00DC372A">
            <w:pPr>
              <w:rPr>
                <w:sz w:val="12"/>
                <w:szCs w:val="12"/>
                <w:lang w:val="it-IT"/>
              </w:rPr>
            </w:pPr>
          </w:p>
          <w:p w:rsidR="00DC372A" w:rsidRPr="00112807" w:rsidRDefault="00DC372A">
            <w:pPr>
              <w:rPr>
                <w:sz w:val="12"/>
                <w:szCs w:val="12"/>
                <w:lang w:val="it-IT"/>
              </w:rPr>
            </w:pPr>
            <w:r>
              <w:rPr>
                <w:sz w:val="12"/>
                <w:szCs w:val="12"/>
                <w:lang w:val="it-IT"/>
              </w:rPr>
              <w:t>100% controlli</w:t>
            </w:r>
          </w:p>
        </w:tc>
        <w:tc>
          <w:tcPr>
            <w:tcW w:w="1229"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DC372A" w:rsidRDefault="00DC372A">
            <w:pPr>
              <w:rPr>
                <w:sz w:val="12"/>
                <w:szCs w:val="12"/>
                <w:lang w:val="it-IT"/>
              </w:rPr>
            </w:pPr>
          </w:p>
          <w:p w:rsidR="00DC372A" w:rsidRDefault="00DC372A" w:rsidP="00DC372A">
            <w:pPr>
              <w:jc w:val="center"/>
              <w:rPr>
                <w:sz w:val="12"/>
                <w:szCs w:val="12"/>
                <w:lang w:val="it-IT"/>
              </w:rPr>
            </w:pPr>
            <w:r>
              <w:rPr>
                <w:sz w:val="12"/>
                <w:szCs w:val="12"/>
                <w:lang w:val="it-IT"/>
              </w:rPr>
              <w:t>Numero proroghe controllate</w:t>
            </w:r>
            <w:r w:rsidR="00617AF7">
              <w:rPr>
                <w:sz w:val="12"/>
                <w:szCs w:val="12"/>
                <w:lang w:val="it-IT"/>
              </w:rPr>
              <w:t xml:space="preserve"> conformi</w:t>
            </w:r>
          </w:p>
          <w:p w:rsidR="00DC372A" w:rsidRDefault="00DC372A" w:rsidP="00DC372A">
            <w:pPr>
              <w:rPr>
                <w:sz w:val="12"/>
                <w:szCs w:val="12"/>
                <w:lang w:val="it-IT"/>
              </w:rPr>
            </w:pPr>
            <w:r>
              <w:rPr>
                <w:sz w:val="12"/>
                <w:szCs w:val="12"/>
                <w:lang w:val="it-IT"/>
              </w:rPr>
              <w:t>_________________</w:t>
            </w:r>
          </w:p>
          <w:p w:rsidR="00DC372A" w:rsidRPr="00112807" w:rsidRDefault="00DC372A" w:rsidP="00DC372A">
            <w:pPr>
              <w:jc w:val="center"/>
              <w:rPr>
                <w:sz w:val="12"/>
                <w:szCs w:val="12"/>
                <w:lang w:val="it-IT"/>
              </w:rPr>
            </w:pPr>
            <w:r>
              <w:rPr>
                <w:sz w:val="12"/>
                <w:szCs w:val="12"/>
                <w:lang w:val="it-IT"/>
              </w:rPr>
              <w:t>Numero totale proroghe autorizzate</w:t>
            </w:r>
          </w:p>
        </w:tc>
        <w:tc>
          <w:tcPr>
            <w:tcW w:w="1380" w:type="dxa"/>
            <w:tcBorders>
              <w:top w:val="single" w:sz="5" w:space="0" w:color="000000"/>
              <w:left w:val="single" w:sz="5" w:space="0" w:color="000000"/>
              <w:bottom w:val="single" w:sz="5" w:space="0" w:color="000000"/>
              <w:right w:val="single" w:sz="5" w:space="0" w:color="000000"/>
            </w:tcBorders>
          </w:tcPr>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rPr>
                <w:rFonts w:ascii="Times New Roman"/>
                <w:sz w:val="12"/>
                <w:lang w:val="it-IT"/>
              </w:rPr>
            </w:pPr>
          </w:p>
          <w:p w:rsidR="008D1F39" w:rsidRPr="00981DFD" w:rsidRDefault="008D1F39" w:rsidP="00617A13">
            <w:pPr>
              <w:pStyle w:val="TableParagraph"/>
              <w:spacing w:before="9"/>
              <w:rPr>
                <w:rFonts w:ascii="Times New Roman"/>
                <w:sz w:val="10"/>
                <w:lang w:val="it-IT"/>
              </w:rPr>
            </w:pPr>
          </w:p>
          <w:p w:rsidR="008D1F39" w:rsidRPr="00981DFD" w:rsidRDefault="00981DFD" w:rsidP="00617A13">
            <w:pPr>
              <w:pStyle w:val="TableParagraph"/>
              <w:jc w:val="center"/>
              <w:rPr>
                <w:sz w:val="12"/>
                <w:lang w:val="it-IT"/>
              </w:rPr>
            </w:pPr>
            <w:r w:rsidRPr="00981DFD">
              <w:rPr>
                <w:sz w:val="12"/>
                <w:lang w:val="it-IT"/>
              </w:rPr>
              <w:t>TUTTI I SETTORI</w:t>
            </w:r>
          </w:p>
        </w:tc>
      </w:tr>
      <w:tr w:rsidR="008D1F39" w:rsidRPr="0040294E" w:rsidTr="00673E89">
        <w:tblPrEx>
          <w:tblBorders>
            <w:top w:val="nil"/>
            <w:left w:val="nil"/>
            <w:bottom w:val="nil"/>
            <w:right w:val="nil"/>
            <w:insideH w:val="nil"/>
            <w:insideV w:val="nil"/>
          </w:tblBorders>
        </w:tblPrEx>
        <w:trPr>
          <w:trHeight w:hRule="exact" w:val="1604"/>
        </w:trPr>
        <w:tc>
          <w:tcPr>
            <w:tcW w:w="557" w:type="dxa"/>
            <w:vMerge/>
            <w:tcBorders>
              <w:left w:val="single" w:sz="5" w:space="0" w:color="000000"/>
              <w:right w:val="single" w:sz="5" w:space="0" w:color="000000"/>
            </w:tcBorders>
          </w:tcPr>
          <w:p w:rsidR="008D1F39" w:rsidRPr="0040294E" w:rsidRDefault="008D1F39">
            <w:pPr>
              <w:rPr>
                <w:lang w:val="it-IT"/>
              </w:rPr>
            </w:pPr>
          </w:p>
        </w:tc>
        <w:tc>
          <w:tcPr>
            <w:tcW w:w="1174" w:type="dxa"/>
            <w:vMerge/>
            <w:tcBorders>
              <w:left w:val="single" w:sz="5" w:space="0" w:color="000000"/>
              <w:right w:val="single" w:sz="5" w:space="0" w:color="000000"/>
            </w:tcBorders>
          </w:tcPr>
          <w:p w:rsidR="008D1F39" w:rsidRPr="0040294E" w:rsidRDefault="008D1F39">
            <w:pPr>
              <w:rPr>
                <w:lang w:val="it-IT"/>
              </w:rPr>
            </w:pPr>
          </w:p>
        </w:tc>
        <w:tc>
          <w:tcPr>
            <w:tcW w:w="989" w:type="dxa"/>
            <w:vMerge/>
            <w:tcBorders>
              <w:left w:val="single" w:sz="5" w:space="0" w:color="000000"/>
              <w:right w:val="single" w:sz="5" w:space="0" w:color="000000"/>
            </w:tcBorders>
          </w:tcPr>
          <w:p w:rsidR="008D1F39" w:rsidRPr="0040294E" w:rsidRDefault="008D1F39">
            <w:pPr>
              <w:rPr>
                <w:lang w:val="it-IT"/>
              </w:rPr>
            </w:pPr>
          </w:p>
        </w:tc>
        <w:tc>
          <w:tcPr>
            <w:tcW w:w="1846" w:type="dxa"/>
            <w:tcBorders>
              <w:top w:val="single" w:sz="5" w:space="0" w:color="000000"/>
              <w:left w:val="single" w:sz="5" w:space="0" w:color="000000"/>
              <w:bottom w:val="single" w:sz="5" w:space="0" w:color="000000"/>
              <w:right w:val="single" w:sz="5" w:space="0" w:color="000000"/>
            </w:tcBorders>
          </w:tcPr>
          <w:p w:rsidR="008D1F39" w:rsidRPr="00575069" w:rsidRDefault="008D1F39">
            <w:pPr>
              <w:pStyle w:val="TableParagraph"/>
              <w:rPr>
                <w:rFonts w:ascii="Times New Roman"/>
                <w:sz w:val="12"/>
                <w:lang w:val="it-IT"/>
              </w:rPr>
            </w:pPr>
          </w:p>
          <w:p w:rsidR="008D1F39" w:rsidRPr="00575069" w:rsidRDefault="008D1F39">
            <w:pPr>
              <w:pStyle w:val="TableParagraph"/>
              <w:rPr>
                <w:rFonts w:ascii="Times New Roman"/>
                <w:sz w:val="12"/>
                <w:lang w:val="it-IT"/>
              </w:rPr>
            </w:pPr>
          </w:p>
          <w:p w:rsidR="008D1F39" w:rsidRPr="00575069" w:rsidRDefault="008D1F39">
            <w:pPr>
              <w:pStyle w:val="TableParagraph"/>
              <w:rPr>
                <w:rFonts w:ascii="Times New Roman"/>
                <w:sz w:val="12"/>
                <w:lang w:val="it-IT"/>
              </w:rPr>
            </w:pPr>
          </w:p>
          <w:p w:rsidR="008D1F39" w:rsidRPr="00575069" w:rsidRDefault="008D1F39">
            <w:pPr>
              <w:pStyle w:val="TableParagraph"/>
              <w:spacing w:before="6"/>
              <w:rPr>
                <w:rFonts w:ascii="Times New Roman"/>
                <w:sz w:val="16"/>
                <w:lang w:val="it-IT"/>
              </w:rPr>
            </w:pPr>
          </w:p>
          <w:p w:rsidR="008D1F39" w:rsidRPr="00575069" w:rsidRDefault="0040294E">
            <w:pPr>
              <w:pStyle w:val="TableParagraph"/>
              <w:ind w:left="16" w:right="11"/>
              <w:rPr>
                <w:sz w:val="12"/>
                <w:lang w:val="it-IT"/>
              </w:rPr>
            </w:pPr>
            <w:r w:rsidRPr="00575069">
              <w:rPr>
                <w:sz w:val="12"/>
                <w:lang w:val="it-IT"/>
              </w:rPr>
              <w:t>Liquidazione acconti o saldo</w:t>
            </w:r>
          </w:p>
        </w:tc>
        <w:tc>
          <w:tcPr>
            <w:tcW w:w="2969" w:type="dxa"/>
            <w:tcBorders>
              <w:top w:val="single" w:sz="5" w:space="0" w:color="000000"/>
              <w:left w:val="single" w:sz="5" w:space="0" w:color="000000"/>
              <w:bottom w:val="single" w:sz="5" w:space="0" w:color="000000"/>
              <w:right w:val="single" w:sz="5" w:space="0" w:color="000000"/>
            </w:tcBorders>
          </w:tcPr>
          <w:p w:rsidR="008D1F39" w:rsidRPr="00575069" w:rsidRDefault="008D1F39">
            <w:pPr>
              <w:pStyle w:val="TableParagraph"/>
              <w:rPr>
                <w:rFonts w:ascii="Times New Roman"/>
                <w:sz w:val="12"/>
                <w:lang w:val="it-IT"/>
              </w:rPr>
            </w:pPr>
          </w:p>
          <w:p w:rsidR="008D1F39" w:rsidRPr="00575069" w:rsidRDefault="008D1F39">
            <w:pPr>
              <w:pStyle w:val="TableParagraph"/>
              <w:rPr>
                <w:rFonts w:ascii="Times New Roman"/>
                <w:sz w:val="12"/>
                <w:lang w:val="it-IT"/>
              </w:rPr>
            </w:pPr>
          </w:p>
          <w:p w:rsidR="008D1F39" w:rsidRPr="00575069" w:rsidRDefault="0040294E">
            <w:pPr>
              <w:pStyle w:val="TableParagraph"/>
              <w:spacing w:before="93" w:line="259" w:lineRule="auto"/>
              <w:ind w:left="16" w:right="362"/>
              <w:rPr>
                <w:sz w:val="12"/>
                <w:lang w:val="it-IT"/>
              </w:rPr>
            </w:pPr>
            <w:r w:rsidRPr="00575069">
              <w:rPr>
                <w:sz w:val="12"/>
                <w:lang w:val="it-IT"/>
              </w:rPr>
              <w:t>Pagamenti disposti in mancanza di controlli sulla regolare esecuzione del contratto o in mancanza/irregolarità DURC, al fine di favorire l’impresa</w:t>
            </w:r>
            <w:r w:rsidR="00673E89" w:rsidRPr="00575069">
              <w:rPr>
                <w:sz w:val="12"/>
                <w:lang w:val="it-IT"/>
              </w:rPr>
              <w:t>.</w:t>
            </w:r>
          </w:p>
          <w:p w:rsidR="00673E89" w:rsidRPr="00575069" w:rsidRDefault="00673E89">
            <w:pPr>
              <w:pStyle w:val="TableParagraph"/>
              <w:spacing w:before="93" w:line="259" w:lineRule="auto"/>
              <w:ind w:left="16" w:right="362"/>
              <w:rPr>
                <w:sz w:val="12"/>
                <w:lang w:val="it-IT"/>
              </w:rPr>
            </w:pPr>
            <w:r w:rsidRPr="00575069">
              <w:rPr>
                <w:sz w:val="12"/>
                <w:lang w:val="it-IT"/>
              </w:rPr>
              <w:t>Ritardo ingiustificato rispetto ai termini di pagamento al fine di ottenere dall’appaltatore vantaggi illeciti</w:t>
            </w:r>
          </w:p>
        </w:tc>
        <w:tc>
          <w:tcPr>
            <w:tcW w:w="2083" w:type="dxa"/>
            <w:tcBorders>
              <w:top w:val="single" w:sz="5" w:space="0" w:color="000000"/>
              <w:left w:val="single" w:sz="5" w:space="0" w:color="000000"/>
              <w:bottom w:val="single" w:sz="5" w:space="0" w:color="000000"/>
              <w:right w:val="single" w:sz="5" w:space="0" w:color="000000"/>
            </w:tcBorders>
          </w:tcPr>
          <w:p w:rsidR="008D1F39" w:rsidRPr="00575069" w:rsidRDefault="008D1F39">
            <w:pPr>
              <w:pStyle w:val="TableParagraph"/>
              <w:spacing w:before="10"/>
              <w:rPr>
                <w:rFonts w:ascii="Times New Roman"/>
                <w:sz w:val="11"/>
                <w:lang w:val="it-IT"/>
              </w:rPr>
            </w:pPr>
          </w:p>
          <w:p w:rsidR="008D1F39" w:rsidRPr="00575069" w:rsidRDefault="0040294E" w:rsidP="00F605A7">
            <w:pPr>
              <w:pStyle w:val="TableParagraph"/>
              <w:numPr>
                <w:ilvl w:val="0"/>
                <w:numId w:val="41"/>
              </w:numPr>
              <w:tabs>
                <w:tab w:val="left" w:pos="130"/>
              </w:tabs>
              <w:ind w:firstLine="0"/>
              <w:rPr>
                <w:sz w:val="12"/>
                <w:lang w:val="it-IT"/>
              </w:rPr>
            </w:pPr>
            <w:r w:rsidRPr="00575069">
              <w:rPr>
                <w:sz w:val="12"/>
                <w:lang w:val="it-IT"/>
              </w:rPr>
              <w:t>Codice di</w:t>
            </w:r>
            <w:r w:rsidRPr="00575069">
              <w:rPr>
                <w:spacing w:val="-14"/>
                <w:sz w:val="12"/>
                <w:lang w:val="it-IT"/>
              </w:rPr>
              <w:t xml:space="preserve"> </w:t>
            </w:r>
            <w:r w:rsidRPr="00575069">
              <w:rPr>
                <w:sz w:val="12"/>
                <w:lang w:val="it-IT"/>
              </w:rPr>
              <w:t>comportamento</w:t>
            </w:r>
          </w:p>
          <w:p w:rsidR="008D1F39" w:rsidRPr="00575069" w:rsidRDefault="0040294E" w:rsidP="00F605A7">
            <w:pPr>
              <w:pStyle w:val="TableParagraph"/>
              <w:numPr>
                <w:ilvl w:val="0"/>
                <w:numId w:val="41"/>
              </w:numPr>
              <w:tabs>
                <w:tab w:val="left" w:pos="166"/>
              </w:tabs>
              <w:spacing w:before="11" w:line="259" w:lineRule="auto"/>
              <w:ind w:right="61" w:firstLine="0"/>
              <w:rPr>
                <w:sz w:val="12"/>
                <w:lang w:val="it-IT"/>
              </w:rPr>
            </w:pPr>
            <w:r w:rsidRPr="00575069">
              <w:rPr>
                <w:sz w:val="12"/>
                <w:lang w:val="it-IT"/>
              </w:rPr>
              <w:t>Rispetto</w:t>
            </w:r>
            <w:r w:rsidR="00617AF7" w:rsidRPr="00575069">
              <w:rPr>
                <w:sz w:val="12"/>
                <w:lang w:val="it-IT"/>
              </w:rPr>
              <w:t xml:space="preserve"> </w:t>
            </w:r>
            <w:r w:rsidRPr="00575069">
              <w:rPr>
                <w:sz w:val="12"/>
                <w:lang w:val="it-IT"/>
              </w:rPr>
              <w:t xml:space="preserve"> Co</w:t>
            </w:r>
            <w:r w:rsidR="00EC423E" w:rsidRPr="00575069">
              <w:rPr>
                <w:sz w:val="12"/>
                <w:lang w:val="it-IT"/>
              </w:rPr>
              <w:t xml:space="preserve">dice degli </w:t>
            </w:r>
            <w:r w:rsidR="00617AF7" w:rsidRPr="00575069">
              <w:rPr>
                <w:sz w:val="12"/>
                <w:lang w:val="it-IT"/>
              </w:rPr>
              <w:t xml:space="preserve"> </w:t>
            </w:r>
            <w:r w:rsidR="00EC423E" w:rsidRPr="00575069">
              <w:rPr>
                <w:sz w:val="12"/>
                <w:lang w:val="it-IT"/>
              </w:rPr>
              <w:t>Appalti D.Lgs 50/2016</w:t>
            </w:r>
            <w:r w:rsidR="00673E89" w:rsidRPr="00575069">
              <w:rPr>
                <w:sz w:val="12"/>
                <w:lang w:val="it-IT"/>
              </w:rPr>
              <w:t xml:space="preserve"> e norme attuative di completamento</w:t>
            </w:r>
          </w:p>
          <w:p w:rsidR="008D1F39" w:rsidRPr="00575069" w:rsidRDefault="0040294E" w:rsidP="00F605A7">
            <w:pPr>
              <w:pStyle w:val="TableParagraph"/>
              <w:numPr>
                <w:ilvl w:val="0"/>
                <w:numId w:val="41"/>
              </w:numPr>
              <w:tabs>
                <w:tab w:val="left" w:pos="166"/>
              </w:tabs>
              <w:spacing w:line="259" w:lineRule="auto"/>
              <w:ind w:right="120" w:firstLine="0"/>
              <w:rPr>
                <w:sz w:val="12"/>
                <w:lang w:val="it-IT"/>
              </w:rPr>
            </w:pPr>
            <w:r w:rsidRPr="00575069">
              <w:rPr>
                <w:sz w:val="12"/>
                <w:lang w:val="it-IT"/>
              </w:rPr>
              <w:t>Controlli successivi sugli atti amministrativi come da regolamento dei controlli</w:t>
            </w:r>
            <w:r w:rsidR="00E178D5" w:rsidRPr="00575069">
              <w:rPr>
                <w:sz w:val="12"/>
                <w:lang w:val="it-IT"/>
              </w:rPr>
              <w:t xml:space="preserve"> </w:t>
            </w:r>
            <w:r w:rsidRPr="00575069">
              <w:rPr>
                <w:spacing w:val="-8"/>
                <w:sz w:val="12"/>
                <w:lang w:val="it-IT"/>
              </w:rPr>
              <w:t xml:space="preserve"> </w:t>
            </w:r>
            <w:r w:rsidRPr="00575069">
              <w:rPr>
                <w:sz w:val="12"/>
                <w:lang w:val="it-IT"/>
              </w:rPr>
              <w:t>interni</w:t>
            </w:r>
          </w:p>
          <w:p w:rsidR="00673E89" w:rsidRPr="00575069" w:rsidRDefault="00673E89" w:rsidP="00F605A7">
            <w:pPr>
              <w:pStyle w:val="TableParagraph"/>
              <w:numPr>
                <w:ilvl w:val="0"/>
                <w:numId w:val="41"/>
              </w:numPr>
              <w:tabs>
                <w:tab w:val="left" w:pos="166"/>
              </w:tabs>
              <w:spacing w:line="259" w:lineRule="auto"/>
              <w:ind w:right="120" w:firstLine="0"/>
              <w:rPr>
                <w:sz w:val="12"/>
                <w:lang w:val="it-IT"/>
              </w:rPr>
            </w:pPr>
            <w:r w:rsidRPr="00575069">
              <w:rPr>
                <w:sz w:val="12"/>
                <w:lang w:val="it-IT"/>
              </w:rPr>
              <w:t>Rispetto dei termini</w:t>
            </w:r>
          </w:p>
          <w:p w:rsidR="008D1F39" w:rsidRPr="00575069" w:rsidRDefault="0040294E" w:rsidP="00F605A7">
            <w:pPr>
              <w:pStyle w:val="TableParagraph"/>
              <w:numPr>
                <w:ilvl w:val="0"/>
                <w:numId w:val="41"/>
              </w:numPr>
              <w:tabs>
                <w:tab w:val="left" w:pos="166"/>
              </w:tabs>
              <w:spacing w:line="144" w:lineRule="exact"/>
              <w:ind w:left="165" w:hanging="149"/>
              <w:rPr>
                <w:sz w:val="12"/>
                <w:lang w:val="it-IT"/>
              </w:rPr>
            </w:pPr>
            <w:r w:rsidRPr="00575069">
              <w:rPr>
                <w:sz w:val="12"/>
                <w:lang w:val="it-IT"/>
              </w:rPr>
              <w:t>Attuazione della</w:t>
            </w:r>
            <w:r w:rsidRPr="00575069">
              <w:rPr>
                <w:spacing w:val="-13"/>
                <w:sz w:val="12"/>
                <w:lang w:val="it-IT"/>
              </w:rPr>
              <w:t xml:space="preserve"> </w:t>
            </w:r>
            <w:r w:rsidRPr="00575069">
              <w:rPr>
                <w:sz w:val="12"/>
                <w:lang w:val="it-IT"/>
              </w:rPr>
              <w:t>trasparenza</w:t>
            </w:r>
          </w:p>
        </w:tc>
        <w:tc>
          <w:tcPr>
            <w:tcW w:w="1277" w:type="dxa"/>
            <w:tcBorders>
              <w:top w:val="single" w:sz="5" w:space="0" w:color="000000"/>
              <w:left w:val="single" w:sz="5" w:space="0" w:color="000000"/>
              <w:bottom w:val="single" w:sz="5" w:space="0" w:color="000000"/>
              <w:right w:val="single" w:sz="5" w:space="0" w:color="000000"/>
            </w:tcBorders>
          </w:tcPr>
          <w:p w:rsidR="008D1F39" w:rsidRPr="00575069" w:rsidRDefault="008D1F39">
            <w:pPr>
              <w:rPr>
                <w:sz w:val="12"/>
                <w:szCs w:val="12"/>
                <w:lang w:val="it-IT"/>
              </w:rPr>
            </w:pPr>
          </w:p>
          <w:p w:rsidR="00E12B0F" w:rsidRPr="00575069" w:rsidRDefault="00E12B0F" w:rsidP="00E12B0F">
            <w:pPr>
              <w:rPr>
                <w:sz w:val="12"/>
                <w:szCs w:val="12"/>
                <w:lang w:val="it-IT"/>
              </w:rPr>
            </w:pPr>
            <w:r w:rsidRPr="00575069">
              <w:rPr>
                <w:sz w:val="12"/>
                <w:szCs w:val="12"/>
                <w:lang w:val="it-IT"/>
              </w:rPr>
              <w:t>Monitoraggio costante</w:t>
            </w:r>
          </w:p>
          <w:p w:rsidR="00E12B0F" w:rsidRPr="00575069" w:rsidRDefault="00E12B0F">
            <w:pPr>
              <w:rPr>
                <w:sz w:val="12"/>
                <w:szCs w:val="12"/>
                <w:lang w:val="it-IT"/>
              </w:rPr>
            </w:pPr>
          </w:p>
        </w:tc>
        <w:tc>
          <w:tcPr>
            <w:tcW w:w="1241" w:type="dxa"/>
            <w:tcBorders>
              <w:top w:val="single" w:sz="5" w:space="0" w:color="000000"/>
              <w:left w:val="single" w:sz="5" w:space="0" w:color="000000"/>
              <w:bottom w:val="single" w:sz="5" w:space="0" w:color="000000"/>
              <w:right w:val="single" w:sz="5" w:space="0" w:color="000000"/>
            </w:tcBorders>
          </w:tcPr>
          <w:p w:rsidR="00DC372A" w:rsidRPr="00575069" w:rsidRDefault="00DC372A" w:rsidP="00DC372A">
            <w:pPr>
              <w:jc w:val="center"/>
              <w:rPr>
                <w:sz w:val="12"/>
                <w:szCs w:val="12"/>
                <w:lang w:val="it-IT"/>
              </w:rPr>
            </w:pPr>
          </w:p>
          <w:p w:rsidR="00DC372A" w:rsidRPr="00575069" w:rsidRDefault="00DC372A" w:rsidP="00DC372A">
            <w:pPr>
              <w:jc w:val="center"/>
              <w:rPr>
                <w:sz w:val="12"/>
                <w:szCs w:val="12"/>
                <w:lang w:val="it-IT"/>
              </w:rPr>
            </w:pPr>
          </w:p>
          <w:p w:rsidR="008D1F39" w:rsidRPr="00575069" w:rsidRDefault="00DC372A" w:rsidP="00DC372A">
            <w:pPr>
              <w:jc w:val="center"/>
              <w:rPr>
                <w:sz w:val="12"/>
                <w:szCs w:val="12"/>
                <w:lang w:val="it-IT"/>
              </w:rPr>
            </w:pPr>
            <w:r w:rsidRPr="00575069">
              <w:rPr>
                <w:sz w:val="12"/>
                <w:szCs w:val="12"/>
                <w:lang w:val="it-IT"/>
              </w:rPr>
              <w:t>100% controlli e rispetto tempistica</w:t>
            </w:r>
          </w:p>
        </w:tc>
        <w:tc>
          <w:tcPr>
            <w:tcW w:w="1229" w:type="dxa"/>
            <w:tcBorders>
              <w:top w:val="single" w:sz="5" w:space="0" w:color="000000"/>
              <w:left w:val="single" w:sz="5" w:space="0" w:color="000000"/>
              <w:bottom w:val="single" w:sz="5" w:space="0" w:color="000000"/>
              <w:right w:val="single" w:sz="5" w:space="0" w:color="000000"/>
            </w:tcBorders>
          </w:tcPr>
          <w:p w:rsidR="00DC372A" w:rsidRPr="00575069" w:rsidRDefault="00DC372A" w:rsidP="00DC372A">
            <w:pPr>
              <w:jc w:val="center"/>
              <w:rPr>
                <w:sz w:val="12"/>
                <w:szCs w:val="12"/>
                <w:lang w:val="it-IT"/>
              </w:rPr>
            </w:pPr>
          </w:p>
          <w:p w:rsidR="008D1F39" w:rsidRPr="00575069" w:rsidRDefault="00464F5E" w:rsidP="00DC372A">
            <w:pPr>
              <w:jc w:val="center"/>
              <w:rPr>
                <w:sz w:val="12"/>
                <w:szCs w:val="12"/>
                <w:lang w:val="it-IT"/>
              </w:rPr>
            </w:pPr>
            <w:r w:rsidRPr="00575069">
              <w:rPr>
                <w:sz w:val="12"/>
                <w:szCs w:val="12"/>
                <w:lang w:val="it-IT"/>
              </w:rPr>
              <w:t>% di scostamento accertata in sede di controllo</w:t>
            </w:r>
          </w:p>
        </w:tc>
        <w:tc>
          <w:tcPr>
            <w:tcW w:w="1380" w:type="dxa"/>
            <w:tcBorders>
              <w:top w:val="single" w:sz="5" w:space="0" w:color="000000"/>
              <w:left w:val="single" w:sz="5" w:space="0" w:color="000000"/>
              <w:bottom w:val="single" w:sz="5" w:space="0" w:color="000000"/>
              <w:right w:val="single" w:sz="5" w:space="0" w:color="000000"/>
            </w:tcBorders>
          </w:tcPr>
          <w:p w:rsidR="008D1F39" w:rsidRPr="00575069" w:rsidRDefault="008D1F39" w:rsidP="00617A13">
            <w:pPr>
              <w:pStyle w:val="TableParagraph"/>
              <w:rPr>
                <w:rFonts w:ascii="Times New Roman"/>
                <w:sz w:val="12"/>
                <w:lang w:val="it-IT"/>
              </w:rPr>
            </w:pPr>
          </w:p>
          <w:p w:rsidR="008D1F39" w:rsidRPr="00575069" w:rsidRDefault="008D1F39" w:rsidP="00617A13">
            <w:pPr>
              <w:pStyle w:val="TableParagraph"/>
              <w:rPr>
                <w:rFonts w:ascii="Times New Roman"/>
                <w:sz w:val="12"/>
                <w:lang w:val="it-IT"/>
              </w:rPr>
            </w:pPr>
          </w:p>
          <w:p w:rsidR="008D1F39" w:rsidRPr="00575069" w:rsidRDefault="008D1F39" w:rsidP="00617A13">
            <w:pPr>
              <w:pStyle w:val="TableParagraph"/>
              <w:rPr>
                <w:rFonts w:ascii="Times New Roman"/>
                <w:sz w:val="12"/>
                <w:lang w:val="it-IT"/>
              </w:rPr>
            </w:pPr>
          </w:p>
          <w:p w:rsidR="008D1F39" w:rsidRPr="00575069" w:rsidRDefault="008D1F39" w:rsidP="00617A13">
            <w:pPr>
              <w:pStyle w:val="TableParagraph"/>
              <w:spacing w:before="6"/>
              <w:rPr>
                <w:rFonts w:ascii="Times New Roman"/>
                <w:sz w:val="16"/>
                <w:lang w:val="it-IT"/>
              </w:rPr>
            </w:pPr>
          </w:p>
          <w:p w:rsidR="008D1F39" w:rsidRPr="00575069" w:rsidRDefault="00981DFD" w:rsidP="00617A13">
            <w:pPr>
              <w:pStyle w:val="TableParagraph"/>
              <w:jc w:val="center"/>
              <w:rPr>
                <w:sz w:val="12"/>
                <w:lang w:val="it-IT"/>
              </w:rPr>
            </w:pPr>
            <w:r w:rsidRPr="00575069">
              <w:rPr>
                <w:sz w:val="12"/>
                <w:lang w:val="it-IT"/>
              </w:rPr>
              <w:t>TUTTI I SETTORI</w:t>
            </w:r>
          </w:p>
        </w:tc>
      </w:tr>
      <w:tr w:rsidR="00DC372A" w:rsidRPr="0040294E" w:rsidTr="00901AD5">
        <w:tblPrEx>
          <w:tblBorders>
            <w:top w:val="nil"/>
            <w:left w:val="nil"/>
            <w:bottom w:val="nil"/>
            <w:right w:val="nil"/>
            <w:insideH w:val="nil"/>
            <w:insideV w:val="nil"/>
          </w:tblBorders>
        </w:tblPrEx>
        <w:trPr>
          <w:trHeight w:hRule="exact" w:val="1272"/>
        </w:trPr>
        <w:tc>
          <w:tcPr>
            <w:tcW w:w="557" w:type="dxa"/>
            <w:vMerge/>
            <w:tcBorders>
              <w:left w:val="single" w:sz="5" w:space="0" w:color="000000"/>
              <w:right w:val="single" w:sz="5" w:space="0" w:color="000000"/>
            </w:tcBorders>
          </w:tcPr>
          <w:p w:rsidR="00DC372A" w:rsidRPr="0040294E" w:rsidRDefault="00DC372A">
            <w:pPr>
              <w:rPr>
                <w:lang w:val="it-IT"/>
              </w:rPr>
            </w:pPr>
          </w:p>
        </w:tc>
        <w:tc>
          <w:tcPr>
            <w:tcW w:w="1174" w:type="dxa"/>
            <w:vMerge/>
            <w:tcBorders>
              <w:left w:val="single" w:sz="5" w:space="0" w:color="000000"/>
              <w:right w:val="single" w:sz="5" w:space="0" w:color="000000"/>
            </w:tcBorders>
          </w:tcPr>
          <w:p w:rsidR="00DC372A" w:rsidRPr="0040294E" w:rsidRDefault="00DC372A">
            <w:pPr>
              <w:rPr>
                <w:lang w:val="it-IT"/>
              </w:rPr>
            </w:pPr>
          </w:p>
        </w:tc>
        <w:tc>
          <w:tcPr>
            <w:tcW w:w="989" w:type="dxa"/>
            <w:vMerge/>
            <w:tcBorders>
              <w:left w:val="single" w:sz="5" w:space="0" w:color="000000"/>
              <w:right w:val="single" w:sz="5" w:space="0" w:color="000000"/>
            </w:tcBorders>
          </w:tcPr>
          <w:p w:rsidR="00DC372A" w:rsidRPr="0040294E" w:rsidRDefault="00DC372A">
            <w:pPr>
              <w:rPr>
                <w:lang w:val="it-IT"/>
              </w:rPr>
            </w:pPr>
          </w:p>
        </w:tc>
        <w:tc>
          <w:tcPr>
            <w:tcW w:w="1846" w:type="dxa"/>
            <w:tcBorders>
              <w:top w:val="single" w:sz="5" w:space="0" w:color="000000"/>
              <w:left w:val="single" w:sz="5" w:space="0" w:color="000000"/>
              <w:bottom w:val="single" w:sz="5" w:space="0" w:color="000000"/>
              <w:right w:val="single" w:sz="5" w:space="0" w:color="000000"/>
            </w:tcBorders>
          </w:tcPr>
          <w:p w:rsidR="00DC372A" w:rsidRPr="0040294E" w:rsidRDefault="00DC372A">
            <w:pPr>
              <w:pStyle w:val="TableParagraph"/>
              <w:rPr>
                <w:rFonts w:ascii="Times New Roman"/>
                <w:sz w:val="12"/>
                <w:lang w:val="it-IT"/>
              </w:rPr>
            </w:pPr>
          </w:p>
          <w:p w:rsidR="00DC372A" w:rsidRPr="0040294E" w:rsidRDefault="00DC372A">
            <w:pPr>
              <w:pStyle w:val="TableParagraph"/>
              <w:rPr>
                <w:rFonts w:ascii="Times New Roman"/>
                <w:sz w:val="12"/>
                <w:lang w:val="it-IT"/>
              </w:rPr>
            </w:pPr>
          </w:p>
          <w:p w:rsidR="00DC372A" w:rsidRPr="0040294E" w:rsidRDefault="00DC372A">
            <w:pPr>
              <w:pStyle w:val="TableParagraph"/>
              <w:spacing w:before="2"/>
              <w:rPr>
                <w:rFonts w:ascii="Times New Roman"/>
                <w:sz w:val="10"/>
                <w:lang w:val="it-IT"/>
              </w:rPr>
            </w:pPr>
          </w:p>
          <w:p w:rsidR="00DC372A" w:rsidRPr="0040294E" w:rsidRDefault="00DC372A">
            <w:pPr>
              <w:pStyle w:val="TableParagraph"/>
              <w:spacing w:line="259" w:lineRule="auto"/>
              <w:ind w:left="16" w:right="161"/>
              <w:rPr>
                <w:sz w:val="12"/>
                <w:lang w:val="it-IT"/>
              </w:rPr>
            </w:pPr>
            <w:r w:rsidRPr="0040294E">
              <w:rPr>
                <w:sz w:val="12"/>
                <w:lang w:val="it-IT"/>
              </w:rPr>
              <w:t>Verifica conformità / regolare esecuzione e svincolo cauzione</w:t>
            </w:r>
          </w:p>
        </w:tc>
        <w:tc>
          <w:tcPr>
            <w:tcW w:w="2969" w:type="dxa"/>
            <w:tcBorders>
              <w:top w:val="single" w:sz="5" w:space="0" w:color="000000"/>
              <w:left w:val="single" w:sz="5" w:space="0" w:color="000000"/>
              <w:bottom w:val="single" w:sz="5" w:space="0" w:color="000000"/>
              <w:right w:val="single" w:sz="5" w:space="0" w:color="000000"/>
            </w:tcBorders>
          </w:tcPr>
          <w:p w:rsidR="00DC372A" w:rsidRPr="0040294E" w:rsidRDefault="00DC372A">
            <w:pPr>
              <w:pStyle w:val="TableParagraph"/>
              <w:rPr>
                <w:rFonts w:ascii="Times New Roman"/>
                <w:sz w:val="12"/>
                <w:lang w:val="it-IT"/>
              </w:rPr>
            </w:pPr>
          </w:p>
          <w:p w:rsidR="00DC372A" w:rsidRPr="0040294E" w:rsidRDefault="00DC372A">
            <w:pPr>
              <w:pStyle w:val="TableParagraph"/>
              <w:spacing w:before="99" w:line="259" w:lineRule="auto"/>
              <w:ind w:left="16" w:right="71"/>
              <w:rPr>
                <w:sz w:val="12"/>
                <w:lang w:val="it-IT"/>
              </w:rPr>
            </w:pPr>
            <w:r w:rsidRPr="0040294E">
              <w:rPr>
                <w:sz w:val="12"/>
                <w:lang w:val="it-IT"/>
              </w:rPr>
              <w:t>Mancata applicazione di penali convenzionali, svincolo cauzione in presenza di irregolarità o inesatto adempimento delle obbligazioni contrattuali, al fine di favorire l'impresa</w:t>
            </w:r>
          </w:p>
        </w:tc>
        <w:tc>
          <w:tcPr>
            <w:tcW w:w="2083" w:type="dxa"/>
            <w:tcBorders>
              <w:top w:val="single" w:sz="5" w:space="0" w:color="000000"/>
              <w:left w:val="single" w:sz="5" w:space="0" w:color="000000"/>
              <w:bottom w:val="single" w:sz="5" w:space="0" w:color="000000"/>
              <w:right w:val="single" w:sz="5" w:space="0" w:color="000000"/>
            </w:tcBorders>
          </w:tcPr>
          <w:p w:rsidR="00DC372A" w:rsidRPr="0040294E" w:rsidRDefault="00DC372A" w:rsidP="00F605A7">
            <w:pPr>
              <w:pStyle w:val="TableParagraph"/>
              <w:numPr>
                <w:ilvl w:val="0"/>
                <w:numId w:val="40"/>
              </w:numPr>
              <w:tabs>
                <w:tab w:val="left" w:pos="130"/>
              </w:tabs>
              <w:spacing w:before="81"/>
              <w:ind w:firstLine="0"/>
              <w:rPr>
                <w:sz w:val="12"/>
                <w:lang w:val="it-IT"/>
              </w:rPr>
            </w:pPr>
            <w:r w:rsidRPr="0040294E">
              <w:rPr>
                <w:sz w:val="12"/>
                <w:lang w:val="it-IT"/>
              </w:rPr>
              <w:t>Codice di</w:t>
            </w:r>
            <w:r w:rsidRPr="0040294E">
              <w:rPr>
                <w:spacing w:val="-14"/>
                <w:sz w:val="12"/>
                <w:lang w:val="it-IT"/>
              </w:rPr>
              <w:t xml:space="preserve"> </w:t>
            </w:r>
            <w:r w:rsidRPr="0040294E">
              <w:rPr>
                <w:sz w:val="12"/>
                <w:lang w:val="it-IT"/>
              </w:rPr>
              <w:t>comportamento</w:t>
            </w:r>
          </w:p>
          <w:p w:rsidR="00DC372A" w:rsidRPr="0040294E" w:rsidRDefault="00DC372A" w:rsidP="00F605A7">
            <w:pPr>
              <w:pStyle w:val="TableParagraph"/>
              <w:numPr>
                <w:ilvl w:val="0"/>
                <w:numId w:val="40"/>
              </w:numPr>
              <w:tabs>
                <w:tab w:val="left" w:pos="166"/>
              </w:tabs>
              <w:spacing w:before="11" w:line="259" w:lineRule="auto"/>
              <w:ind w:right="61" w:firstLine="0"/>
              <w:rPr>
                <w:sz w:val="12"/>
                <w:lang w:val="it-IT"/>
              </w:rPr>
            </w:pPr>
            <w:r w:rsidRPr="0040294E">
              <w:rPr>
                <w:sz w:val="12"/>
                <w:lang w:val="it-IT"/>
              </w:rPr>
              <w:t xml:space="preserve">Rispetto </w:t>
            </w:r>
            <w:r w:rsidR="00617AF7">
              <w:rPr>
                <w:sz w:val="12"/>
                <w:lang w:val="it-IT"/>
              </w:rPr>
              <w:t xml:space="preserve"> </w:t>
            </w:r>
            <w:r w:rsidRPr="0040294E">
              <w:rPr>
                <w:sz w:val="12"/>
                <w:lang w:val="it-IT"/>
              </w:rPr>
              <w:t>Codice degli</w:t>
            </w:r>
            <w:r w:rsidR="00617AF7">
              <w:rPr>
                <w:sz w:val="12"/>
                <w:lang w:val="it-IT"/>
              </w:rPr>
              <w:t xml:space="preserve"> </w:t>
            </w:r>
            <w:r w:rsidRPr="0040294E">
              <w:rPr>
                <w:sz w:val="12"/>
                <w:lang w:val="it-IT"/>
              </w:rPr>
              <w:t xml:space="preserve"> Appalti D.Lgs 50/201</w:t>
            </w:r>
            <w:r>
              <w:rPr>
                <w:sz w:val="12"/>
                <w:lang w:val="it-IT"/>
              </w:rPr>
              <w:t>6 e norme attuative di completamento</w:t>
            </w:r>
          </w:p>
          <w:p w:rsidR="00DC372A" w:rsidRPr="0040294E" w:rsidRDefault="00DC372A" w:rsidP="00F605A7">
            <w:pPr>
              <w:pStyle w:val="TableParagraph"/>
              <w:numPr>
                <w:ilvl w:val="0"/>
                <w:numId w:val="40"/>
              </w:numPr>
              <w:tabs>
                <w:tab w:val="left" w:pos="166"/>
              </w:tabs>
              <w:spacing w:line="259" w:lineRule="auto"/>
              <w:ind w:right="120" w:firstLine="0"/>
              <w:rPr>
                <w:sz w:val="12"/>
                <w:lang w:val="it-IT"/>
              </w:rPr>
            </w:pPr>
            <w:r w:rsidRPr="0040294E">
              <w:rPr>
                <w:sz w:val="12"/>
                <w:lang w:val="it-IT"/>
              </w:rPr>
              <w:t>Controlli successivi sugli</w:t>
            </w:r>
            <w:r w:rsidR="00617AF7">
              <w:rPr>
                <w:sz w:val="12"/>
                <w:lang w:val="it-IT"/>
              </w:rPr>
              <w:t xml:space="preserve">  </w:t>
            </w:r>
            <w:r w:rsidRPr="0040294E">
              <w:rPr>
                <w:sz w:val="12"/>
                <w:lang w:val="it-IT"/>
              </w:rPr>
              <w:t>atti amministrativi come da regolamento dei controlli</w:t>
            </w:r>
            <w:r w:rsidRPr="0040294E">
              <w:rPr>
                <w:spacing w:val="-8"/>
                <w:sz w:val="12"/>
                <w:lang w:val="it-IT"/>
              </w:rPr>
              <w:t xml:space="preserve"> </w:t>
            </w:r>
            <w:r w:rsidR="007D7BEC">
              <w:rPr>
                <w:spacing w:val="-8"/>
                <w:sz w:val="12"/>
                <w:lang w:val="it-IT"/>
              </w:rPr>
              <w:t xml:space="preserve"> </w:t>
            </w:r>
            <w:r w:rsidRPr="0040294E">
              <w:rPr>
                <w:sz w:val="12"/>
                <w:lang w:val="it-IT"/>
              </w:rPr>
              <w:t>interni</w:t>
            </w:r>
          </w:p>
        </w:tc>
        <w:tc>
          <w:tcPr>
            <w:tcW w:w="1277" w:type="dxa"/>
            <w:tcBorders>
              <w:top w:val="single" w:sz="5" w:space="0" w:color="000000"/>
              <w:left w:val="single" w:sz="5" w:space="0" w:color="000000"/>
              <w:bottom w:val="single" w:sz="5" w:space="0" w:color="000000"/>
              <w:right w:val="single" w:sz="5" w:space="0" w:color="000000"/>
            </w:tcBorders>
          </w:tcPr>
          <w:p w:rsidR="00A11FF9" w:rsidRDefault="00A11FF9">
            <w:pPr>
              <w:rPr>
                <w:sz w:val="12"/>
                <w:szCs w:val="12"/>
                <w:lang w:val="it-IT"/>
              </w:rPr>
            </w:pPr>
          </w:p>
          <w:p w:rsidR="00DC372A" w:rsidRPr="00112807" w:rsidRDefault="00A11FF9">
            <w:pPr>
              <w:rPr>
                <w:sz w:val="12"/>
                <w:szCs w:val="12"/>
                <w:lang w:val="it-IT"/>
              </w:rPr>
            </w:pPr>
            <w:r>
              <w:rPr>
                <w:sz w:val="12"/>
                <w:szCs w:val="12"/>
                <w:lang w:val="it-IT"/>
              </w:rPr>
              <w:t>Monitoraggio costante</w:t>
            </w:r>
          </w:p>
        </w:tc>
        <w:tc>
          <w:tcPr>
            <w:tcW w:w="1241" w:type="dxa"/>
            <w:tcBorders>
              <w:top w:val="single" w:sz="5" w:space="0" w:color="000000"/>
              <w:left w:val="single" w:sz="5" w:space="0" w:color="000000"/>
              <w:bottom w:val="single" w:sz="5" w:space="0" w:color="000000"/>
              <w:right w:val="single" w:sz="5" w:space="0" w:color="000000"/>
            </w:tcBorders>
          </w:tcPr>
          <w:p w:rsidR="00DC372A" w:rsidRDefault="00DC372A" w:rsidP="006D6FCC">
            <w:pPr>
              <w:jc w:val="center"/>
              <w:rPr>
                <w:sz w:val="12"/>
                <w:szCs w:val="12"/>
                <w:lang w:val="it-IT"/>
              </w:rPr>
            </w:pPr>
          </w:p>
          <w:p w:rsidR="00DC372A" w:rsidRDefault="00DC372A" w:rsidP="006D6FCC">
            <w:pPr>
              <w:jc w:val="center"/>
              <w:rPr>
                <w:sz w:val="12"/>
                <w:szCs w:val="12"/>
                <w:lang w:val="it-IT"/>
              </w:rPr>
            </w:pPr>
          </w:p>
          <w:p w:rsidR="00DC372A" w:rsidRPr="00112807" w:rsidRDefault="00DC372A" w:rsidP="00DC372A">
            <w:pPr>
              <w:jc w:val="center"/>
              <w:rPr>
                <w:sz w:val="12"/>
                <w:szCs w:val="12"/>
                <w:lang w:val="it-IT"/>
              </w:rPr>
            </w:pPr>
            <w:r>
              <w:rPr>
                <w:sz w:val="12"/>
                <w:szCs w:val="12"/>
                <w:lang w:val="it-IT"/>
              </w:rPr>
              <w:t>100% controlli</w:t>
            </w:r>
          </w:p>
        </w:tc>
        <w:tc>
          <w:tcPr>
            <w:tcW w:w="1229" w:type="dxa"/>
            <w:tcBorders>
              <w:top w:val="single" w:sz="5" w:space="0" w:color="000000"/>
              <w:left w:val="single" w:sz="5" w:space="0" w:color="000000"/>
              <w:bottom w:val="single" w:sz="5" w:space="0" w:color="000000"/>
              <w:right w:val="single" w:sz="5" w:space="0" w:color="000000"/>
            </w:tcBorders>
          </w:tcPr>
          <w:p w:rsidR="00DC372A" w:rsidRDefault="00DC372A" w:rsidP="006D6FCC">
            <w:pPr>
              <w:jc w:val="center"/>
              <w:rPr>
                <w:sz w:val="12"/>
                <w:szCs w:val="12"/>
                <w:lang w:val="it-IT"/>
              </w:rPr>
            </w:pPr>
          </w:p>
          <w:p w:rsidR="00DC372A" w:rsidRPr="00112807" w:rsidRDefault="00464F5E" w:rsidP="00DC372A">
            <w:pPr>
              <w:jc w:val="center"/>
              <w:rPr>
                <w:sz w:val="12"/>
                <w:szCs w:val="12"/>
                <w:lang w:val="it-IT"/>
              </w:rPr>
            </w:pPr>
            <w:r>
              <w:rPr>
                <w:sz w:val="12"/>
                <w:szCs w:val="12"/>
                <w:lang w:val="it-IT"/>
              </w:rPr>
              <w:t>% di scostamento accertata in sede di controllo</w:t>
            </w:r>
          </w:p>
        </w:tc>
        <w:tc>
          <w:tcPr>
            <w:tcW w:w="1380" w:type="dxa"/>
            <w:tcBorders>
              <w:top w:val="single" w:sz="5" w:space="0" w:color="000000"/>
              <w:left w:val="single" w:sz="5" w:space="0" w:color="000000"/>
              <w:bottom w:val="single" w:sz="5" w:space="0" w:color="000000"/>
              <w:right w:val="single" w:sz="5" w:space="0" w:color="000000"/>
            </w:tcBorders>
          </w:tcPr>
          <w:p w:rsidR="00DC372A" w:rsidRPr="00981DFD" w:rsidRDefault="00DC372A" w:rsidP="00617A13">
            <w:pPr>
              <w:pStyle w:val="TableParagraph"/>
              <w:rPr>
                <w:rFonts w:ascii="Times New Roman"/>
                <w:sz w:val="12"/>
                <w:lang w:val="it-IT"/>
              </w:rPr>
            </w:pPr>
          </w:p>
          <w:p w:rsidR="00DC372A" w:rsidRPr="00981DFD" w:rsidRDefault="00DC372A" w:rsidP="00617A13">
            <w:pPr>
              <w:pStyle w:val="TableParagraph"/>
              <w:rPr>
                <w:rFonts w:ascii="Times New Roman"/>
                <w:sz w:val="12"/>
                <w:lang w:val="it-IT"/>
              </w:rPr>
            </w:pPr>
          </w:p>
          <w:p w:rsidR="00DC372A" w:rsidRPr="00981DFD" w:rsidRDefault="00DC372A" w:rsidP="00617A13">
            <w:pPr>
              <w:pStyle w:val="TableParagraph"/>
              <w:spacing w:before="10"/>
              <w:rPr>
                <w:rFonts w:ascii="Times New Roman"/>
                <w:sz w:val="16"/>
                <w:lang w:val="it-IT"/>
              </w:rPr>
            </w:pPr>
          </w:p>
          <w:p w:rsidR="00DC372A" w:rsidRPr="00981DFD" w:rsidRDefault="00DC372A" w:rsidP="00617A13">
            <w:pPr>
              <w:pStyle w:val="TableParagraph"/>
              <w:jc w:val="center"/>
              <w:rPr>
                <w:sz w:val="12"/>
                <w:lang w:val="it-IT"/>
              </w:rPr>
            </w:pPr>
            <w:r w:rsidRPr="00981DFD">
              <w:rPr>
                <w:sz w:val="12"/>
                <w:lang w:val="it-IT"/>
              </w:rPr>
              <w:t>TUTTI I SETTORI</w:t>
            </w:r>
          </w:p>
        </w:tc>
      </w:tr>
      <w:tr w:rsidR="00464F5E" w:rsidRPr="0040294E">
        <w:tblPrEx>
          <w:tblBorders>
            <w:top w:val="nil"/>
            <w:left w:val="nil"/>
            <w:bottom w:val="nil"/>
            <w:right w:val="nil"/>
            <w:insideH w:val="nil"/>
            <w:insideV w:val="nil"/>
          </w:tblBorders>
        </w:tblPrEx>
        <w:trPr>
          <w:trHeight w:hRule="exact" w:val="883"/>
        </w:trPr>
        <w:tc>
          <w:tcPr>
            <w:tcW w:w="557" w:type="dxa"/>
            <w:vMerge/>
            <w:tcBorders>
              <w:left w:val="single" w:sz="5" w:space="0" w:color="000000"/>
              <w:bottom w:val="single" w:sz="5" w:space="0" w:color="000000"/>
              <w:right w:val="single" w:sz="5" w:space="0" w:color="000000"/>
            </w:tcBorders>
          </w:tcPr>
          <w:p w:rsidR="00464F5E" w:rsidRPr="0040294E" w:rsidRDefault="00464F5E">
            <w:pPr>
              <w:rPr>
                <w:lang w:val="it-IT"/>
              </w:rPr>
            </w:pPr>
          </w:p>
        </w:tc>
        <w:tc>
          <w:tcPr>
            <w:tcW w:w="1174" w:type="dxa"/>
            <w:vMerge/>
            <w:tcBorders>
              <w:left w:val="single" w:sz="5" w:space="0" w:color="000000"/>
              <w:bottom w:val="single" w:sz="5" w:space="0" w:color="000000"/>
              <w:right w:val="single" w:sz="5" w:space="0" w:color="000000"/>
            </w:tcBorders>
          </w:tcPr>
          <w:p w:rsidR="00464F5E" w:rsidRPr="0040294E" w:rsidRDefault="00464F5E">
            <w:pPr>
              <w:rPr>
                <w:lang w:val="it-IT"/>
              </w:rPr>
            </w:pPr>
          </w:p>
        </w:tc>
        <w:tc>
          <w:tcPr>
            <w:tcW w:w="989" w:type="dxa"/>
            <w:vMerge/>
            <w:tcBorders>
              <w:left w:val="single" w:sz="5" w:space="0" w:color="000000"/>
              <w:bottom w:val="single" w:sz="5" w:space="0" w:color="000000"/>
              <w:right w:val="single" w:sz="5" w:space="0" w:color="000000"/>
            </w:tcBorders>
          </w:tcPr>
          <w:p w:rsidR="00464F5E" w:rsidRPr="0040294E" w:rsidRDefault="00464F5E">
            <w:pPr>
              <w:rPr>
                <w:lang w:val="it-IT"/>
              </w:rPr>
            </w:pPr>
          </w:p>
        </w:tc>
        <w:tc>
          <w:tcPr>
            <w:tcW w:w="1846" w:type="dxa"/>
            <w:tcBorders>
              <w:top w:val="single" w:sz="5" w:space="0" w:color="000000"/>
              <w:left w:val="single" w:sz="5" w:space="0" w:color="000000"/>
              <w:bottom w:val="single" w:sz="5" w:space="0" w:color="000000"/>
              <w:right w:val="single" w:sz="5" w:space="0" w:color="000000"/>
            </w:tcBorders>
          </w:tcPr>
          <w:p w:rsidR="00464F5E" w:rsidRPr="0040294E" w:rsidRDefault="00464F5E">
            <w:pPr>
              <w:pStyle w:val="TableParagraph"/>
              <w:spacing w:before="3"/>
              <w:rPr>
                <w:rFonts w:ascii="Times New Roman"/>
                <w:sz w:val="11"/>
                <w:lang w:val="it-IT"/>
              </w:rPr>
            </w:pPr>
          </w:p>
          <w:p w:rsidR="00464F5E" w:rsidRPr="0040294E" w:rsidRDefault="00464F5E">
            <w:pPr>
              <w:pStyle w:val="TableParagraph"/>
              <w:spacing w:line="259" w:lineRule="auto"/>
              <w:ind w:left="16" w:right="35"/>
              <w:rPr>
                <w:sz w:val="12"/>
                <w:lang w:val="it-IT"/>
              </w:rPr>
            </w:pPr>
            <w:r w:rsidRPr="0040294E">
              <w:rPr>
                <w:sz w:val="12"/>
                <w:lang w:val="it-IT"/>
              </w:rPr>
              <w:t>Utilizzo di rimedi di risoluzione delle controversie durante la fase di esecuzione del contratto, alternativi a quelli giurisdizionali</w:t>
            </w:r>
          </w:p>
        </w:tc>
        <w:tc>
          <w:tcPr>
            <w:tcW w:w="2969" w:type="dxa"/>
            <w:tcBorders>
              <w:top w:val="single" w:sz="5" w:space="0" w:color="000000"/>
              <w:left w:val="single" w:sz="5" w:space="0" w:color="000000"/>
              <w:bottom w:val="single" w:sz="5" w:space="0" w:color="000000"/>
              <w:right w:val="single" w:sz="5" w:space="0" w:color="000000"/>
            </w:tcBorders>
          </w:tcPr>
          <w:p w:rsidR="00464F5E" w:rsidRPr="0040294E" w:rsidRDefault="00464F5E">
            <w:pPr>
              <w:pStyle w:val="TableParagraph"/>
              <w:rPr>
                <w:rFonts w:ascii="Times New Roman"/>
                <w:sz w:val="12"/>
                <w:lang w:val="it-IT"/>
              </w:rPr>
            </w:pPr>
          </w:p>
          <w:p w:rsidR="00464F5E" w:rsidRPr="0040294E" w:rsidRDefault="00464F5E">
            <w:pPr>
              <w:pStyle w:val="TableParagraph"/>
              <w:spacing w:before="9"/>
              <w:rPr>
                <w:rFonts w:ascii="Times New Roman"/>
                <w:sz w:val="12"/>
                <w:lang w:val="it-IT"/>
              </w:rPr>
            </w:pPr>
          </w:p>
          <w:p w:rsidR="00464F5E" w:rsidRPr="0040294E" w:rsidRDefault="00464F5E">
            <w:pPr>
              <w:pStyle w:val="TableParagraph"/>
              <w:spacing w:line="259" w:lineRule="auto"/>
              <w:ind w:left="16" w:right="66"/>
              <w:rPr>
                <w:sz w:val="12"/>
                <w:lang w:val="it-IT"/>
              </w:rPr>
            </w:pPr>
            <w:r w:rsidRPr="0040294E">
              <w:rPr>
                <w:sz w:val="12"/>
                <w:lang w:val="it-IT"/>
              </w:rPr>
              <w:t>Utilizzo al di fuori dei casi consentiti, al fine di favorire l’impresa</w:t>
            </w:r>
          </w:p>
        </w:tc>
        <w:tc>
          <w:tcPr>
            <w:tcW w:w="2083" w:type="dxa"/>
            <w:tcBorders>
              <w:top w:val="single" w:sz="5" w:space="0" w:color="000000"/>
              <w:left w:val="single" w:sz="5" w:space="0" w:color="000000"/>
              <w:bottom w:val="single" w:sz="5" w:space="0" w:color="000000"/>
              <w:right w:val="single" w:sz="5" w:space="0" w:color="000000"/>
            </w:tcBorders>
          </w:tcPr>
          <w:p w:rsidR="00464F5E" w:rsidRPr="0040294E" w:rsidRDefault="00464F5E">
            <w:pPr>
              <w:rPr>
                <w:lang w:val="it-IT"/>
              </w:rPr>
            </w:pPr>
            <w:r w:rsidRPr="0040294E">
              <w:rPr>
                <w:sz w:val="12"/>
                <w:lang w:val="it-IT"/>
              </w:rPr>
              <w:t>Attuazione della</w:t>
            </w:r>
            <w:r w:rsidRPr="0040294E">
              <w:rPr>
                <w:spacing w:val="-13"/>
                <w:sz w:val="12"/>
                <w:lang w:val="it-IT"/>
              </w:rPr>
              <w:t xml:space="preserve"> </w:t>
            </w:r>
            <w:r w:rsidR="007D7BEC">
              <w:rPr>
                <w:spacing w:val="-13"/>
                <w:sz w:val="12"/>
                <w:lang w:val="it-IT"/>
              </w:rPr>
              <w:t xml:space="preserve"> </w:t>
            </w:r>
            <w:r w:rsidRPr="0040294E">
              <w:rPr>
                <w:sz w:val="12"/>
                <w:lang w:val="it-IT"/>
              </w:rPr>
              <w:t>trasparenza</w:t>
            </w:r>
          </w:p>
        </w:tc>
        <w:tc>
          <w:tcPr>
            <w:tcW w:w="1277" w:type="dxa"/>
            <w:tcBorders>
              <w:top w:val="single" w:sz="5" w:space="0" w:color="000000"/>
              <w:left w:val="single" w:sz="5" w:space="0" w:color="000000"/>
              <w:bottom w:val="single" w:sz="5" w:space="0" w:color="000000"/>
              <w:right w:val="single" w:sz="5" w:space="0" w:color="000000"/>
            </w:tcBorders>
          </w:tcPr>
          <w:p w:rsidR="00464F5E" w:rsidRDefault="00464F5E">
            <w:pPr>
              <w:rPr>
                <w:sz w:val="12"/>
                <w:szCs w:val="12"/>
                <w:lang w:val="it-IT"/>
              </w:rPr>
            </w:pPr>
          </w:p>
          <w:p w:rsidR="00A11FF9" w:rsidRPr="00112807" w:rsidRDefault="00A11FF9">
            <w:pPr>
              <w:rPr>
                <w:sz w:val="12"/>
                <w:szCs w:val="12"/>
                <w:lang w:val="it-IT"/>
              </w:rPr>
            </w:pPr>
            <w:r>
              <w:rPr>
                <w:sz w:val="12"/>
                <w:szCs w:val="12"/>
                <w:lang w:val="it-IT"/>
              </w:rPr>
              <w:t>Monitoraggio costante</w:t>
            </w:r>
            <w:bookmarkStart w:id="0" w:name="_GoBack"/>
            <w:bookmarkEnd w:id="0"/>
          </w:p>
        </w:tc>
        <w:tc>
          <w:tcPr>
            <w:tcW w:w="1241" w:type="dxa"/>
            <w:tcBorders>
              <w:top w:val="single" w:sz="5" w:space="0" w:color="000000"/>
              <w:left w:val="single" w:sz="5" w:space="0" w:color="000000"/>
              <w:bottom w:val="single" w:sz="5" w:space="0" w:color="000000"/>
              <w:right w:val="single" w:sz="5" w:space="0" w:color="000000"/>
            </w:tcBorders>
          </w:tcPr>
          <w:p w:rsidR="00464F5E" w:rsidRDefault="00464F5E" w:rsidP="00464F5E">
            <w:pPr>
              <w:jc w:val="center"/>
              <w:rPr>
                <w:sz w:val="12"/>
                <w:szCs w:val="12"/>
                <w:lang w:val="it-IT"/>
              </w:rPr>
            </w:pPr>
          </w:p>
          <w:p w:rsidR="00464F5E" w:rsidRDefault="00464F5E" w:rsidP="00464F5E">
            <w:pPr>
              <w:jc w:val="center"/>
              <w:rPr>
                <w:sz w:val="12"/>
                <w:szCs w:val="12"/>
                <w:lang w:val="it-IT"/>
              </w:rPr>
            </w:pPr>
          </w:p>
          <w:p w:rsidR="00464F5E" w:rsidRPr="00112807" w:rsidRDefault="00464F5E" w:rsidP="00464F5E">
            <w:pPr>
              <w:jc w:val="center"/>
              <w:rPr>
                <w:sz w:val="12"/>
                <w:szCs w:val="12"/>
                <w:lang w:val="it-IT"/>
              </w:rPr>
            </w:pPr>
            <w:r>
              <w:rPr>
                <w:sz w:val="12"/>
                <w:szCs w:val="12"/>
                <w:lang w:val="it-IT"/>
              </w:rPr>
              <w:t>100% controlli</w:t>
            </w:r>
          </w:p>
        </w:tc>
        <w:tc>
          <w:tcPr>
            <w:tcW w:w="1229" w:type="dxa"/>
            <w:tcBorders>
              <w:top w:val="single" w:sz="5" w:space="0" w:color="000000"/>
              <w:left w:val="single" w:sz="5" w:space="0" w:color="000000"/>
              <w:bottom w:val="single" w:sz="5" w:space="0" w:color="000000"/>
              <w:right w:val="single" w:sz="5" w:space="0" w:color="000000"/>
            </w:tcBorders>
          </w:tcPr>
          <w:p w:rsidR="00464F5E" w:rsidRDefault="00464F5E" w:rsidP="00464F5E">
            <w:pPr>
              <w:jc w:val="center"/>
              <w:rPr>
                <w:sz w:val="12"/>
                <w:szCs w:val="12"/>
                <w:lang w:val="it-IT"/>
              </w:rPr>
            </w:pPr>
          </w:p>
          <w:p w:rsidR="00464F5E" w:rsidRPr="00112807" w:rsidRDefault="00464F5E" w:rsidP="00464F5E">
            <w:pPr>
              <w:jc w:val="center"/>
              <w:rPr>
                <w:sz w:val="12"/>
                <w:szCs w:val="12"/>
                <w:lang w:val="it-IT"/>
              </w:rPr>
            </w:pPr>
            <w:r>
              <w:rPr>
                <w:sz w:val="12"/>
                <w:szCs w:val="12"/>
                <w:lang w:val="it-IT"/>
              </w:rPr>
              <w:t>% di scostamento accertata in sede di controllo</w:t>
            </w:r>
          </w:p>
        </w:tc>
        <w:tc>
          <w:tcPr>
            <w:tcW w:w="1380" w:type="dxa"/>
            <w:tcBorders>
              <w:top w:val="single" w:sz="5" w:space="0" w:color="000000"/>
              <w:left w:val="single" w:sz="5" w:space="0" w:color="000000"/>
              <w:bottom w:val="single" w:sz="5" w:space="0" w:color="000000"/>
              <w:right w:val="single" w:sz="5" w:space="0" w:color="000000"/>
            </w:tcBorders>
          </w:tcPr>
          <w:p w:rsidR="00464F5E" w:rsidRPr="00981DFD" w:rsidRDefault="00464F5E" w:rsidP="00617A13">
            <w:pPr>
              <w:pStyle w:val="TableParagraph"/>
              <w:rPr>
                <w:rFonts w:ascii="Times New Roman"/>
                <w:sz w:val="12"/>
                <w:lang w:val="it-IT"/>
              </w:rPr>
            </w:pPr>
          </w:p>
          <w:p w:rsidR="00464F5E" w:rsidRPr="00981DFD" w:rsidRDefault="00464F5E" w:rsidP="00617A13">
            <w:pPr>
              <w:pStyle w:val="TableParagraph"/>
              <w:rPr>
                <w:rFonts w:ascii="Times New Roman"/>
                <w:sz w:val="12"/>
                <w:lang w:val="it-IT"/>
              </w:rPr>
            </w:pPr>
          </w:p>
          <w:p w:rsidR="00464F5E" w:rsidRPr="00981DFD" w:rsidRDefault="00464F5E" w:rsidP="00617A13">
            <w:pPr>
              <w:pStyle w:val="TableParagraph"/>
              <w:spacing w:before="86"/>
              <w:jc w:val="center"/>
              <w:rPr>
                <w:sz w:val="12"/>
                <w:lang w:val="it-IT"/>
              </w:rPr>
            </w:pPr>
            <w:r w:rsidRPr="00981DFD">
              <w:rPr>
                <w:sz w:val="12"/>
                <w:lang w:val="it-IT"/>
              </w:rPr>
              <w:t>TUTTI I SETTORI</w:t>
            </w:r>
          </w:p>
        </w:tc>
      </w:tr>
    </w:tbl>
    <w:p w:rsidR="008D1F39" w:rsidRPr="0040294E" w:rsidRDefault="008D1F39">
      <w:pPr>
        <w:jc w:val="center"/>
        <w:rPr>
          <w:sz w:val="12"/>
          <w:lang w:val="it-IT"/>
        </w:rPr>
        <w:sectPr w:rsidR="008D1F39" w:rsidRPr="0040294E">
          <w:headerReference w:type="default" r:id="rId8"/>
          <w:pgSz w:w="16840" w:h="11900" w:orient="landscape"/>
          <w:pgMar w:top="780" w:right="940" w:bottom="280" w:left="900" w:header="477" w:footer="0" w:gutter="0"/>
          <w:cols w:space="720"/>
        </w:sectPr>
      </w:pPr>
    </w:p>
    <w:p w:rsidR="008D1F39" w:rsidRDefault="008D1F39">
      <w:pPr>
        <w:pStyle w:val="Corpodeltesto"/>
        <w:spacing w:before="10"/>
        <w:rPr>
          <w:rFonts w:ascii="Times New Roman"/>
          <w:b w:val="0"/>
          <w:sz w:val="24"/>
          <w:lang w:val="it-IT"/>
        </w:rPr>
      </w:pPr>
    </w:p>
    <w:p w:rsidR="002B669F" w:rsidRDefault="002B669F">
      <w:pPr>
        <w:pStyle w:val="Corpodeltesto"/>
        <w:spacing w:before="10"/>
        <w:rPr>
          <w:rFonts w:ascii="Times New Roman"/>
          <w:b w:val="0"/>
          <w:sz w:val="24"/>
          <w:lang w:val="it-IT"/>
        </w:rPr>
      </w:pPr>
    </w:p>
    <w:p w:rsidR="002B669F" w:rsidRDefault="002B669F" w:rsidP="002B669F">
      <w:pPr>
        <w:pStyle w:val="Corpodeltesto"/>
        <w:spacing w:before="78" w:line="261" w:lineRule="auto"/>
        <w:ind w:left="688" w:right="4667" w:hanging="569"/>
      </w:pPr>
    </w:p>
    <w:tbl>
      <w:tblPr>
        <w:tblStyle w:val="Grigliatabella"/>
        <w:tblW w:w="14853" w:type="dxa"/>
        <w:tblInd w:w="137" w:type="dxa"/>
        <w:tblLook w:val="04A0"/>
      </w:tblPr>
      <w:tblGrid>
        <w:gridCol w:w="14853"/>
      </w:tblGrid>
      <w:tr w:rsidR="002B669F" w:rsidRPr="006B4CEB" w:rsidTr="0022205D">
        <w:tc>
          <w:tcPr>
            <w:tcW w:w="14853" w:type="dxa"/>
            <w:shd w:val="clear" w:color="auto" w:fill="FABF8F" w:themeFill="accent6" w:themeFillTint="99"/>
          </w:tcPr>
          <w:p w:rsidR="002B669F" w:rsidRPr="00B15E40" w:rsidRDefault="002B669F" w:rsidP="002B669F">
            <w:pPr>
              <w:pStyle w:val="Corpodeltesto"/>
              <w:spacing w:before="78" w:line="261" w:lineRule="auto"/>
              <w:jc w:val="center"/>
              <w:rPr>
                <w:sz w:val="24"/>
                <w:szCs w:val="24"/>
                <w:lang w:val="it-IT"/>
              </w:rPr>
            </w:pPr>
            <w:r w:rsidRPr="00B15E40">
              <w:rPr>
                <w:rFonts w:ascii="Times New Roman" w:hAnsi="Times New Roman" w:cs="Times New Roman"/>
                <w:bCs w:val="0"/>
                <w:iCs/>
                <w:sz w:val="20"/>
                <w:szCs w:val="20"/>
                <w:lang w:val="it-IT"/>
              </w:rPr>
              <w:t>AREA C - PROVVEDIMENTI AMPLIATIVI DELLA SFERA GIURIDICA DEI DESTINATARI PRIVI DI   EFFETTO ECONOMICO DIRETTO ED IMMEDIATO PER IL DESTINATARIO</w:t>
            </w:r>
          </w:p>
        </w:tc>
      </w:tr>
    </w:tbl>
    <w:p w:rsidR="002B669F" w:rsidRDefault="002B669F" w:rsidP="002B669F">
      <w:pPr>
        <w:pStyle w:val="Corpodeltesto"/>
        <w:spacing w:before="10"/>
        <w:rPr>
          <w:rFonts w:ascii="Times New Roman"/>
          <w:b w:val="0"/>
          <w:sz w:val="24"/>
          <w:lang w:val="it-IT"/>
        </w:rPr>
      </w:pPr>
    </w:p>
    <w:p w:rsidR="002B669F" w:rsidRPr="0040294E" w:rsidRDefault="002B669F">
      <w:pPr>
        <w:pStyle w:val="Corpodeltesto"/>
        <w:spacing w:before="10"/>
        <w:rPr>
          <w:rFonts w:ascii="Times New Roman"/>
          <w:b w:val="0"/>
          <w:sz w:val="24"/>
          <w:lang w:val="it-IT"/>
        </w:rPr>
      </w:pPr>
    </w:p>
    <w:tbl>
      <w:tblPr>
        <w:tblStyle w:val="TableNormal"/>
        <w:tblW w:w="14759" w:type="dxa"/>
        <w:tblInd w:w="1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tblPr>
      <w:tblGrid>
        <w:gridCol w:w="392"/>
        <w:gridCol w:w="1111"/>
        <w:gridCol w:w="826"/>
        <w:gridCol w:w="2237"/>
        <w:gridCol w:w="1985"/>
        <w:gridCol w:w="1308"/>
        <w:gridCol w:w="1174"/>
        <w:gridCol w:w="1087"/>
        <w:gridCol w:w="1130"/>
        <w:gridCol w:w="3509"/>
      </w:tblGrid>
      <w:tr w:rsidR="008D1F39" w:rsidRPr="006B4CEB" w:rsidTr="00844335">
        <w:trPr>
          <w:trHeight w:hRule="exact" w:val="671"/>
        </w:trPr>
        <w:tc>
          <w:tcPr>
            <w:tcW w:w="392" w:type="dxa"/>
            <w:tcBorders>
              <w:bottom w:val="single" w:sz="5" w:space="0" w:color="000000"/>
              <w:right w:val="single" w:sz="5"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8D1F39">
            <w:pPr>
              <w:pStyle w:val="TableParagraph"/>
              <w:spacing w:before="10"/>
              <w:rPr>
                <w:rFonts w:ascii="Times New Roman"/>
                <w:sz w:val="9"/>
                <w:lang w:val="it-IT"/>
              </w:rPr>
            </w:pPr>
          </w:p>
          <w:p w:rsidR="008D1F39" w:rsidRPr="00844335" w:rsidRDefault="0040294E">
            <w:pPr>
              <w:pStyle w:val="TableParagraph"/>
              <w:ind w:left="107"/>
              <w:rPr>
                <w:b/>
                <w:sz w:val="12"/>
                <w:lang w:val="it-IT"/>
              </w:rPr>
            </w:pPr>
            <w:r w:rsidRPr="00844335">
              <w:rPr>
                <w:b/>
                <w:sz w:val="12"/>
                <w:lang w:val="it-IT"/>
              </w:rPr>
              <w:t>N°</w:t>
            </w:r>
          </w:p>
        </w:tc>
        <w:tc>
          <w:tcPr>
            <w:tcW w:w="1111"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rPr>
                <w:rFonts w:ascii="Times New Roman"/>
                <w:sz w:val="15"/>
                <w:lang w:val="it-IT"/>
              </w:rPr>
            </w:pPr>
          </w:p>
          <w:p w:rsidR="008D1F39" w:rsidRPr="00844335" w:rsidRDefault="0040294E">
            <w:pPr>
              <w:pStyle w:val="TableParagraph"/>
              <w:spacing w:line="259" w:lineRule="auto"/>
              <w:ind w:left="223" w:right="99" w:hanging="101"/>
              <w:rPr>
                <w:b/>
                <w:sz w:val="12"/>
                <w:lang w:val="it-IT"/>
              </w:rPr>
            </w:pPr>
            <w:r w:rsidRPr="00844335">
              <w:rPr>
                <w:b/>
                <w:sz w:val="12"/>
                <w:lang w:val="it-IT"/>
              </w:rPr>
              <w:t>DESCRIZIONE PROCESSO</w:t>
            </w:r>
          </w:p>
        </w:tc>
        <w:tc>
          <w:tcPr>
            <w:tcW w:w="826"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rPr>
                <w:rFonts w:ascii="Times New Roman"/>
                <w:sz w:val="15"/>
                <w:lang w:val="it-IT"/>
              </w:rPr>
            </w:pPr>
          </w:p>
          <w:p w:rsidR="008D1F39" w:rsidRPr="00844335" w:rsidRDefault="0040294E">
            <w:pPr>
              <w:pStyle w:val="TableParagraph"/>
              <w:spacing w:line="259" w:lineRule="auto"/>
              <w:ind w:left="136" w:right="42" w:hanging="80"/>
              <w:rPr>
                <w:b/>
                <w:sz w:val="12"/>
                <w:lang w:val="it-IT"/>
              </w:rPr>
            </w:pPr>
            <w:r w:rsidRPr="00844335">
              <w:rPr>
                <w:b/>
                <w:sz w:val="12"/>
                <w:lang w:val="it-IT"/>
              </w:rPr>
              <w:t>LIVELLO DI RISCHIO</w:t>
            </w:r>
          </w:p>
        </w:tc>
        <w:tc>
          <w:tcPr>
            <w:tcW w:w="2237"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rPr>
                <w:rFonts w:ascii="Times New Roman"/>
                <w:sz w:val="15"/>
                <w:lang w:val="it-IT"/>
              </w:rPr>
            </w:pPr>
          </w:p>
          <w:p w:rsidR="008D1F39" w:rsidRPr="00844335" w:rsidRDefault="0040294E">
            <w:pPr>
              <w:pStyle w:val="TableParagraph"/>
              <w:spacing w:line="259" w:lineRule="auto"/>
              <w:ind w:left="787" w:right="47" w:hanging="725"/>
              <w:rPr>
                <w:b/>
                <w:sz w:val="12"/>
                <w:lang w:val="it-IT"/>
              </w:rPr>
            </w:pPr>
            <w:r w:rsidRPr="00844335">
              <w:rPr>
                <w:b/>
                <w:sz w:val="12"/>
                <w:lang w:val="it-IT"/>
              </w:rPr>
              <w:t>PROCEDIMENTI AMMINISTRATIVI DELL'ENTE</w:t>
            </w:r>
          </w:p>
        </w:tc>
        <w:tc>
          <w:tcPr>
            <w:tcW w:w="1985"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8D1F39">
            <w:pPr>
              <w:pStyle w:val="TableParagraph"/>
              <w:spacing w:before="10"/>
              <w:rPr>
                <w:rFonts w:ascii="Times New Roman"/>
                <w:sz w:val="9"/>
                <w:lang w:val="it-IT"/>
              </w:rPr>
            </w:pPr>
          </w:p>
          <w:p w:rsidR="008D1F39" w:rsidRPr="00844335" w:rsidRDefault="0040294E">
            <w:pPr>
              <w:pStyle w:val="TableParagraph"/>
              <w:ind w:left="422" w:right="-16"/>
              <w:rPr>
                <w:b/>
                <w:sz w:val="12"/>
                <w:lang w:val="it-IT"/>
              </w:rPr>
            </w:pPr>
            <w:r w:rsidRPr="00844335">
              <w:rPr>
                <w:b/>
                <w:sz w:val="12"/>
                <w:lang w:val="it-IT"/>
              </w:rPr>
              <w:t>RISCHI CONNESSI</w:t>
            </w:r>
          </w:p>
        </w:tc>
        <w:tc>
          <w:tcPr>
            <w:tcW w:w="1308"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8D1F39">
            <w:pPr>
              <w:pStyle w:val="TableParagraph"/>
              <w:spacing w:before="10"/>
              <w:rPr>
                <w:rFonts w:ascii="Times New Roman"/>
                <w:sz w:val="9"/>
                <w:lang w:val="it-IT"/>
              </w:rPr>
            </w:pPr>
          </w:p>
          <w:p w:rsidR="008D1F39" w:rsidRPr="00844335" w:rsidRDefault="0040294E">
            <w:pPr>
              <w:pStyle w:val="TableParagraph"/>
              <w:ind w:left="55"/>
              <w:rPr>
                <w:b/>
                <w:sz w:val="12"/>
                <w:lang w:val="it-IT"/>
              </w:rPr>
            </w:pPr>
            <w:r w:rsidRPr="00844335">
              <w:rPr>
                <w:b/>
                <w:sz w:val="12"/>
                <w:lang w:val="it-IT"/>
              </w:rPr>
              <w:t>MISURE ESISTENTI</w:t>
            </w:r>
          </w:p>
        </w:tc>
        <w:tc>
          <w:tcPr>
            <w:tcW w:w="1174" w:type="dxa"/>
            <w:tcBorders>
              <w:left w:val="single" w:sz="5" w:space="0" w:color="000000"/>
              <w:bottom w:val="single" w:sz="5" w:space="0" w:color="000000"/>
              <w:right w:val="single" w:sz="5" w:space="0" w:color="000000"/>
            </w:tcBorders>
            <w:shd w:val="clear" w:color="auto" w:fill="FFC000"/>
          </w:tcPr>
          <w:p w:rsidR="008D1F39" w:rsidRPr="00844335" w:rsidRDefault="0040294E">
            <w:pPr>
              <w:pStyle w:val="TableParagraph"/>
              <w:spacing w:before="16" w:line="259" w:lineRule="auto"/>
              <w:ind w:left="36" w:right="31"/>
              <w:jc w:val="center"/>
              <w:rPr>
                <w:b/>
                <w:sz w:val="12"/>
                <w:lang w:val="it-IT"/>
              </w:rPr>
            </w:pPr>
            <w:r w:rsidRPr="00844335">
              <w:rPr>
                <w:b/>
                <w:sz w:val="12"/>
                <w:lang w:val="it-IT"/>
              </w:rPr>
              <w:t>MISURE DA ATTUARE (PROCEDURE/AZI</w:t>
            </w:r>
            <w:r w:rsidRPr="00844335">
              <w:rPr>
                <w:rFonts w:ascii="Times New Roman"/>
                <w:sz w:val="12"/>
                <w:lang w:val="it-IT"/>
              </w:rPr>
              <w:t xml:space="preserve"> </w:t>
            </w:r>
            <w:r w:rsidRPr="00844335">
              <w:rPr>
                <w:b/>
                <w:sz w:val="12"/>
                <w:lang w:val="it-IT"/>
              </w:rPr>
              <w:t>ONI)</w:t>
            </w:r>
          </w:p>
        </w:tc>
        <w:tc>
          <w:tcPr>
            <w:tcW w:w="1087" w:type="dxa"/>
            <w:tcBorders>
              <w:left w:val="single" w:sz="5" w:space="0" w:color="000000"/>
              <w:bottom w:val="single" w:sz="5" w:space="0" w:color="000000"/>
              <w:right w:val="single" w:sz="5" w:space="0" w:color="000000"/>
            </w:tcBorders>
            <w:shd w:val="clear" w:color="auto" w:fill="FFC000"/>
          </w:tcPr>
          <w:p w:rsidR="008D1F39" w:rsidRPr="00844335" w:rsidRDefault="008D1F39">
            <w:pPr>
              <w:pStyle w:val="TableParagraph"/>
              <w:rPr>
                <w:rFonts w:ascii="Times New Roman"/>
                <w:sz w:val="15"/>
                <w:lang w:val="it-IT"/>
              </w:rPr>
            </w:pPr>
          </w:p>
          <w:p w:rsidR="008D1F39" w:rsidRPr="00844335" w:rsidRDefault="00C15EC2" w:rsidP="00C15EC2">
            <w:pPr>
              <w:pStyle w:val="TableParagraph"/>
              <w:tabs>
                <w:tab w:val="left" w:pos="929"/>
              </w:tabs>
              <w:spacing w:line="259" w:lineRule="auto"/>
              <w:ind w:left="78" w:right="136"/>
              <w:jc w:val="center"/>
              <w:rPr>
                <w:b/>
                <w:sz w:val="12"/>
                <w:lang w:val="it-IT"/>
              </w:rPr>
            </w:pPr>
            <w:r>
              <w:rPr>
                <w:b/>
                <w:sz w:val="12"/>
              </w:rPr>
              <w:t>TEMPI,</w:t>
            </w:r>
            <w:r w:rsidRPr="00844335">
              <w:rPr>
                <w:b/>
                <w:sz w:val="12"/>
              </w:rPr>
              <w:t xml:space="preserve"> RISORSE</w:t>
            </w:r>
            <w:r>
              <w:rPr>
                <w:b/>
                <w:sz w:val="12"/>
              </w:rPr>
              <w:t xml:space="preserve"> E OBIETTIVI</w:t>
            </w:r>
          </w:p>
        </w:tc>
        <w:tc>
          <w:tcPr>
            <w:tcW w:w="1130" w:type="dxa"/>
            <w:tcBorders>
              <w:left w:val="single" w:sz="5" w:space="0" w:color="000000"/>
              <w:bottom w:val="single" w:sz="5" w:space="0" w:color="000000"/>
            </w:tcBorders>
            <w:shd w:val="clear" w:color="auto" w:fill="FFC000"/>
          </w:tcPr>
          <w:p w:rsidR="008D1F39" w:rsidRPr="00844335" w:rsidRDefault="008D1F39">
            <w:pPr>
              <w:pStyle w:val="TableParagraph"/>
              <w:spacing w:before="10"/>
              <w:rPr>
                <w:rFonts w:ascii="Times New Roman"/>
                <w:sz w:val="9"/>
                <w:lang w:val="it-IT"/>
              </w:rPr>
            </w:pPr>
          </w:p>
          <w:p w:rsidR="002B433E" w:rsidRPr="00B15E40" w:rsidRDefault="002B433E" w:rsidP="002B433E">
            <w:pPr>
              <w:pStyle w:val="TableParagraph"/>
              <w:ind w:left="165"/>
              <w:rPr>
                <w:b/>
                <w:sz w:val="12"/>
                <w:lang w:val="it-IT"/>
              </w:rPr>
            </w:pPr>
            <w:r w:rsidRPr="00B15E40">
              <w:rPr>
                <w:b/>
                <w:sz w:val="12"/>
                <w:lang w:val="it-IT"/>
              </w:rPr>
              <w:t>INDICATORI DI ATTIVITA’ E</w:t>
            </w:r>
          </w:p>
          <w:p w:rsidR="008D1F39" w:rsidRPr="00844335" w:rsidRDefault="002B433E" w:rsidP="002B433E">
            <w:pPr>
              <w:pStyle w:val="TableParagraph"/>
              <w:ind w:left="175"/>
              <w:rPr>
                <w:b/>
                <w:sz w:val="12"/>
                <w:lang w:val="it-IT"/>
              </w:rPr>
            </w:pPr>
            <w:r w:rsidRPr="00B15E40">
              <w:rPr>
                <w:b/>
                <w:sz w:val="12"/>
                <w:lang w:val="it-IT"/>
              </w:rPr>
              <w:t>ANOMALIA</w:t>
            </w:r>
          </w:p>
        </w:tc>
        <w:tc>
          <w:tcPr>
            <w:tcW w:w="3509" w:type="dxa"/>
            <w:tcBorders>
              <w:bottom w:val="single" w:sz="5" w:space="0" w:color="000000"/>
            </w:tcBorders>
            <w:shd w:val="clear" w:color="auto" w:fill="FFC000"/>
          </w:tcPr>
          <w:p w:rsidR="008D1F39" w:rsidRPr="00844335" w:rsidRDefault="008D1F39">
            <w:pPr>
              <w:pStyle w:val="TableParagraph"/>
              <w:rPr>
                <w:rFonts w:ascii="Times New Roman"/>
                <w:sz w:val="15"/>
                <w:lang w:val="it-IT"/>
              </w:rPr>
            </w:pPr>
          </w:p>
          <w:p w:rsidR="008D1F39" w:rsidRPr="00844335" w:rsidRDefault="0040294E" w:rsidP="009673D9">
            <w:pPr>
              <w:pStyle w:val="TableParagraph"/>
              <w:spacing w:line="259" w:lineRule="auto"/>
              <w:ind w:left="113" w:right="290"/>
              <w:jc w:val="center"/>
              <w:rPr>
                <w:b/>
                <w:sz w:val="12"/>
                <w:lang w:val="it-IT"/>
              </w:rPr>
            </w:pPr>
            <w:r w:rsidRPr="00844335">
              <w:rPr>
                <w:b/>
                <w:sz w:val="12"/>
                <w:lang w:val="it-IT"/>
              </w:rPr>
              <w:t>SETTORE/AREA E PO RESPONSABILE</w:t>
            </w:r>
          </w:p>
        </w:tc>
      </w:tr>
      <w:tr w:rsidR="008D1F39" w:rsidRPr="006B4CEB" w:rsidTr="002B669F">
        <w:trPr>
          <w:trHeight w:hRule="exact" w:val="1277"/>
        </w:trPr>
        <w:tc>
          <w:tcPr>
            <w:tcW w:w="392" w:type="dxa"/>
            <w:vMerge w:val="restart"/>
            <w:tcBorders>
              <w:top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7"/>
              <w:rPr>
                <w:rFonts w:ascii="Times New Roman"/>
                <w:sz w:val="9"/>
                <w:lang w:val="it-IT"/>
              </w:rPr>
            </w:pPr>
          </w:p>
          <w:p w:rsidR="008D1F39" w:rsidRPr="0040294E" w:rsidRDefault="0040294E">
            <w:pPr>
              <w:pStyle w:val="TableParagraph"/>
              <w:ind w:left="4"/>
              <w:jc w:val="center"/>
              <w:rPr>
                <w:rFonts w:ascii="Calibri"/>
                <w:sz w:val="13"/>
                <w:lang w:val="it-IT"/>
              </w:rPr>
            </w:pPr>
            <w:r w:rsidRPr="0040294E">
              <w:rPr>
                <w:rFonts w:ascii="Calibri"/>
                <w:w w:val="101"/>
                <w:sz w:val="13"/>
                <w:lang w:val="it-IT"/>
              </w:rPr>
              <w:t>1</w:t>
            </w:r>
          </w:p>
        </w:tc>
        <w:tc>
          <w:tcPr>
            <w:tcW w:w="1111" w:type="dxa"/>
            <w:vMerge w:val="restart"/>
            <w:tcBorders>
              <w:top w:val="single" w:sz="5" w:space="0" w:color="000000"/>
              <w:left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0"/>
              <w:rPr>
                <w:rFonts w:ascii="Times New Roman"/>
                <w:sz w:val="13"/>
                <w:lang w:val="it-IT"/>
              </w:rPr>
            </w:pPr>
          </w:p>
          <w:p w:rsidR="008D1F39" w:rsidRPr="0040294E" w:rsidRDefault="0040294E">
            <w:pPr>
              <w:pStyle w:val="TableParagraph"/>
              <w:spacing w:line="259" w:lineRule="auto"/>
              <w:ind w:left="35" w:right="30" w:hanging="4"/>
              <w:jc w:val="center"/>
              <w:rPr>
                <w:sz w:val="12"/>
                <w:lang w:val="it-IT"/>
              </w:rPr>
            </w:pPr>
            <w:r w:rsidRPr="0040294E">
              <w:rPr>
                <w:sz w:val="12"/>
                <w:lang w:val="it-IT"/>
              </w:rPr>
              <w:t>PROVVEDIMENTI DI TIPO AUTORIZZATIVO</w:t>
            </w:r>
            <w:r w:rsidR="006509DF">
              <w:rPr>
                <w:sz w:val="12"/>
                <w:lang w:val="it-IT"/>
              </w:rPr>
              <w:t xml:space="preserve"> O </w:t>
            </w:r>
            <w:r w:rsidRPr="0040294E">
              <w:rPr>
                <w:sz w:val="12"/>
                <w:lang w:val="it-IT"/>
              </w:rPr>
              <w:t>DICHIARATIVO</w:t>
            </w:r>
          </w:p>
        </w:tc>
        <w:tc>
          <w:tcPr>
            <w:tcW w:w="826" w:type="dxa"/>
            <w:vMerge w:val="restart"/>
            <w:tcBorders>
              <w:top w:val="single" w:sz="5" w:space="0" w:color="000000"/>
              <w:left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4"/>
              <w:rPr>
                <w:rFonts w:ascii="Times New Roman"/>
                <w:sz w:val="10"/>
                <w:lang w:val="it-IT"/>
              </w:rPr>
            </w:pPr>
          </w:p>
          <w:p w:rsidR="008D1F39" w:rsidRDefault="0040294E" w:rsidP="005B31D0">
            <w:pPr>
              <w:pStyle w:val="TableParagraph"/>
              <w:ind w:right="18"/>
              <w:jc w:val="center"/>
              <w:rPr>
                <w:sz w:val="12"/>
                <w:lang w:val="it-IT"/>
              </w:rPr>
            </w:pPr>
            <w:r w:rsidRPr="0040294E">
              <w:rPr>
                <w:sz w:val="12"/>
                <w:lang w:val="it-IT"/>
              </w:rPr>
              <w:t>8,25</w:t>
            </w:r>
          </w:p>
          <w:p w:rsidR="005B31D0" w:rsidRDefault="005B31D0" w:rsidP="005B31D0">
            <w:pPr>
              <w:pStyle w:val="TableParagraph"/>
              <w:ind w:right="18"/>
              <w:jc w:val="center"/>
              <w:rPr>
                <w:sz w:val="12"/>
                <w:lang w:val="it-IT"/>
              </w:rPr>
            </w:pPr>
          </w:p>
          <w:p w:rsidR="005B31D0" w:rsidRDefault="005B31D0" w:rsidP="005B31D0">
            <w:pPr>
              <w:pStyle w:val="TableParagraph"/>
              <w:ind w:right="18"/>
              <w:jc w:val="center"/>
              <w:rPr>
                <w:sz w:val="12"/>
                <w:lang w:val="it-IT"/>
              </w:rPr>
            </w:pPr>
            <w:r>
              <w:rPr>
                <w:sz w:val="12"/>
                <w:lang w:val="it-IT"/>
              </w:rPr>
              <w:t>RILEVANTE</w:t>
            </w:r>
          </w:p>
          <w:p w:rsidR="005B31D0" w:rsidRDefault="005B31D0" w:rsidP="005B31D0">
            <w:pPr>
              <w:pStyle w:val="TableParagraph"/>
              <w:ind w:left="99" w:right="18"/>
              <w:jc w:val="center"/>
              <w:rPr>
                <w:sz w:val="12"/>
                <w:lang w:val="it-IT"/>
              </w:rPr>
            </w:pPr>
          </w:p>
          <w:p w:rsidR="005B31D0" w:rsidRPr="0040294E" w:rsidRDefault="005B31D0" w:rsidP="005B31D0">
            <w:pPr>
              <w:pStyle w:val="TableParagraph"/>
              <w:ind w:left="99" w:right="18"/>
              <w:jc w:val="center"/>
              <w:rPr>
                <w:sz w:val="12"/>
                <w:lang w:val="it-IT"/>
              </w:rPr>
            </w:pPr>
          </w:p>
        </w:tc>
        <w:tc>
          <w:tcPr>
            <w:tcW w:w="2237"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7"/>
              <w:rPr>
                <w:rFonts w:ascii="Times New Roman"/>
                <w:sz w:val="12"/>
                <w:lang w:val="it-IT"/>
              </w:rPr>
            </w:pPr>
          </w:p>
          <w:p w:rsidR="008D1F39" w:rsidRPr="0040294E" w:rsidRDefault="0040294E">
            <w:pPr>
              <w:pStyle w:val="TableParagraph"/>
              <w:ind w:left="16" w:right="47"/>
              <w:rPr>
                <w:sz w:val="12"/>
                <w:lang w:val="it-IT"/>
              </w:rPr>
            </w:pPr>
            <w:r w:rsidRPr="0040294E">
              <w:rPr>
                <w:sz w:val="12"/>
                <w:lang w:val="it-IT"/>
              </w:rPr>
              <w:t>Rilascio Certificazioni Urbanistiche</w:t>
            </w:r>
          </w:p>
        </w:tc>
        <w:tc>
          <w:tcPr>
            <w:tcW w:w="1985" w:type="dxa"/>
            <w:tcBorders>
              <w:top w:val="single" w:sz="5" w:space="0" w:color="000000"/>
              <w:left w:val="single" w:sz="5" w:space="0" w:color="000000"/>
              <w:bottom w:val="single" w:sz="5" w:space="0" w:color="000000"/>
              <w:right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spacing w:before="4"/>
              <w:rPr>
                <w:rFonts w:ascii="Times New Roman"/>
                <w:sz w:val="16"/>
                <w:lang w:val="it-IT"/>
              </w:rPr>
            </w:pPr>
          </w:p>
          <w:p w:rsidR="008D1F39" w:rsidRPr="0040294E" w:rsidRDefault="0040294E">
            <w:pPr>
              <w:pStyle w:val="TableParagraph"/>
              <w:spacing w:line="259" w:lineRule="auto"/>
              <w:ind w:left="16" w:right="-16"/>
              <w:rPr>
                <w:sz w:val="12"/>
                <w:lang w:val="it-IT"/>
              </w:rPr>
            </w:pPr>
            <w:r w:rsidRPr="0040294E">
              <w:rPr>
                <w:sz w:val="12"/>
                <w:lang w:val="it-IT"/>
              </w:rPr>
              <w:t>Rilascio del certificato in violazione della normativa edilizia-urbanistica al fine di favorire un particolare soggetto</w:t>
            </w:r>
          </w:p>
        </w:tc>
        <w:tc>
          <w:tcPr>
            <w:tcW w:w="1308" w:type="dxa"/>
            <w:tcBorders>
              <w:top w:val="single" w:sz="5" w:space="0" w:color="000000"/>
              <w:left w:val="single" w:sz="5" w:space="0" w:color="000000"/>
              <w:bottom w:val="single" w:sz="5" w:space="0" w:color="000000"/>
              <w:right w:val="single" w:sz="5" w:space="0" w:color="000000"/>
            </w:tcBorders>
          </w:tcPr>
          <w:p w:rsidR="008D1F39" w:rsidRPr="0040294E" w:rsidRDefault="0040294E" w:rsidP="00F605A7">
            <w:pPr>
              <w:pStyle w:val="TableParagraph"/>
              <w:numPr>
                <w:ilvl w:val="0"/>
                <w:numId w:val="39"/>
              </w:numPr>
              <w:tabs>
                <w:tab w:val="left" w:pos="166"/>
              </w:tabs>
              <w:spacing w:line="259" w:lineRule="auto"/>
              <w:ind w:right="322" w:firstLine="0"/>
              <w:rPr>
                <w:sz w:val="12"/>
                <w:lang w:val="it-IT"/>
              </w:rPr>
            </w:pPr>
            <w:r w:rsidRPr="0040294E">
              <w:rPr>
                <w:sz w:val="12"/>
                <w:lang w:val="it-IT"/>
              </w:rPr>
              <w:t>Rispetto della normativa</w:t>
            </w:r>
            <w:r w:rsidR="004F0997">
              <w:rPr>
                <w:sz w:val="12"/>
                <w:lang w:val="it-IT"/>
              </w:rPr>
              <w:t xml:space="preserve"> </w:t>
            </w:r>
            <w:r w:rsidRPr="0040294E">
              <w:rPr>
                <w:sz w:val="12"/>
                <w:lang w:val="it-IT"/>
              </w:rPr>
              <w:t>vigente</w:t>
            </w:r>
            <w:r w:rsidR="00EC423E">
              <w:rPr>
                <w:sz w:val="12"/>
                <w:lang w:val="it-IT"/>
              </w:rPr>
              <w:t xml:space="preserve"> e PGT</w:t>
            </w:r>
          </w:p>
          <w:p w:rsidR="008D1F39" w:rsidRPr="0040294E" w:rsidRDefault="0040294E" w:rsidP="00F605A7">
            <w:pPr>
              <w:pStyle w:val="TableParagraph"/>
              <w:numPr>
                <w:ilvl w:val="0"/>
                <w:numId w:val="39"/>
              </w:numPr>
              <w:tabs>
                <w:tab w:val="left" w:pos="166"/>
              </w:tabs>
              <w:spacing w:line="259" w:lineRule="auto"/>
              <w:ind w:right="442" w:firstLine="0"/>
              <w:rPr>
                <w:sz w:val="12"/>
                <w:lang w:val="it-IT"/>
              </w:rPr>
            </w:pPr>
            <w:r w:rsidRPr="0040294E">
              <w:rPr>
                <w:sz w:val="12"/>
                <w:lang w:val="it-IT"/>
              </w:rPr>
              <w:t xml:space="preserve">Codice di </w:t>
            </w:r>
            <w:r w:rsidRPr="0040294E">
              <w:rPr>
                <w:spacing w:val="-1"/>
                <w:sz w:val="12"/>
                <w:lang w:val="it-IT"/>
              </w:rPr>
              <w:t>comportamento</w:t>
            </w:r>
          </w:p>
        </w:tc>
        <w:tc>
          <w:tcPr>
            <w:tcW w:w="1174"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6314CD" w:rsidRDefault="006314CD">
            <w:pPr>
              <w:rPr>
                <w:sz w:val="12"/>
                <w:szCs w:val="12"/>
                <w:lang w:val="it-IT"/>
              </w:rPr>
            </w:pPr>
          </w:p>
          <w:p w:rsidR="006314CD" w:rsidRPr="006314CD" w:rsidRDefault="006314CD">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6314CD" w:rsidRDefault="006314CD">
            <w:pPr>
              <w:rPr>
                <w:sz w:val="12"/>
                <w:szCs w:val="12"/>
                <w:lang w:val="it-IT"/>
              </w:rPr>
            </w:pPr>
          </w:p>
          <w:p w:rsidR="006314CD" w:rsidRPr="006314CD" w:rsidRDefault="00991269">
            <w:pPr>
              <w:rPr>
                <w:sz w:val="12"/>
                <w:szCs w:val="12"/>
                <w:lang w:val="it-IT"/>
              </w:rPr>
            </w:pPr>
            <w:r>
              <w:rPr>
                <w:sz w:val="12"/>
                <w:szCs w:val="12"/>
                <w:lang w:val="it-IT"/>
              </w:rPr>
              <w:t>5</w:t>
            </w:r>
            <w:r w:rsidR="006314CD">
              <w:rPr>
                <w:sz w:val="12"/>
                <w:szCs w:val="12"/>
                <w:lang w:val="it-IT"/>
              </w:rPr>
              <w:t>% atti controllati</w:t>
            </w:r>
          </w:p>
        </w:tc>
        <w:tc>
          <w:tcPr>
            <w:tcW w:w="1130" w:type="dxa"/>
            <w:tcBorders>
              <w:top w:val="single" w:sz="5" w:space="0" w:color="000000"/>
              <w:left w:val="single" w:sz="5" w:space="0" w:color="000000"/>
              <w:bottom w:val="single" w:sz="5" w:space="0" w:color="000000"/>
              <w:right w:val="single" w:sz="5" w:space="0" w:color="000000"/>
            </w:tcBorders>
          </w:tcPr>
          <w:p w:rsidR="008D1F39" w:rsidRDefault="008D1F39">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6314CD"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tcBorders>
          </w:tcPr>
          <w:p w:rsidR="008D1F39" w:rsidRPr="0040294E" w:rsidRDefault="008D1F39">
            <w:pPr>
              <w:pStyle w:val="TableParagraph"/>
              <w:rPr>
                <w:rFonts w:ascii="Times New Roman"/>
                <w:sz w:val="12"/>
                <w:lang w:val="it-IT"/>
              </w:rPr>
            </w:pPr>
          </w:p>
          <w:p w:rsidR="008D1F39" w:rsidRPr="0040294E" w:rsidRDefault="008D1F39">
            <w:pPr>
              <w:pStyle w:val="TableParagraph"/>
              <w:rPr>
                <w:rFonts w:ascii="Times New Roman"/>
                <w:sz w:val="12"/>
                <w:lang w:val="it-IT"/>
              </w:rPr>
            </w:pPr>
          </w:p>
          <w:p w:rsidR="008D1F39" w:rsidRPr="0040294E" w:rsidRDefault="008D1F39">
            <w:pPr>
              <w:pStyle w:val="TableParagraph"/>
              <w:spacing w:before="10"/>
              <w:rPr>
                <w:rFonts w:ascii="Times New Roman"/>
                <w:sz w:val="17"/>
                <w:lang w:val="it-IT"/>
              </w:rPr>
            </w:pPr>
          </w:p>
          <w:p w:rsidR="008D1F39" w:rsidRPr="0040294E" w:rsidRDefault="0075677E" w:rsidP="00CE237B">
            <w:pPr>
              <w:pStyle w:val="TableParagraph"/>
              <w:spacing w:before="1" w:line="259" w:lineRule="auto"/>
              <w:ind w:left="16" w:right="35"/>
              <w:jc w:val="center"/>
              <w:rPr>
                <w:sz w:val="12"/>
                <w:lang w:val="it-IT"/>
              </w:rPr>
            </w:pPr>
            <w:r>
              <w:rPr>
                <w:sz w:val="12"/>
                <w:lang w:val="it-IT"/>
              </w:rPr>
              <w:t xml:space="preserve">SETTORE </w:t>
            </w:r>
            <w:r w:rsidR="00CE237B">
              <w:rPr>
                <w:sz w:val="12"/>
                <w:lang w:val="it-IT"/>
              </w:rPr>
              <w:t xml:space="preserve">EDILIZIA PRIVATA ED </w:t>
            </w:r>
            <w:r>
              <w:rPr>
                <w:sz w:val="12"/>
                <w:lang w:val="it-IT"/>
              </w:rPr>
              <w:t>AMBIENTE</w:t>
            </w:r>
          </w:p>
        </w:tc>
      </w:tr>
      <w:tr w:rsidR="006314CD" w:rsidRPr="006B4CEB" w:rsidTr="002B669F">
        <w:trPr>
          <w:trHeight w:hRule="exact" w:val="1116"/>
        </w:trPr>
        <w:tc>
          <w:tcPr>
            <w:tcW w:w="392" w:type="dxa"/>
            <w:vMerge/>
            <w:tcBorders>
              <w:right w:val="single" w:sz="5" w:space="0" w:color="000000"/>
            </w:tcBorders>
          </w:tcPr>
          <w:p w:rsidR="006314CD" w:rsidRPr="0040294E" w:rsidRDefault="006314CD">
            <w:pPr>
              <w:rPr>
                <w:lang w:val="it-IT"/>
              </w:rPr>
            </w:pPr>
          </w:p>
        </w:tc>
        <w:tc>
          <w:tcPr>
            <w:tcW w:w="1111" w:type="dxa"/>
            <w:vMerge/>
            <w:tcBorders>
              <w:left w:val="single" w:sz="5" w:space="0" w:color="000000"/>
              <w:right w:val="single" w:sz="5" w:space="0" w:color="000000"/>
            </w:tcBorders>
          </w:tcPr>
          <w:p w:rsidR="006314CD" w:rsidRPr="0040294E" w:rsidRDefault="006314CD">
            <w:pPr>
              <w:rPr>
                <w:lang w:val="it-IT"/>
              </w:rPr>
            </w:pPr>
          </w:p>
        </w:tc>
        <w:tc>
          <w:tcPr>
            <w:tcW w:w="826" w:type="dxa"/>
            <w:vMerge/>
            <w:tcBorders>
              <w:left w:val="single" w:sz="5" w:space="0" w:color="000000"/>
              <w:right w:val="single" w:sz="5" w:space="0" w:color="000000"/>
            </w:tcBorders>
          </w:tcPr>
          <w:p w:rsidR="006314CD" w:rsidRPr="0040294E" w:rsidRDefault="006314CD">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6314CD" w:rsidRPr="0040294E" w:rsidRDefault="006314CD">
            <w:pPr>
              <w:pStyle w:val="TableParagraph"/>
              <w:rPr>
                <w:rFonts w:ascii="Times New Roman"/>
                <w:sz w:val="12"/>
                <w:lang w:val="it-IT"/>
              </w:rPr>
            </w:pPr>
          </w:p>
          <w:p w:rsidR="006314CD" w:rsidRPr="0040294E" w:rsidRDefault="006314CD">
            <w:pPr>
              <w:pStyle w:val="TableParagraph"/>
              <w:rPr>
                <w:rFonts w:ascii="Times New Roman"/>
                <w:sz w:val="12"/>
                <w:lang w:val="it-IT"/>
              </w:rPr>
            </w:pPr>
          </w:p>
          <w:p w:rsidR="006314CD" w:rsidRPr="0040294E" w:rsidRDefault="006314CD">
            <w:pPr>
              <w:pStyle w:val="TableParagraph"/>
              <w:spacing w:before="8"/>
              <w:rPr>
                <w:rFonts w:ascii="Times New Roman"/>
                <w:sz w:val="17"/>
                <w:lang w:val="it-IT"/>
              </w:rPr>
            </w:pPr>
          </w:p>
          <w:p w:rsidR="006314CD" w:rsidRPr="0040294E" w:rsidRDefault="006314CD">
            <w:pPr>
              <w:pStyle w:val="TableParagraph"/>
              <w:ind w:left="16" w:right="47"/>
              <w:rPr>
                <w:sz w:val="12"/>
                <w:lang w:val="it-IT"/>
              </w:rPr>
            </w:pPr>
            <w:r w:rsidRPr="0040294E">
              <w:rPr>
                <w:sz w:val="12"/>
                <w:lang w:val="it-IT"/>
              </w:rPr>
              <w:t>Certificazioni - Agibilità</w:t>
            </w:r>
          </w:p>
        </w:tc>
        <w:tc>
          <w:tcPr>
            <w:tcW w:w="1985" w:type="dxa"/>
            <w:tcBorders>
              <w:top w:val="single" w:sz="5" w:space="0" w:color="000000"/>
              <w:left w:val="single" w:sz="5" w:space="0" w:color="000000"/>
              <w:bottom w:val="single" w:sz="5" w:space="0" w:color="000000"/>
              <w:right w:val="single" w:sz="5" w:space="0" w:color="000000"/>
            </w:tcBorders>
          </w:tcPr>
          <w:p w:rsidR="006314CD" w:rsidRPr="0040294E" w:rsidRDefault="006314CD">
            <w:pPr>
              <w:pStyle w:val="TableParagraph"/>
              <w:rPr>
                <w:rFonts w:ascii="Times New Roman"/>
                <w:sz w:val="12"/>
                <w:lang w:val="it-IT"/>
              </w:rPr>
            </w:pPr>
          </w:p>
          <w:p w:rsidR="006314CD" w:rsidRPr="0040294E" w:rsidRDefault="006314CD">
            <w:pPr>
              <w:pStyle w:val="TableParagraph"/>
              <w:rPr>
                <w:rFonts w:ascii="Times New Roman"/>
                <w:sz w:val="12"/>
                <w:lang w:val="it-IT"/>
              </w:rPr>
            </w:pPr>
          </w:p>
          <w:p w:rsidR="006314CD" w:rsidRPr="0040294E" w:rsidRDefault="006314CD">
            <w:pPr>
              <w:pStyle w:val="TableParagraph"/>
              <w:spacing w:before="9"/>
              <w:rPr>
                <w:rFonts w:ascii="Times New Roman"/>
                <w:sz w:val="10"/>
                <w:lang w:val="it-IT"/>
              </w:rPr>
            </w:pPr>
          </w:p>
          <w:p w:rsidR="006314CD" w:rsidRPr="0040294E" w:rsidRDefault="006314CD">
            <w:pPr>
              <w:pStyle w:val="TableParagraph"/>
              <w:spacing w:line="259" w:lineRule="auto"/>
              <w:ind w:left="16" w:right="33"/>
              <w:rPr>
                <w:sz w:val="12"/>
                <w:lang w:val="it-IT"/>
              </w:rPr>
            </w:pPr>
            <w:r w:rsidRPr="0040294E">
              <w:rPr>
                <w:sz w:val="12"/>
                <w:lang w:val="it-IT"/>
              </w:rPr>
              <w:t>Omessa verifica documentazione, al fine di favorire determinati soggetti.</w:t>
            </w:r>
          </w:p>
        </w:tc>
        <w:tc>
          <w:tcPr>
            <w:tcW w:w="1308" w:type="dxa"/>
            <w:tcBorders>
              <w:top w:val="single" w:sz="5" w:space="0" w:color="000000"/>
              <w:left w:val="single" w:sz="5" w:space="0" w:color="000000"/>
              <w:bottom w:val="single" w:sz="5" w:space="0" w:color="000000"/>
              <w:right w:val="single" w:sz="5" w:space="0" w:color="000000"/>
            </w:tcBorders>
          </w:tcPr>
          <w:p w:rsidR="006314CD" w:rsidRPr="0040294E" w:rsidRDefault="006314CD" w:rsidP="00F605A7">
            <w:pPr>
              <w:pStyle w:val="TableParagraph"/>
              <w:numPr>
                <w:ilvl w:val="0"/>
                <w:numId w:val="38"/>
              </w:numPr>
              <w:tabs>
                <w:tab w:val="left" w:pos="166"/>
              </w:tabs>
              <w:spacing w:before="88" w:line="259" w:lineRule="auto"/>
              <w:ind w:right="322" w:firstLine="0"/>
              <w:rPr>
                <w:sz w:val="12"/>
                <w:lang w:val="it-IT"/>
              </w:rPr>
            </w:pPr>
            <w:r w:rsidRPr="0040294E">
              <w:rPr>
                <w:sz w:val="12"/>
                <w:lang w:val="it-IT"/>
              </w:rPr>
              <w:t>Rispetto della normativa</w:t>
            </w:r>
            <w:r w:rsidRPr="0040294E">
              <w:rPr>
                <w:spacing w:val="-1"/>
                <w:sz w:val="12"/>
                <w:lang w:val="it-IT"/>
              </w:rPr>
              <w:t xml:space="preserve"> </w:t>
            </w:r>
            <w:r w:rsidRPr="0040294E">
              <w:rPr>
                <w:sz w:val="12"/>
                <w:lang w:val="it-IT"/>
              </w:rPr>
              <w:t>vigente</w:t>
            </w:r>
          </w:p>
          <w:p w:rsidR="006314CD" w:rsidRDefault="006314CD" w:rsidP="00F605A7">
            <w:pPr>
              <w:pStyle w:val="TableParagraph"/>
              <w:numPr>
                <w:ilvl w:val="0"/>
                <w:numId w:val="38"/>
              </w:numPr>
              <w:tabs>
                <w:tab w:val="left" w:pos="166"/>
              </w:tabs>
              <w:spacing w:line="259" w:lineRule="auto"/>
              <w:ind w:right="86" w:firstLine="0"/>
              <w:rPr>
                <w:sz w:val="12"/>
                <w:lang w:val="it-IT"/>
              </w:rPr>
            </w:pPr>
            <w:r w:rsidRPr="0040294E">
              <w:rPr>
                <w:sz w:val="12"/>
                <w:lang w:val="it-IT"/>
              </w:rPr>
              <w:t xml:space="preserve">Codice di comportamento </w:t>
            </w:r>
          </w:p>
          <w:p w:rsidR="006314CD" w:rsidRPr="0040294E" w:rsidRDefault="006314CD" w:rsidP="0075677E">
            <w:pPr>
              <w:pStyle w:val="TableParagraph"/>
              <w:tabs>
                <w:tab w:val="left" w:pos="166"/>
              </w:tabs>
              <w:spacing w:line="259" w:lineRule="auto"/>
              <w:ind w:left="16" w:right="86"/>
              <w:rPr>
                <w:sz w:val="12"/>
                <w:lang w:val="it-IT"/>
              </w:rPr>
            </w:pPr>
          </w:p>
        </w:tc>
        <w:tc>
          <w:tcPr>
            <w:tcW w:w="1174" w:type="dxa"/>
            <w:tcBorders>
              <w:top w:val="single" w:sz="5" w:space="0" w:color="000000"/>
              <w:left w:val="single" w:sz="5" w:space="0" w:color="000000"/>
              <w:bottom w:val="single" w:sz="5" w:space="0" w:color="000000"/>
              <w:right w:val="single" w:sz="5" w:space="0" w:color="000000"/>
            </w:tcBorders>
          </w:tcPr>
          <w:p w:rsidR="006314CD" w:rsidRDefault="006314CD" w:rsidP="006D6FCC">
            <w:pPr>
              <w:rPr>
                <w:sz w:val="12"/>
                <w:szCs w:val="12"/>
                <w:lang w:val="it-IT"/>
              </w:rPr>
            </w:pPr>
          </w:p>
          <w:p w:rsidR="006314CD" w:rsidRDefault="006314CD" w:rsidP="006D6FCC">
            <w:pPr>
              <w:rPr>
                <w:sz w:val="12"/>
                <w:szCs w:val="12"/>
                <w:lang w:val="it-IT"/>
              </w:rPr>
            </w:pPr>
          </w:p>
          <w:p w:rsidR="006314CD" w:rsidRPr="006314CD" w:rsidRDefault="006314CD">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6314CD" w:rsidRDefault="006314CD" w:rsidP="006D6FCC">
            <w:pPr>
              <w:rPr>
                <w:sz w:val="12"/>
                <w:szCs w:val="12"/>
                <w:lang w:val="it-IT"/>
              </w:rPr>
            </w:pPr>
          </w:p>
          <w:p w:rsidR="006314CD" w:rsidRDefault="006314CD" w:rsidP="006D6FCC">
            <w:pPr>
              <w:rPr>
                <w:sz w:val="12"/>
                <w:szCs w:val="12"/>
                <w:lang w:val="it-IT"/>
              </w:rPr>
            </w:pPr>
          </w:p>
          <w:p w:rsidR="006314CD" w:rsidRPr="006314CD" w:rsidRDefault="00991269">
            <w:pPr>
              <w:rPr>
                <w:sz w:val="12"/>
                <w:szCs w:val="12"/>
                <w:lang w:val="it-IT"/>
              </w:rPr>
            </w:pPr>
            <w:r>
              <w:rPr>
                <w:sz w:val="12"/>
                <w:szCs w:val="12"/>
                <w:lang w:val="it-IT"/>
              </w:rPr>
              <w:t>5</w:t>
            </w:r>
            <w:r w:rsidR="006314CD">
              <w:rPr>
                <w:sz w:val="12"/>
                <w:szCs w:val="12"/>
                <w:lang w:val="it-IT"/>
              </w:rPr>
              <w:t>% atti controllati</w:t>
            </w:r>
          </w:p>
        </w:tc>
        <w:tc>
          <w:tcPr>
            <w:tcW w:w="1130" w:type="dxa"/>
            <w:tcBorders>
              <w:top w:val="single" w:sz="5" w:space="0" w:color="000000"/>
              <w:left w:val="single" w:sz="5" w:space="0" w:color="000000"/>
              <w:bottom w:val="single" w:sz="5" w:space="0" w:color="000000"/>
              <w:right w:val="single" w:sz="5" w:space="0" w:color="000000"/>
            </w:tcBorders>
          </w:tcPr>
          <w:p w:rsidR="006314CD" w:rsidRDefault="006314CD"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6314CD"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tcBorders>
          </w:tcPr>
          <w:p w:rsidR="006314CD" w:rsidRPr="0040294E" w:rsidRDefault="006314CD">
            <w:pPr>
              <w:pStyle w:val="TableParagraph"/>
              <w:rPr>
                <w:rFonts w:ascii="Times New Roman"/>
                <w:sz w:val="12"/>
                <w:lang w:val="it-IT"/>
              </w:rPr>
            </w:pPr>
          </w:p>
          <w:p w:rsidR="006314CD" w:rsidRPr="0040294E" w:rsidRDefault="006314CD">
            <w:pPr>
              <w:pStyle w:val="TableParagraph"/>
              <w:rPr>
                <w:rFonts w:ascii="Times New Roman"/>
                <w:sz w:val="12"/>
                <w:lang w:val="it-IT"/>
              </w:rPr>
            </w:pPr>
          </w:p>
          <w:p w:rsidR="006314CD" w:rsidRPr="0040294E" w:rsidRDefault="006314CD">
            <w:pPr>
              <w:pStyle w:val="TableParagraph"/>
              <w:spacing w:before="9"/>
              <w:rPr>
                <w:rFonts w:ascii="Times New Roman"/>
                <w:sz w:val="10"/>
                <w:lang w:val="it-IT"/>
              </w:rPr>
            </w:pPr>
          </w:p>
          <w:p w:rsidR="006314CD" w:rsidRPr="0040294E" w:rsidRDefault="00CE237B" w:rsidP="00575069">
            <w:pPr>
              <w:pStyle w:val="TableParagraph"/>
              <w:spacing w:line="259" w:lineRule="auto"/>
              <w:ind w:left="16" w:right="35"/>
              <w:jc w:val="center"/>
              <w:rPr>
                <w:sz w:val="12"/>
                <w:lang w:val="it-IT"/>
              </w:rPr>
            </w:pPr>
            <w:r>
              <w:rPr>
                <w:sz w:val="12"/>
                <w:lang w:val="it-IT"/>
              </w:rPr>
              <w:t>SETTORE EDILIZIA PRIVATA ED AMBIENTE</w:t>
            </w:r>
          </w:p>
        </w:tc>
      </w:tr>
      <w:tr w:rsidR="006314CD" w:rsidRPr="006B4CEB" w:rsidTr="00171301">
        <w:trPr>
          <w:trHeight w:hRule="exact" w:val="1631"/>
        </w:trPr>
        <w:tc>
          <w:tcPr>
            <w:tcW w:w="392" w:type="dxa"/>
            <w:vMerge/>
            <w:tcBorders>
              <w:right w:val="single" w:sz="5" w:space="0" w:color="000000"/>
            </w:tcBorders>
          </w:tcPr>
          <w:p w:rsidR="006314CD" w:rsidRPr="0040294E" w:rsidRDefault="006314CD">
            <w:pPr>
              <w:rPr>
                <w:lang w:val="it-IT"/>
              </w:rPr>
            </w:pPr>
          </w:p>
        </w:tc>
        <w:tc>
          <w:tcPr>
            <w:tcW w:w="1111" w:type="dxa"/>
            <w:vMerge/>
            <w:tcBorders>
              <w:left w:val="single" w:sz="5" w:space="0" w:color="000000"/>
              <w:right w:val="single" w:sz="5" w:space="0" w:color="000000"/>
            </w:tcBorders>
          </w:tcPr>
          <w:p w:rsidR="006314CD" w:rsidRPr="0040294E" w:rsidRDefault="006314CD">
            <w:pPr>
              <w:rPr>
                <w:lang w:val="it-IT"/>
              </w:rPr>
            </w:pPr>
          </w:p>
        </w:tc>
        <w:tc>
          <w:tcPr>
            <w:tcW w:w="826" w:type="dxa"/>
            <w:vMerge/>
            <w:tcBorders>
              <w:left w:val="single" w:sz="5" w:space="0" w:color="000000"/>
              <w:right w:val="single" w:sz="5" w:space="0" w:color="000000"/>
            </w:tcBorders>
          </w:tcPr>
          <w:p w:rsidR="006314CD" w:rsidRPr="0040294E" w:rsidRDefault="006314CD">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6314CD" w:rsidRPr="0040294E" w:rsidRDefault="006314CD">
            <w:pPr>
              <w:pStyle w:val="TableParagraph"/>
              <w:rPr>
                <w:rFonts w:ascii="Times New Roman"/>
                <w:sz w:val="12"/>
                <w:lang w:val="it-IT"/>
              </w:rPr>
            </w:pPr>
          </w:p>
          <w:p w:rsidR="006314CD" w:rsidRPr="0040294E" w:rsidRDefault="006314CD">
            <w:pPr>
              <w:pStyle w:val="TableParagraph"/>
              <w:rPr>
                <w:rFonts w:ascii="Times New Roman"/>
                <w:sz w:val="12"/>
                <w:lang w:val="it-IT"/>
              </w:rPr>
            </w:pPr>
          </w:p>
          <w:p w:rsidR="006314CD" w:rsidRPr="0040294E" w:rsidRDefault="006314CD">
            <w:pPr>
              <w:pStyle w:val="TableParagraph"/>
              <w:rPr>
                <w:rFonts w:ascii="Times New Roman"/>
                <w:sz w:val="12"/>
                <w:lang w:val="it-IT"/>
              </w:rPr>
            </w:pPr>
          </w:p>
          <w:p w:rsidR="006314CD" w:rsidRPr="0040294E" w:rsidRDefault="006314CD">
            <w:pPr>
              <w:pStyle w:val="TableParagraph"/>
              <w:spacing w:before="6"/>
              <w:rPr>
                <w:rFonts w:ascii="Times New Roman"/>
                <w:sz w:val="11"/>
                <w:lang w:val="it-IT"/>
              </w:rPr>
            </w:pPr>
          </w:p>
          <w:p w:rsidR="006314CD" w:rsidRPr="0040294E" w:rsidRDefault="006314CD">
            <w:pPr>
              <w:pStyle w:val="TableParagraph"/>
              <w:ind w:left="16" w:right="47"/>
              <w:rPr>
                <w:sz w:val="12"/>
                <w:lang w:val="it-IT"/>
              </w:rPr>
            </w:pPr>
            <w:r w:rsidRPr="0040294E">
              <w:rPr>
                <w:sz w:val="12"/>
                <w:lang w:val="it-IT"/>
              </w:rPr>
              <w:t>Attestazioni - Idoneità alloggiativa</w:t>
            </w:r>
          </w:p>
        </w:tc>
        <w:tc>
          <w:tcPr>
            <w:tcW w:w="1985" w:type="dxa"/>
            <w:tcBorders>
              <w:top w:val="single" w:sz="5" w:space="0" w:color="000000"/>
              <w:left w:val="single" w:sz="5" w:space="0" w:color="000000"/>
              <w:bottom w:val="single" w:sz="5" w:space="0" w:color="000000"/>
              <w:right w:val="single" w:sz="5" w:space="0" w:color="000000"/>
            </w:tcBorders>
          </w:tcPr>
          <w:p w:rsidR="006314CD" w:rsidRPr="0040294E" w:rsidRDefault="006314CD">
            <w:pPr>
              <w:pStyle w:val="TableParagraph"/>
              <w:rPr>
                <w:rFonts w:ascii="Times New Roman"/>
                <w:sz w:val="12"/>
                <w:lang w:val="it-IT"/>
              </w:rPr>
            </w:pPr>
          </w:p>
          <w:p w:rsidR="006314CD" w:rsidRPr="0040294E" w:rsidRDefault="006314CD">
            <w:pPr>
              <w:pStyle w:val="TableParagraph"/>
              <w:rPr>
                <w:rFonts w:ascii="Times New Roman"/>
                <w:sz w:val="12"/>
                <w:lang w:val="it-IT"/>
              </w:rPr>
            </w:pPr>
          </w:p>
          <w:p w:rsidR="006314CD" w:rsidRPr="0040294E" w:rsidRDefault="006314CD">
            <w:pPr>
              <w:pStyle w:val="TableParagraph"/>
              <w:spacing w:before="7"/>
              <w:rPr>
                <w:rFonts w:ascii="Times New Roman"/>
                <w:sz w:val="16"/>
                <w:lang w:val="it-IT"/>
              </w:rPr>
            </w:pPr>
          </w:p>
          <w:p w:rsidR="006314CD" w:rsidRDefault="006314CD">
            <w:pPr>
              <w:pStyle w:val="TableParagraph"/>
              <w:spacing w:before="1" w:line="259" w:lineRule="auto"/>
              <w:ind w:left="16" w:right="33"/>
              <w:rPr>
                <w:sz w:val="12"/>
                <w:lang w:val="it-IT"/>
              </w:rPr>
            </w:pPr>
            <w:r w:rsidRPr="0040294E">
              <w:rPr>
                <w:sz w:val="12"/>
                <w:lang w:val="it-IT"/>
              </w:rPr>
              <w:t>Omessa verifica documentazione, al fine di favorire determinati soggetti.</w:t>
            </w:r>
          </w:p>
          <w:p w:rsidR="006314CD" w:rsidRDefault="006314CD">
            <w:pPr>
              <w:pStyle w:val="TableParagraph"/>
              <w:spacing w:before="1" w:line="259" w:lineRule="auto"/>
              <w:ind w:left="16" w:right="33"/>
              <w:rPr>
                <w:sz w:val="12"/>
                <w:lang w:val="it-IT"/>
              </w:rPr>
            </w:pPr>
            <w:r>
              <w:rPr>
                <w:sz w:val="12"/>
                <w:lang w:val="it-IT"/>
              </w:rPr>
              <w:t>Attestazione non rispondente ai presupposti e requisiti prescritti.</w:t>
            </w:r>
          </w:p>
          <w:p w:rsidR="006314CD" w:rsidRPr="0040294E" w:rsidRDefault="006314CD">
            <w:pPr>
              <w:pStyle w:val="TableParagraph"/>
              <w:spacing w:before="1" w:line="259" w:lineRule="auto"/>
              <w:ind w:left="16" w:right="33"/>
              <w:rPr>
                <w:sz w:val="12"/>
                <w:lang w:val="it-IT"/>
              </w:rPr>
            </w:pPr>
            <w:r>
              <w:rPr>
                <w:sz w:val="12"/>
                <w:lang w:val="it-IT"/>
              </w:rPr>
              <w:t>Rischio di potenziale rilascio indebito di permessi di soggiorno</w:t>
            </w:r>
          </w:p>
        </w:tc>
        <w:tc>
          <w:tcPr>
            <w:tcW w:w="1308" w:type="dxa"/>
            <w:tcBorders>
              <w:top w:val="single" w:sz="5" w:space="0" w:color="000000"/>
              <w:left w:val="single" w:sz="5" w:space="0" w:color="000000"/>
              <w:bottom w:val="single" w:sz="5" w:space="0" w:color="000000"/>
              <w:right w:val="single" w:sz="5" w:space="0" w:color="000000"/>
            </w:tcBorders>
          </w:tcPr>
          <w:p w:rsidR="006314CD" w:rsidRPr="0040294E" w:rsidRDefault="006314CD" w:rsidP="00F605A7">
            <w:pPr>
              <w:pStyle w:val="TableParagraph"/>
              <w:numPr>
                <w:ilvl w:val="0"/>
                <w:numId w:val="37"/>
              </w:numPr>
              <w:tabs>
                <w:tab w:val="left" w:pos="166"/>
              </w:tabs>
              <w:spacing w:before="79" w:line="259" w:lineRule="auto"/>
              <w:ind w:right="322" w:firstLine="0"/>
              <w:rPr>
                <w:sz w:val="12"/>
                <w:lang w:val="it-IT"/>
              </w:rPr>
            </w:pPr>
            <w:r w:rsidRPr="0040294E">
              <w:rPr>
                <w:sz w:val="12"/>
                <w:lang w:val="it-IT"/>
              </w:rPr>
              <w:t>Rispetto della normativa</w:t>
            </w:r>
            <w:r w:rsidRPr="0040294E">
              <w:rPr>
                <w:spacing w:val="-1"/>
                <w:sz w:val="12"/>
                <w:lang w:val="it-IT"/>
              </w:rPr>
              <w:t xml:space="preserve"> </w:t>
            </w:r>
            <w:r w:rsidRPr="0040294E">
              <w:rPr>
                <w:sz w:val="12"/>
                <w:lang w:val="it-IT"/>
              </w:rPr>
              <w:t>vigente</w:t>
            </w:r>
          </w:p>
          <w:p w:rsidR="006314CD" w:rsidRPr="0040294E" w:rsidRDefault="006314CD" w:rsidP="00F605A7">
            <w:pPr>
              <w:pStyle w:val="TableParagraph"/>
              <w:numPr>
                <w:ilvl w:val="0"/>
                <w:numId w:val="37"/>
              </w:numPr>
              <w:tabs>
                <w:tab w:val="left" w:pos="166"/>
              </w:tabs>
              <w:spacing w:line="259" w:lineRule="auto"/>
              <w:ind w:right="442" w:firstLine="0"/>
              <w:rPr>
                <w:sz w:val="12"/>
                <w:lang w:val="it-IT"/>
              </w:rPr>
            </w:pPr>
            <w:r w:rsidRPr="0040294E">
              <w:rPr>
                <w:sz w:val="12"/>
                <w:lang w:val="it-IT"/>
              </w:rPr>
              <w:t xml:space="preserve">Codice di </w:t>
            </w:r>
            <w:r w:rsidRPr="0040294E">
              <w:rPr>
                <w:spacing w:val="-1"/>
                <w:sz w:val="12"/>
                <w:lang w:val="it-IT"/>
              </w:rPr>
              <w:t>comportamento</w:t>
            </w:r>
          </w:p>
          <w:p w:rsidR="006314CD" w:rsidRPr="0040294E" w:rsidRDefault="006314CD" w:rsidP="00F605A7">
            <w:pPr>
              <w:pStyle w:val="TableParagraph"/>
              <w:numPr>
                <w:ilvl w:val="0"/>
                <w:numId w:val="37"/>
              </w:numPr>
              <w:tabs>
                <w:tab w:val="left" w:pos="166"/>
              </w:tabs>
              <w:spacing w:line="259" w:lineRule="auto"/>
              <w:ind w:right="206" w:firstLine="0"/>
              <w:rPr>
                <w:sz w:val="12"/>
                <w:lang w:val="it-IT"/>
              </w:rPr>
            </w:pPr>
            <w:r>
              <w:rPr>
                <w:sz w:val="12"/>
                <w:lang w:val="it-IT"/>
              </w:rPr>
              <w:t>Controllo in collaborazione con P.L.</w:t>
            </w:r>
          </w:p>
        </w:tc>
        <w:tc>
          <w:tcPr>
            <w:tcW w:w="1174" w:type="dxa"/>
            <w:tcBorders>
              <w:top w:val="single" w:sz="5" w:space="0" w:color="000000"/>
              <w:left w:val="single" w:sz="5" w:space="0" w:color="000000"/>
              <w:bottom w:val="single" w:sz="5" w:space="0" w:color="000000"/>
              <w:right w:val="single" w:sz="5" w:space="0" w:color="000000"/>
            </w:tcBorders>
          </w:tcPr>
          <w:p w:rsidR="006314CD" w:rsidRDefault="006314CD" w:rsidP="006D6FCC">
            <w:pPr>
              <w:rPr>
                <w:sz w:val="12"/>
                <w:szCs w:val="12"/>
                <w:lang w:val="it-IT"/>
              </w:rPr>
            </w:pPr>
          </w:p>
          <w:p w:rsidR="006314CD" w:rsidRDefault="006314CD" w:rsidP="006D6FCC">
            <w:pPr>
              <w:rPr>
                <w:sz w:val="12"/>
                <w:szCs w:val="12"/>
                <w:lang w:val="it-IT"/>
              </w:rPr>
            </w:pPr>
          </w:p>
          <w:p w:rsidR="006314CD" w:rsidRPr="006314CD" w:rsidRDefault="006314CD">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6314CD" w:rsidRDefault="006314CD" w:rsidP="006D6FCC">
            <w:pPr>
              <w:rPr>
                <w:sz w:val="12"/>
                <w:szCs w:val="12"/>
                <w:lang w:val="it-IT"/>
              </w:rPr>
            </w:pPr>
          </w:p>
          <w:p w:rsidR="006314CD" w:rsidRDefault="006314CD" w:rsidP="006D6FCC">
            <w:pPr>
              <w:rPr>
                <w:sz w:val="12"/>
                <w:szCs w:val="12"/>
                <w:lang w:val="it-IT"/>
              </w:rPr>
            </w:pPr>
          </w:p>
          <w:p w:rsidR="006314CD" w:rsidRPr="006314CD" w:rsidRDefault="00991269">
            <w:pPr>
              <w:rPr>
                <w:sz w:val="12"/>
                <w:szCs w:val="12"/>
                <w:lang w:val="it-IT"/>
              </w:rPr>
            </w:pPr>
            <w:r>
              <w:rPr>
                <w:sz w:val="12"/>
                <w:szCs w:val="12"/>
                <w:lang w:val="it-IT"/>
              </w:rPr>
              <w:t>5</w:t>
            </w:r>
            <w:r w:rsidR="006314CD">
              <w:rPr>
                <w:sz w:val="12"/>
                <w:szCs w:val="12"/>
                <w:lang w:val="it-IT"/>
              </w:rPr>
              <w:t>% atti controllati</w:t>
            </w:r>
          </w:p>
        </w:tc>
        <w:tc>
          <w:tcPr>
            <w:tcW w:w="1130" w:type="dxa"/>
            <w:tcBorders>
              <w:top w:val="single" w:sz="5" w:space="0" w:color="000000"/>
              <w:left w:val="single" w:sz="5" w:space="0" w:color="000000"/>
              <w:bottom w:val="single" w:sz="5" w:space="0" w:color="000000"/>
              <w:right w:val="single" w:sz="5" w:space="0" w:color="000000"/>
            </w:tcBorders>
          </w:tcPr>
          <w:p w:rsidR="006314CD" w:rsidRDefault="006314CD"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6314CD"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tcBorders>
          </w:tcPr>
          <w:p w:rsidR="006314CD" w:rsidRPr="0040294E" w:rsidRDefault="006314CD">
            <w:pPr>
              <w:pStyle w:val="TableParagraph"/>
              <w:rPr>
                <w:rFonts w:ascii="Times New Roman"/>
                <w:sz w:val="12"/>
                <w:lang w:val="it-IT"/>
              </w:rPr>
            </w:pPr>
          </w:p>
          <w:p w:rsidR="006314CD" w:rsidRPr="0040294E" w:rsidRDefault="006314CD">
            <w:pPr>
              <w:pStyle w:val="TableParagraph"/>
              <w:rPr>
                <w:rFonts w:ascii="Times New Roman"/>
                <w:sz w:val="12"/>
                <w:lang w:val="it-IT"/>
              </w:rPr>
            </w:pPr>
          </w:p>
          <w:p w:rsidR="006314CD" w:rsidRPr="0040294E" w:rsidRDefault="006314CD">
            <w:pPr>
              <w:pStyle w:val="TableParagraph"/>
              <w:spacing w:before="7"/>
              <w:rPr>
                <w:rFonts w:ascii="Times New Roman"/>
                <w:sz w:val="16"/>
                <w:lang w:val="it-IT"/>
              </w:rPr>
            </w:pPr>
          </w:p>
          <w:p w:rsidR="006314CD" w:rsidRPr="0040294E" w:rsidRDefault="00CE237B" w:rsidP="00575069">
            <w:pPr>
              <w:pStyle w:val="TableParagraph"/>
              <w:spacing w:before="1" w:line="259" w:lineRule="auto"/>
              <w:ind w:left="16" w:right="35"/>
              <w:jc w:val="center"/>
              <w:rPr>
                <w:sz w:val="12"/>
                <w:lang w:val="it-IT"/>
              </w:rPr>
            </w:pPr>
            <w:r>
              <w:rPr>
                <w:sz w:val="12"/>
                <w:lang w:val="it-IT"/>
              </w:rPr>
              <w:t>SETTORE EDILIZIA PRIVATA ED AMBIENTE</w:t>
            </w:r>
          </w:p>
        </w:tc>
      </w:tr>
      <w:tr w:rsidR="00853A10" w:rsidRPr="006B4CEB" w:rsidTr="00171301">
        <w:trPr>
          <w:trHeight w:hRule="exact" w:val="1267"/>
        </w:trPr>
        <w:tc>
          <w:tcPr>
            <w:tcW w:w="392" w:type="dxa"/>
            <w:vMerge/>
            <w:tcBorders>
              <w:right w:val="single" w:sz="5" w:space="0" w:color="000000"/>
            </w:tcBorders>
          </w:tcPr>
          <w:p w:rsidR="00853A10" w:rsidRPr="0040294E" w:rsidRDefault="00853A10">
            <w:pPr>
              <w:rPr>
                <w:lang w:val="it-IT"/>
              </w:rPr>
            </w:pPr>
          </w:p>
        </w:tc>
        <w:tc>
          <w:tcPr>
            <w:tcW w:w="1111" w:type="dxa"/>
            <w:vMerge/>
            <w:tcBorders>
              <w:left w:val="single" w:sz="5" w:space="0" w:color="000000"/>
              <w:right w:val="single" w:sz="5" w:space="0" w:color="000000"/>
            </w:tcBorders>
          </w:tcPr>
          <w:p w:rsidR="00853A10" w:rsidRPr="0040294E" w:rsidRDefault="00853A10">
            <w:pPr>
              <w:rPr>
                <w:lang w:val="it-IT"/>
              </w:rPr>
            </w:pPr>
          </w:p>
        </w:tc>
        <w:tc>
          <w:tcPr>
            <w:tcW w:w="826" w:type="dxa"/>
            <w:vMerge/>
            <w:tcBorders>
              <w:left w:val="single" w:sz="5" w:space="0" w:color="000000"/>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bottom w:val="single" w:sz="5" w:space="0" w:color="000000"/>
              <w:right w:val="single" w:sz="5" w:space="0" w:color="000000"/>
            </w:tcBorders>
            <w:shd w:val="clear" w:color="auto" w:fill="auto"/>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6"/>
              <w:rPr>
                <w:rFonts w:ascii="Times New Roman"/>
                <w:sz w:val="17"/>
                <w:lang w:val="it-IT"/>
              </w:rPr>
            </w:pPr>
          </w:p>
          <w:p w:rsidR="00853A10" w:rsidRPr="0040294E" w:rsidRDefault="00853A10">
            <w:pPr>
              <w:pStyle w:val="TableParagraph"/>
              <w:spacing w:line="259" w:lineRule="auto"/>
              <w:ind w:left="16" w:right="252"/>
              <w:rPr>
                <w:sz w:val="12"/>
                <w:lang w:val="it-IT"/>
              </w:rPr>
            </w:pPr>
            <w:r w:rsidRPr="0040294E">
              <w:rPr>
                <w:sz w:val="12"/>
                <w:lang w:val="it-IT"/>
              </w:rPr>
              <w:t>Autorizzazioni per occupazione suolo pubblico;</w:t>
            </w:r>
            <w:r>
              <w:rPr>
                <w:sz w:val="12"/>
                <w:lang w:val="it-IT"/>
              </w:rPr>
              <w:t xml:space="preserve"> </w:t>
            </w:r>
            <w:r w:rsidRPr="0040294E">
              <w:rPr>
                <w:sz w:val="12"/>
                <w:lang w:val="it-IT"/>
              </w:rPr>
              <w:t>Installazioni pubblicitarie</w:t>
            </w:r>
          </w:p>
        </w:tc>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7"/>
              <w:rPr>
                <w:rFonts w:ascii="Times New Roman"/>
                <w:sz w:val="10"/>
                <w:lang w:val="it-IT"/>
              </w:rPr>
            </w:pPr>
          </w:p>
          <w:p w:rsidR="00853A10" w:rsidRPr="0040294E" w:rsidRDefault="00853A10">
            <w:pPr>
              <w:pStyle w:val="TableParagraph"/>
              <w:spacing w:line="259" w:lineRule="auto"/>
              <w:ind w:left="16" w:right="33"/>
              <w:rPr>
                <w:sz w:val="12"/>
                <w:lang w:val="it-IT"/>
              </w:rPr>
            </w:pPr>
            <w:r w:rsidRPr="0040294E">
              <w:rPr>
                <w:sz w:val="12"/>
                <w:lang w:val="it-IT"/>
              </w:rPr>
              <w:t>Rilascio autorizzazioni in violazione della normativa regolamentare, al fine di favorire determinati soggetti.</w:t>
            </w:r>
          </w:p>
        </w:tc>
        <w:tc>
          <w:tcPr>
            <w:tcW w:w="1308" w:type="dxa"/>
            <w:tcBorders>
              <w:top w:val="single" w:sz="5" w:space="0" w:color="000000"/>
              <w:left w:val="single" w:sz="5" w:space="0" w:color="000000"/>
              <w:bottom w:val="single" w:sz="5" w:space="0" w:color="000000"/>
              <w:right w:val="single" w:sz="5" w:space="0" w:color="000000"/>
            </w:tcBorders>
            <w:shd w:val="clear" w:color="auto" w:fill="auto"/>
          </w:tcPr>
          <w:p w:rsidR="00853A10" w:rsidRPr="0040294E" w:rsidRDefault="00853A10">
            <w:pPr>
              <w:pStyle w:val="TableParagraph"/>
              <w:spacing w:before="4"/>
              <w:rPr>
                <w:rFonts w:ascii="Times New Roman"/>
                <w:sz w:val="14"/>
                <w:lang w:val="it-IT"/>
              </w:rPr>
            </w:pPr>
          </w:p>
          <w:p w:rsidR="00853A10" w:rsidRPr="0040294E" w:rsidRDefault="00853A10" w:rsidP="00F605A7">
            <w:pPr>
              <w:pStyle w:val="TableParagraph"/>
              <w:numPr>
                <w:ilvl w:val="0"/>
                <w:numId w:val="36"/>
              </w:numPr>
              <w:tabs>
                <w:tab w:val="left" w:pos="166"/>
              </w:tabs>
              <w:spacing w:line="259" w:lineRule="auto"/>
              <w:ind w:right="322" w:firstLine="0"/>
              <w:rPr>
                <w:sz w:val="12"/>
                <w:lang w:val="it-IT"/>
              </w:rPr>
            </w:pPr>
            <w:r w:rsidRPr="0040294E">
              <w:rPr>
                <w:sz w:val="12"/>
                <w:lang w:val="it-IT"/>
              </w:rPr>
              <w:t>Rispetto della normativa</w:t>
            </w:r>
            <w:r w:rsidRPr="0040294E">
              <w:rPr>
                <w:spacing w:val="-1"/>
                <w:sz w:val="12"/>
                <w:lang w:val="it-IT"/>
              </w:rPr>
              <w:t xml:space="preserve"> </w:t>
            </w:r>
            <w:r w:rsidRPr="0040294E">
              <w:rPr>
                <w:sz w:val="12"/>
                <w:lang w:val="it-IT"/>
              </w:rPr>
              <w:t>vigente</w:t>
            </w:r>
          </w:p>
          <w:p w:rsidR="00853A10" w:rsidRDefault="00853A10" w:rsidP="00F605A7">
            <w:pPr>
              <w:pStyle w:val="TableParagraph"/>
              <w:numPr>
                <w:ilvl w:val="0"/>
                <w:numId w:val="36"/>
              </w:numPr>
              <w:tabs>
                <w:tab w:val="left" w:pos="166"/>
              </w:tabs>
              <w:spacing w:line="259" w:lineRule="auto"/>
              <w:ind w:right="78" w:firstLine="0"/>
              <w:rPr>
                <w:sz w:val="12"/>
                <w:lang w:val="it-IT"/>
              </w:rPr>
            </w:pPr>
            <w:r w:rsidRPr="0040294E">
              <w:rPr>
                <w:sz w:val="12"/>
                <w:lang w:val="it-IT"/>
              </w:rPr>
              <w:t xml:space="preserve">Codice di comportamento </w:t>
            </w:r>
          </w:p>
          <w:p w:rsidR="00853A10" w:rsidRPr="0040294E" w:rsidRDefault="00853A10" w:rsidP="0075677E">
            <w:pPr>
              <w:pStyle w:val="TableParagraph"/>
              <w:tabs>
                <w:tab w:val="left" w:pos="166"/>
              </w:tabs>
              <w:spacing w:line="259" w:lineRule="auto"/>
              <w:ind w:left="16" w:right="78"/>
              <w:rPr>
                <w:sz w:val="12"/>
                <w:lang w:val="it-IT"/>
              </w:rPr>
            </w:pPr>
            <w:r>
              <w:rPr>
                <w:sz w:val="12"/>
                <w:lang w:val="it-IT"/>
              </w:rPr>
              <w:t>3)Collaborazione con P.L.</w:t>
            </w:r>
          </w:p>
        </w:tc>
        <w:tc>
          <w:tcPr>
            <w:tcW w:w="1174" w:type="dxa"/>
            <w:tcBorders>
              <w:top w:val="single" w:sz="5" w:space="0" w:color="000000"/>
              <w:left w:val="single" w:sz="5" w:space="0" w:color="000000"/>
              <w:bottom w:val="single" w:sz="5" w:space="0" w:color="000000"/>
              <w:right w:val="single" w:sz="5" w:space="0" w:color="000000"/>
            </w:tcBorders>
            <w:shd w:val="clear" w:color="auto" w:fill="auto"/>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853A10">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shd w:val="clear" w:color="auto" w:fill="auto"/>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991269">
            <w:pPr>
              <w:rPr>
                <w:sz w:val="12"/>
                <w:szCs w:val="12"/>
                <w:lang w:val="it-IT"/>
              </w:rPr>
            </w:pPr>
            <w:r>
              <w:rPr>
                <w:sz w:val="12"/>
                <w:szCs w:val="12"/>
                <w:lang w:val="it-IT"/>
              </w:rPr>
              <w:t>5</w:t>
            </w:r>
            <w:r w:rsidR="00853A10">
              <w:rPr>
                <w:sz w:val="12"/>
                <w:szCs w:val="12"/>
                <w:lang w:val="it-IT"/>
              </w:rPr>
              <w:t>% atti controllati</w:t>
            </w:r>
          </w:p>
        </w:tc>
        <w:tc>
          <w:tcPr>
            <w:tcW w:w="1130" w:type="dxa"/>
            <w:tcBorders>
              <w:top w:val="single" w:sz="5" w:space="0" w:color="000000"/>
              <w:left w:val="single" w:sz="5" w:space="0" w:color="000000"/>
              <w:bottom w:val="single" w:sz="5" w:space="0" w:color="000000"/>
              <w:right w:val="single" w:sz="5" w:space="0" w:color="000000"/>
            </w:tcBorders>
            <w:shd w:val="clear" w:color="auto" w:fill="auto"/>
          </w:tcPr>
          <w:p w:rsidR="00853A10" w:rsidRDefault="00853A10"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853A10"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tcBorders>
            <w:shd w:val="clear" w:color="auto" w:fill="auto"/>
          </w:tcPr>
          <w:p w:rsidR="00853A10" w:rsidRPr="0040294E" w:rsidRDefault="00853A10">
            <w:pPr>
              <w:pStyle w:val="TableParagraph"/>
              <w:rPr>
                <w:rFonts w:ascii="Times New Roman"/>
                <w:sz w:val="12"/>
                <w:lang w:val="it-IT"/>
              </w:rPr>
            </w:pPr>
          </w:p>
          <w:p w:rsidR="00853A10" w:rsidRPr="0040294E" w:rsidRDefault="00853A10" w:rsidP="00CE237B">
            <w:pPr>
              <w:pStyle w:val="TableParagraph"/>
              <w:spacing w:before="1" w:line="259" w:lineRule="auto"/>
              <w:ind w:left="16" w:right="35"/>
              <w:jc w:val="center"/>
              <w:rPr>
                <w:sz w:val="12"/>
                <w:lang w:val="it-IT"/>
              </w:rPr>
            </w:pPr>
            <w:r w:rsidRPr="0075677E">
              <w:rPr>
                <w:sz w:val="12"/>
                <w:lang w:val="it-IT"/>
              </w:rPr>
              <w:t xml:space="preserve">SETTORI </w:t>
            </w:r>
            <w:r w:rsidR="00CE237B">
              <w:rPr>
                <w:sz w:val="12"/>
                <w:lang w:val="it-IT"/>
              </w:rPr>
              <w:t xml:space="preserve"> EDILIZIA PRIVATA ED AMBIENTE </w:t>
            </w:r>
            <w:r w:rsidRPr="0075677E">
              <w:rPr>
                <w:sz w:val="12"/>
                <w:lang w:val="it-IT"/>
              </w:rPr>
              <w:t>, ECONOMICO FINANZIARIO E P.L.</w:t>
            </w:r>
          </w:p>
        </w:tc>
      </w:tr>
      <w:tr w:rsidR="004F0997" w:rsidRPr="006B4CEB" w:rsidTr="002B669F">
        <w:trPr>
          <w:trHeight w:hRule="exact" w:val="1385"/>
        </w:trPr>
        <w:tc>
          <w:tcPr>
            <w:tcW w:w="392" w:type="dxa"/>
            <w:vMerge/>
            <w:tcBorders>
              <w:right w:val="single" w:sz="5" w:space="0" w:color="000000"/>
            </w:tcBorders>
          </w:tcPr>
          <w:p w:rsidR="004F0997" w:rsidRPr="0040294E" w:rsidRDefault="004F0997">
            <w:pPr>
              <w:rPr>
                <w:lang w:val="it-IT"/>
              </w:rPr>
            </w:pPr>
          </w:p>
        </w:tc>
        <w:tc>
          <w:tcPr>
            <w:tcW w:w="1111" w:type="dxa"/>
            <w:vMerge/>
            <w:tcBorders>
              <w:left w:val="single" w:sz="5" w:space="0" w:color="000000"/>
              <w:right w:val="single" w:sz="5" w:space="0" w:color="000000"/>
            </w:tcBorders>
          </w:tcPr>
          <w:p w:rsidR="004F0997" w:rsidRPr="0040294E" w:rsidRDefault="004F0997">
            <w:pPr>
              <w:rPr>
                <w:lang w:val="it-IT"/>
              </w:rPr>
            </w:pPr>
          </w:p>
        </w:tc>
        <w:tc>
          <w:tcPr>
            <w:tcW w:w="826" w:type="dxa"/>
            <w:vMerge/>
            <w:tcBorders>
              <w:left w:val="single" w:sz="5" w:space="0" w:color="000000"/>
              <w:right w:val="single" w:sz="5" w:space="0" w:color="000000"/>
            </w:tcBorders>
          </w:tcPr>
          <w:p w:rsidR="004F0997" w:rsidRPr="0040294E" w:rsidRDefault="004F0997">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spacing w:before="6"/>
              <w:rPr>
                <w:rFonts w:ascii="Times New Roman"/>
                <w:sz w:val="10"/>
                <w:lang w:val="it-IT"/>
              </w:rPr>
            </w:pPr>
          </w:p>
          <w:p w:rsidR="004F0997" w:rsidRPr="0040294E" w:rsidRDefault="004F0997">
            <w:pPr>
              <w:pStyle w:val="TableParagraph"/>
              <w:spacing w:line="259" w:lineRule="auto"/>
              <w:ind w:left="16" w:right="550"/>
              <w:rPr>
                <w:sz w:val="12"/>
                <w:lang w:val="it-IT"/>
              </w:rPr>
            </w:pPr>
            <w:r w:rsidRPr="0040294E">
              <w:rPr>
                <w:sz w:val="12"/>
                <w:lang w:val="it-IT"/>
              </w:rPr>
              <w:t>Autorizzazioni paesaggistiche e ambientali</w:t>
            </w:r>
          </w:p>
        </w:tc>
        <w:tc>
          <w:tcPr>
            <w:tcW w:w="1985"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spacing w:before="3"/>
              <w:rPr>
                <w:rFonts w:ascii="Times New Roman"/>
                <w:sz w:val="14"/>
                <w:lang w:val="it-IT"/>
              </w:rPr>
            </w:pPr>
          </w:p>
          <w:p w:rsidR="004F0997" w:rsidRPr="0040294E" w:rsidRDefault="004F0997">
            <w:pPr>
              <w:pStyle w:val="TableParagraph"/>
              <w:spacing w:line="259" w:lineRule="auto"/>
              <w:ind w:left="16" w:right="30"/>
              <w:rPr>
                <w:sz w:val="12"/>
                <w:lang w:val="it-IT"/>
              </w:rPr>
            </w:pPr>
            <w:r w:rsidRPr="0040294E">
              <w:rPr>
                <w:sz w:val="12"/>
                <w:lang w:val="it-IT"/>
              </w:rPr>
              <w:t>Rilascio del titolo abilitativo in violazione delle norme e delle p</w:t>
            </w:r>
            <w:r>
              <w:rPr>
                <w:sz w:val="12"/>
                <w:lang w:val="it-IT"/>
              </w:rPr>
              <w:t>r</w:t>
            </w:r>
            <w:r w:rsidRPr="0040294E">
              <w:rPr>
                <w:sz w:val="12"/>
                <w:lang w:val="it-IT"/>
              </w:rPr>
              <w:t>ocedure in materia paesaggistica e ambientale, al fine di favorire determinati soggetti</w:t>
            </w:r>
          </w:p>
        </w:tc>
        <w:tc>
          <w:tcPr>
            <w:tcW w:w="1308"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spacing w:before="8"/>
              <w:rPr>
                <w:rFonts w:ascii="Times New Roman"/>
                <w:sz w:val="12"/>
                <w:lang w:val="it-IT"/>
              </w:rPr>
            </w:pPr>
          </w:p>
          <w:p w:rsidR="004F0997" w:rsidRPr="0040294E" w:rsidRDefault="004F0997" w:rsidP="00F605A7">
            <w:pPr>
              <w:pStyle w:val="TableParagraph"/>
              <w:numPr>
                <w:ilvl w:val="0"/>
                <w:numId w:val="35"/>
              </w:numPr>
              <w:tabs>
                <w:tab w:val="left" w:pos="166"/>
              </w:tabs>
              <w:spacing w:line="259" w:lineRule="auto"/>
              <w:ind w:right="91" w:firstLine="0"/>
              <w:rPr>
                <w:sz w:val="12"/>
                <w:lang w:val="it-IT"/>
              </w:rPr>
            </w:pPr>
            <w:r w:rsidRPr="0040294E">
              <w:rPr>
                <w:sz w:val="12"/>
                <w:lang w:val="it-IT"/>
              </w:rPr>
              <w:t>Commissione locale del</w:t>
            </w:r>
            <w:r w:rsidRPr="0040294E">
              <w:rPr>
                <w:spacing w:val="-1"/>
                <w:sz w:val="12"/>
                <w:lang w:val="it-IT"/>
              </w:rPr>
              <w:t xml:space="preserve"> </w:t>
            </w:r>
            <w:r w:rsidRPr="0040294E">
              <w:rPr>
                <w:sz w:val="12"/>
                <w:lang w:val="it-IT"/>
              </w:rPr>
              <w:t>paesaggio</w:t>
            </w:r>
          </w:p>
          <w:p w:rsidR="004F0997" w:rsidRPr="0040294E" w:rsidRDefault="004F0997" w:rsidP="00F605A7">
            <w:pPr>
              <w:pStyle w:val="TableParagraph"/>
              <w:numPr>
                <w:ilvl w:val="0"/>
                <w:numId w:val="35"/>
              </w:numPr>
              <w:tabs>
                <w:tab w:val="left" w:pos="166"/>
              </w:tabs>
              <w:spacing w:line="259" w:lineRule="auto"/>
              <w:ind w:right="332" w:firstLine="0"/>
              <w:rPr>
                <w:sz w:val="12"/>
                <w:lang w:val="it-IT"/>
              </w:rPr>
            </w:pPr>
            <w:r w:rsidRPr="0040294E">
              <w:rPr>
                <w:sz w:val="12"/>
                <w:lang w:val="it-IT"/>
              </w:rPr>
              <w:t xml:space="preserve">Parere della Sovrintendenza </w:t>
            </w:r>
            <w:r>
              <w:rPr>
                <w:sz w:val="12"/>
                <w:lang w:val="it-IT"/>
              </w:rPr>
              <w:t>competente</w:t>
            </w:r>
          </w:p>
          <w:p w:rsidR="004F0997" w:rsidRPr="0040294E" w:rsidRDefault="004F0997" w:rsidP="00171301">
            <w:pPr>
              <w:pStyle w:val="TableParagraph"/>
              <w:tabs>
                <w:tab w:val="left" w:pos="166"/>
              </w:tabs>
              <w:spacing w:line="259" w:lineRule="auto"/>
              <w:ind w:left="16" w:right="86"/>
              <w:rPr>
                <w:sz w:val="12"/>
                <w:lang w:val="it-IT"/>
              </w:rPr>
            </w:pPr>
          </w:p>
        </w:tc>
        <w:tc>
          <w:tcPr>
            <w:tcW w:w="1174" w:type="dxa"/>
            <w:tcBorders>
              <w:top w:val="single" w:sz="5" w:space="0" w:color="000000"/>
              <w:left w:val="single" w:sz="5" w:space="0" w:color="000000"/>
              <w:bottom w:val="single" w:sz="5" w:space="0" w:color="000000"/>
              <w:right w:val="single" w:sz="5" w:space="0" w:color="000000"/>
            </w:tcBorders>
          </w:tcPr>
          <w:p w:rsidR="004F0997" w:rsidRDefault="004F0997" w:rsidP="00733A74">
            <w:pPr>
              <w:rPr>
                <w:sz w:val="12"/>
                <w:szCs w:val="12"/>
                <w:lang w:val="it-IT"/>
              </w:rPr>
            </w:pPr>
          </w:p>
          <w:p w:rsidR="004F0997" w:rsidRDefault="004F0997" w:rsidP="00733A74">
            <w:pPr>
              <w:rPr>
                <w:sz w:val="12"/>
                <w:szCs w:val="12"/>
                <w:lang w:val="it-IT"/>
              </w:rPr>
            </w:pPr>
          </w:p>
          <w:p w:rsidR="004F0997" w:rsidRPr="006314CD" w:rsidRDefault="004F0997">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4F0997" w:rsidRDefault="004F0997" w:rsidP="00733A74">
            <w:pPr>
              <w:rPr>
                <w:sz w:val="12"/>
                <w:szCs w:val="12"/>
                <w:lang w:val="it-IT"/>
              </w:rPr>
            </w:pPr>
          </w:p>
          <w:p w:rsidR="004F0997" w:rsidRDefault="004F0997" w:rsidP="00733A74">
            <w:pPr>
              <w:rPr>
                <w:sz w:val="12"/>
                <w:szCs w:val="12"/>
                <w:lang w:val="it-IT"/>
              </w:rPr>
            </w:pPr>
          </w:p>
          <w:p w:rsidR="004F0997" w:rsidRPr="006314CD" w:rsidRDefault="004F0997" w:rsidP="00853A10">
            <w:pPr>
              <w:jc w:val="center"/>
              <w:rPr>
                <w:sz w:val="12"/>
                <w:szCs w:val="12"/>
                <w:lang w:val="it-IT"/>
              </w:rPr>
            </w:pPr>
            <w:r>
              <w:rPr>
                <w:sz w:val="12"/>
                <w:szCs w:val="12"/>
                <w:lang w:val="it-IT"/>
              </w:rPr>
              <w:t>5% atti controllati</w:t>
            </w:r>
          </w:p>
        </w:tc>
        <w:tc>
          <w:tcPr>
            <w:tcW w:w="1130" w:type="dxa"/>
            <w:tcBorders>
              <w:top w:val="single" w:sz="5" w:space="0" w:color="000000"/>
              <w:left w:val="single" w:sz="5" w:space="0" w:color="000000"/>
              <w:bottom w:val="single" w:sz="5" w:space="0" w:color="000000"/>
              <w:right w:val="single" w:sz="5" w:space="0" w:color="000000"/>
            </w:tcBorders>
          </w:tcPr>
          <w:p w:rsidR="004F0997" w:rsidRDefault="004F0997"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4F0997"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spacing w:before="6"/>
              <w:rPr>
                <w:rFonts w:ascii="Times New Roman"/>
                <w:sz w:val="10"/>
                <w:lang w:val="it-IT"/>
              </w:rPr>
            </w:pPr>
          </w:p>
          <w:p w:rsidR="004F0997" w:rsidRPr="0040294E" w:rsidRDefault="00CE237B" w:rsidP="00575069">
            <w:pPr>
              <w:pStyle w:val="TableParagraph"/>
              <w:spacing w:line="259" w:lineRule="auto"/>
              <w:ind w:left="16" w:right="64"/>
              <w:jc w:val="center"/>
              <w:rPr>
                <w:sz w:val="12"/>
                <w:lang w:val="it-IT"/>
              </w:rPr>
            </w:pPr>
            <w:r>
              <w:rPr>
                <w:sz w:val="12"/>
                <w:lang w:val="it-IT"/>
              </w:rPr>
              <w:t>SETTORE EDILIZIA PRIVATA ED AMBIENTE</w:t>
            </w:r>
          </w:p>
        </w:tc>
      </w:tr>
      <w:tr w:rsidR="004F0997" w:rsidRPr="006B4CEB" w:rsidTr="002B669F">
        <w:trPr>
          <w:trHeight w:hRule="exact" w:val="1178"/>
        </w:trPr>
        <w:tc>
          <w:tcPr>
            <w:tcW w:w="392" w:type="dxa"/>
            <w:vMerge/>
            <w:tcBorders>
              <w:right w:val="single" w:sz="5" w:space="0" w:color="000000"/>
            </w:tcBorders>
          </w:tcPr>
          <w:p w:rsidR="004F0997" w:rsidRPr="0040294E" w:rsidRDefault="004F0997">
            <w:pPr>
              <w:rPr>
                <w:lang w:val="it-IT"/>
              </w:rPr>
            </w:pPr>
          </w:p>
        </w:tc>
        <w:tc>
          <w:tcPr>
            <w:tcW w:w="1111" w:type="dxa"/>
            <w:vMerge/>
            <w:tcBorders>
              <w:left w:val="single" w:sz="5" w:space="0" w:color="000000"/>
              <w:right w:val="single" w:sz="5" w:space="0" w:color="000000"/>
            </w:tcBorders>
          </w:tcPr>
          <w:p w:rsidR="004F0997" w:rsidRPr="0040294E" w:rsidRDefault="004F0997">
            <w:pPr>
              <w:rPr>
                <w:lang w:val="it-IT"/>
              </w:rPr>
            </w:pPr>
          </w:p>
        </w:tc>
        <w:tc>
          <w:tcPr>
            <w:tcW w:w="826" w:type="dxa"/>
            <w:vMerge/>
            <w:tcBorders>
              <w:left w:val="single" w:sz="5" w:space="0" w:color="000000"/>
              <w:right w:val="single" w:sz="5" w:space="0" w:color="000000"/>
            </w:tcBorders>
          </w:tcPr>
          <w:p w:rsidR="004F0997" w:rsidRPr="0040294E" w:rsidRDefault="004F0997">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spacing w:before="97"/>
              <w:ind w:left="16" w:right="47"/>
              <w:rPr>
                <w:sz w:val="12"/>
                <w:lang w:val="it-IT"/>
              </w:rPr>
            </w:pPr>
            <w:r w:rsidRPr="0040294E">
              <w:rPr>
                <w:sz w:val="12"/>
                <w:lang w:val="it-IT"/>
              </w:rPr>
              <w:t>Permesso di costruire</w:t>
            </w:r>
          </w:p>
        </w:tc>
        <w:tc>
          <w:tcPr>
            <w:tcW w:w="1985"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spacing w:before="3"/>
              <w:rPr>
                <w:rFonts w:ascii="Times New Roman"/>
                <w:sz w:val="17"/>
                <w:lang w:val="it-IT"/>
              </w:rPr>
            </w:pPr>
          </w:p>
          <w:p w:rsidR="004F0997" w:rsidRPr="0040294E" w:rsidRDefault="004F0997">
            <w:pPr>
              <w:pStyle w:val="TableParagraph"/>
              <w:spacing w:line="259" w:lineRule="auto"/>
              <w:ind w:left="16" w:right="43"/>
              <w:rPr>
                <w:sz w:val="12"/>
                <w:lang w:val="it-IT"/>
              </w:rPr>
            </w:pPr>
            <w:r w:rsidRPr="0040294E">
              <w:rPr>
                <w:sz w:val="12"/>
                <w:lang w:val="it-IT"/>
              </w:rPr>
              <w:t>Rilascio del permesso di costruire in violazione della normativa urbanistico -</w:t>
            </w:r>
          </w:p>
          <w:p w:rsidR="004F0997" w:rsidRPr="0040294E" w:rsidRDefault="004F0997">
            <w:pPr>
              <w:pStyle w:val="TableParagraph"/>
              <w:spacing w:line="259" w:lineRule="auto"/>
              <w:ind w:left="16" w:right="611"/>
              <w:rPr>
                <w:sz w:val="12"/>
                <w:lang w:val="it-IT"/>
              </w:rPr>
            </w:pPr>
            <w:r w:rsidRPr="0040294E">
              <w:rPr>
                <w:sz w:val="12"/>
                <w:lang w:val="it-IT"/>
              </w:rPr>
              <w:t>edilizia, al fine di favorire determinati soggetti</w:t>
            </w:r>
          </w:p>
        </w:tc>
        <w:tc>
          <w:tcPr>
            <w:tcW w:w="1308"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spacing w:before="4"/>
              <w:rPr>
                <w:rFonts w:ascii="Times New Roman"/>
                <w:sz w:val="10"/>
                <w:lang w:val="it-IT"/>
              </w:rPr>
            </w:pPr>
          </w:p>
          <w:p w:rsidR="004F0997" w:rsidRPr="0040294E" w:rsidRDefault="004F0997" w:rsidP="00F605A7">
            <w:pPr>
              <w:pStyle w:val="TableParagraph"/>
              <w:numPr>
                <w:ilvl w:val="0"/>
                <w:numId w:val="34"/>
              </w:numPr>
              <w:tabs>
                <w:tab w:val="left" w:pos="166"/>
              </w:tabs>
              <w:spacing w:before="1" w:line="259" w:lineRule="auto"/>
              <w:ind w:right="322" w:firstLine="0"/>
              <w:rPr>
                <w:sz w:val="12"/>
                <w:lang w:val="it-IT"/>
              </w:rPr>
            </w:pPr>
            <w:r w:rsidRPr="0040294E">
              <w:rPr>
                <w:sz w:val="12"/>
                <w:lang w:val="it-IT"/>
              </w:rPr>
              <w:t>Rispetto della normativa</w:t>
            </w:r>
            <w:r>
              <w:rPr>
                <w:sz w:val="12"/>
                <w:lang w:val="it-IT"/>
              </w:rPr>
              <w:t xml:space="preserve"> </w:t>
            </w:r>
            <w:r w:rsidRPr="0040294E">
              <w:rPr>
                <w:sz w:val="12"/>
                <w:lang w:val="it-IT"/>
              </w:rPr>
              <w:t>vigente</w:t>
            </w:r>
            <w:r>
              <w:rPr>
                <w:sz w:val="12"/>
                <w:lang w:val="it-IT"/>
              </w:rPr>
              <w:t xml:space="preserve"> e PGT</w:t>
            </w:r>
          </w:p>
          <w:p w:rsidR="004F0997" w:rsidRPr="0040294E" w:rsidRDefault="004F0997" w:rsidP="00F605A7">
            <w:pPr>
              <w:pStyle w:val="TableParagraph"/>
              <w:numPr>
                <w:ilvl w:val="0"/>
                <w:numId w:val="34"/>
              </w:numPr>
              <w:tabs>
                <w:tab w:val="left" w:pos="166"/>
              </w:tabs>
              <w:spacing w:line="259" w:lineRule="auto"/>
              <w:ind w:right="86" w:firstLine="0"/>
              <w:rPr>
                <w:sz w:val="12"/>
                <w:lang w:val="it-IT"/>
              </w:rPr>
            </w:pPr>
            <w:r>
              <w:rPr>
                <w:sz w:val="12"/>
                <w:lang w:val="it-IT"/>
              </w:rPr>
              <w:t xml:space="preserve">Codice di comportamento </w:t>
            </w:r>
          </w:p>
        </w:tc>
        <w:tc>
          <w:tcPr>
            <w:tcW w:w="1174" w:type="dxa"/>
            <w:tcBorders>
              <w:top w:val="single" w:sz="5" w:space="0" w:color="000000"/>
              <w:left w:val="single" w:sz="5" w:space="0" w:color="000000"/>
              <w:bottom w:val="single" w:sz="5" w:space="0" w:color="000000"/>
              <w:right w:val="single" w:sz="5" w:space="0" w:color="000000"/>
            </w:tcBorders>
          </w:tcPr>
          <w:p w:rsidR="004F0997" w:rsidRDefault="004F0997" w:rsidP="00733A74">
            <w:pPr>
              <w:rPr>
                <w:sz w:val="12"/>
                <w:szCs w:val="12"/>
                <w:lang w:val="it-IT"/>
              </w:rPr>
            </w:pPr>
          </w:p>
          <w:p w:rsidR="004F0997" w:rsidRDefault="004F0997" w:rsidP="00733A74">
            <w:pPr>
              <w:rPr>
                <w:sz w:val="12"/>
                <w:szCs w:val="12"/>
                <w:lang w:val="it-IT"/>
              </w:rPr>
            </w:pPr>
          </w:p>
          <w:p w:rsidR="004F0997" w:rsidRPr="006314CD" w:rsidRDefault="004F0997">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4F0997" w:rsidRDefault="004F0997" w:rsidP="00733A74">
            <w:pPr>
              <w:rPr>
                <w:sz w:val="12"/>
                <w:szCs w:val="12"/>
                <w:lang w:val="it-IT"/>
              </w:rPr>
            </w:pPr>
          </w:p>
          <w:p w:rsidR="004F0997" w:rsidRDefault="004F0997" w:rsidP="00733A74">
            <w:pPr>
              <w:rPr>
                <w:sz w:val="12"/>
                <w:szCs w:val="12"/>
                <w:lang w:val="it-IT"/>
              </w:rPr>
            </w:pPr>
          </w:p>
          <w:p w:rsidR="004F0997" w:rsidRPr="006314CD" w:rsidRDefault="004F0997" w:rsidP="00853A10">
            <w:pPr>
              <w:jc w:val="center"/>
              <w:rPr>
                <w:sz w:val="12"/>
                <w:szCs w:val="12"/>
                <w:lang w:val="it-IT"/>
              </w:rPr>
            </w:pPr>
            <w:r>
              <w:rPr>
                <w:sz w:val="12"/>
                <w:szCs w:val="12"/>
                <w:lang w:val="it-IT"/>
              </w:rPr>
              <w:t>5% atti controllati</w:t>
            </w:r>
          </w:p>
        </w:tc>
        <w:tc>
          <w:tcPr>
            <w:tcW w:w="1130" w:type="dxa"/>
            <w:tcBorders>
              <w:top w:val="single" w:sz="5" w:space="0" w:color="000000"/>
              <w:left w:val="single" w:sz="5" w:space="0" w:color="000000"/>
              <w:bottom w:val="single" w:sz="5" w:space="0" w:color="000000"/>
              <w:right w:val="single" w:sz="5" w:space="0" w:color="000000"/>
            </w:tcBorders>
          </w:tcPr>
          <w:p w:rsidR="004F0997" w:rsidRDefault="004F0997" w:rsidP="006D6FCC">
            <w:pPr>
              <w:rPr>
                <w:sz w:val="12"/>
                <w:szCs w:val="12"/>
                <w:lang w:val="it-IT"/>
              </w:rPr>
            </w:pPr>
          </w:p>
          <w:p w:rsidR="004F0997" w:rsidRDefault="004F0997" w:rsidP="006D6FCC">
            <w:pPr>
              <w:rPr>
                <w:sz w:val="12"/>
                <w:szCs w:val="12"/>
                <w:lang w:val="it-IT"/>
              </w:rPr>
            </w:pPr>
            <w:r>
              <w:rPr>
                <w:sz w:val="12"/>
                <w:szCs w:val="12"/>
                <w:lang w:val="it-IT"/>
              </w:rPr>
              <w:t>Numero atti controllati conformi</w:t>
            </w:r>
          </w:p>
          <w:p w:rsidR="004F0997" w:rsidRDefault="004F0997" w:rsidP="006D6FCC">
            <w:pPr>
              <w:rPr>
                <w:sz w:val="12"/>
                <w:szCs w:val="12"/>
                <w:lang w:val="it-IT"/>
              </w:rPr>
            </w:pPr>
            <w:r>
              <w:rPr>
                <w:sz w:val="12"/>
                <w:szCs w:val="12"/>
                <w:lang w:val="it-IT"/>
              </w:rPr>
              <w:t>_________________</w:t>
            </w:r>
          </w:p>
          <w:p w:rsidR="004F0997"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spacing w:before="6"/>
              <w:rPr>
                <w:rFonts w:ascii="Times New Roman"/>
                <w:sz w:val="13"/>
                <w:lang w:val="it-IT"/>
              </w:rPr>
            </w:pPr>
          </w:p>
          <w:p w:rsidR="004F0997" w:rsidRPr="0040294E" w:rsidRDefault="006B09BA" w:rsidP="00575069">
            <w:pPr>
              <w:pStyle w:val="TableParagraph"/>
              <w:spacing w:line="259" w:lineRule="auto"/>
              <w:ind w:left="16" w:right="35"/>
              <w:jc w:val="center"/>
              <w:rPr>
                <w:sz w:val="12"/>
                <w:lang w:val="it-IT"/>
              </w:rPr>
            </w:pPr>
            <w:r>
              <w:rPr>
                <w:sz w:val="12"/>
                <w:lang w:val="it-IT"/>
              </w:rPr>
              <w:t>SETTORE EDILIZIA PRIVATA ED AMBIENTE</w:t>
            </w:r>
          </w:p>
        </w:tc>
      </w:tr>
      <w:tr w:rsidR="00853A10" w:rsidRPr="006B4CEB" w:rsidTr="00CE2B85">
        <w:trPr>
          <w:trHeight w:hRule="exact" w:val="1304"/>
        </w:trPr>
        <w:tc>
          <w:tcPr>
            <w:tcW w:w="392" w:type="dxa"/>
            <w:vMerge/>
            <w:tcBorders>
              <w:bottom w:val="nil"/>
              <w:right w:val="single" w:sz="5" w:space="0" w:color="000000"/>
            </w:tcBorders>
          </w:tcPr>
          <w:p w:rsidR="00853A10" w:rsidRPr="0040294E" w:rsidRDefault="00853A10">
            <w:pPr>
              <w:rPr>
                <w:lang w:val="it-IT"/>
              </w:rPr>
            </w:pPr>
          </w:p>
        </w:tc>
        <w:tc>
          <w:tcPr>
            <w:tcW w:w="1111" w:type="dxa"/>
            <w:vMerge/>
            <w:tcBorders>
              <w:left w:val="single" w:sz="5" w:space="0" w:color="000000"/>
              <w:bottom w:val="nil"/>
              <w:right w:val="single" w:sz="5" w:space="0" w:color="000000"/>
            </w:tcBorders>
          </w:tcPr>
          <w:p w:rsidR="00853A10" w:rsidRPr="0040294E" w:rsidRDefault="00853A10">
            <w:pPr>
              <w:rPr>
                <w:lang w:val="it-IT"/>
              </w:rPr>
            </w:pPr>
          </w:p>
        </w:tc>
        <w:tc>
          <w:tcPr>
            <w:tcW w:w="826" w:type="dxa"/>
            <w:vMerge/>
            <w:tcBorders>
              <w:left w:val="single" w:sz="5" w:space="0" w:color="000000"/>
              <w:bottom w:val="nil"/>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spacing w:before="2"/>
              <w:rPr>
                <w:rFonts w:ascii="Times New Roman"/>
                <w:sz w:val="12"/>
                <w:lang w:val="it-IT"/>
              </w:rPr>
            </w:pPr>
          </w:p>
          <w:p w:rsidR="00853A10" w:rsidRPr="0040294E" w:rsidRDefault="00853A10">
            <w:pPr>
              <w:pStyle w:val="TableParagraph"/>
              <w:ind w:left="16" w:right="2"/>
              <w:rPr>
                <w:sz w:val="12"/>
                <w:lang w:val="it-IT"/>
              </w:rPr>
            </w:pPr>
            <w:r w:rsidRPr="0040294E">
              <w:rPr>
                <w:sz w:val="12"/>
                <w:lang w:val="it-IT"/>
              </w:rPr>
              <w:t xml:space="preserve"> Accertamenti anagrafici</w:t>
            </w:r>
          </w:p>
        </w:tc>
        <w:tc>
          <w:tcPr>
            <w:tcW w:w="1985"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spacing w:before="7"/>
              <w:rPr>
                <w:rFonts w:ascii="Times New Roman"/>
                <w:sz w:val="10"/>
                <w:lang w:val="it-IT"/>
              </w:rPr>
            </w:pPr>
          </w:p>
          <w:p w:rsidR="00853A10" w:rsidRPr="0040294E" w:rsidRDefault="00853A10">
            <w:pPr>
              <w:pStyle w:val="TableParagraph"/>
              <w:spacing w:line="259" w:lineRule="auto"/>
              <w:ind w:left="16" w:right="146"/>
              <w:rPr>
                <w:sz w:val="12"/>
                <w:lang w:val="it-IT"/>
              </w:rPr>
            </w:pPr>
            <w:r w:rsidRPr="0040294E">
              <w:rPr>
                <w:sz w:val="12"/>
                <w:lang w:val="it-IT"/>
              </w:rPr>
              <w:t>Accordi collusivi per indebito esito positivo dell'accertamento della sussistenza della dimora abituale</w:t>
            </w:r>
          </w:p>
        </w:tc>
        <w:tc>
          <w:tcPr>
            <w:tcW w:w="1308" w:type="dxa"/>
            <w:tcBorders>
              <w:top w:val="single" w:sz="5" w:space="0" w:color="000000"/>
              <w:left w:val="single" w:sz="5" w:space="0" w:color="000000"/>
              <w:bottom w:val="single" w:sz="5" w:space="0" w:color="000000"/>
              <w:right w:val="single" w:sz="5" w:space="0" w:color="000000"/>
            </w:tcBorders>
          </w:tcPr>
          <w:p w:rsidR="00853A10" w:rsidRPr="0040294E" w:rsidRDefault="00853A10" w:rsidP="00F605A7">
            <w:pPr>
              <w:pStyle w:val="TableParagraph"/>
              <w:numPr>
                <w:ilvl w:val="0"/>
                <w:numId w:val="33"/>
              </w:numPr>
              <w:tabs>
                <w:tab w:val="left" w:pos="166"/>
              </w:tabs>
              <w:spacing w:before="45" w:line="259" w:lineRule="auto"/>
              <w:ind w:right="322" w:firstLine="0"/>
              <w:rPr>
                <w:sz w:val="12"/>
                <w:lang w:val="it-IT"/>
              </w:rPr>
            </w:pPr>
            <w:r w:rsidRPr="0040294E">
              <w:rPr>
                <w:sz w:val="12"/>
                <w:lang w:val="it-IT"/>
              </w:rPr>
              <w:t>Rispetto della normativa</w:t>
            </w:r>
            <w:r w:rsidR="004F0997">
              <w:rPr>
                <w:sz w:val="12"/>
                <w:lang w:val="it-IT"/>
              </w:rPr>
              <w:t xml:space="preserve"> </w:t>
            </w:r>
            <w:r w:rsidRPr="0040294E">
              <w:rPr>
                <w:sz w:val="12"/>
                <w:lang w:val="it-IT"/>
              </w:rPr>
              <w:t>vigente</w:t>
            </w:r>
            <w:r>
              <w:rPr>
                <w:sz w:val="12"/>
                <w:lang w:val="it-IT"/>
              </w:rPr>
              <w:t xml:space="preserve"> e rispetto tempistica nei controlli</w:t>
            </w:r>
          </w:p>
          <w:p w:rsidR="00853A10" w:rsidRPr="0040294E" w:rsidRDefault="00853A10" w:rsidP="00F605A7">
            <w:pPr>
              <w:pStyle w:val="TableParagraph"/>
              <w:numPr>
                <w:ilvl w:val="0"/>
                <w:numId w:val="33"/>
              </w:numPr>
              <w:tabs>
                <w:tab w:val="left" w:pos="166"/>
              </w:tabs>
              <w:spacing w:line="259" w:lineRule="auto"/>
              <w:ind w:right="442" w:firstLine="0"/>
              <w:rPr>
                <w:sz w:val="12"/>
                <w:lang w:val="it-IT"/>
              </w:rPr>
            </w:pPr>
            <w:r w:rsidRPr="0040294E">
              <w:rPr>
                <w:sz w:val="12"/>
                <w:lang w:val="it-IT"/>
              </w:rPr>
              <w:t xml:space="preserve">Codice di </w:t>
            </w:r>
            <w:r w:rsidRPr="0040294E">
              <w:rPr>
                <w:spacing w:val="-1"/>
                <w:sz w:val="12"/>
                <w:lang w:val="it-IT"/>
              </w:rPr>
              <w:t>comportamento</w:t>
            </w:r>
          </w:p>
        </w:tc>
        <w:tc>
          <w:tcPr>
            <w:tcW w:w="1174" w:type="dxa"/>
            <w:tcBorders>
              <w:top w:val="single" w:sz="5" w:space="0" w:color="000000"/>
              <w:left w:val="single" w:sz="5" w:space="0" w:color="000000"/>
              <w:bottom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853A10">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853A10" w:rsidRDefault="00853A10" w:rsidP="00B03517">
            <w:pPr>
              <w:jc w:val="center"/>
              <w:rPr>
                <w:sz w:val="12"/>
                <w:szCs w:val="12"/>
                <w:lang w:val="it-IT"/>
              </w:rPr>
            </w:pPr>
          </w:p>
          <w:p w:rsidR="00853A10" w:rsidRPr="006314CD" w:rsidRDefault="00991269" w:rsidP="00312B6B">
            <w:pPr>
              <w:jc w:val="center"/>
              <w:rPr>
                <w:sz w:val="12"/>
                <w:szCs w:val="12"/>
                <w:lang w:val="it-IT"/>
              </w:rPr>
            </w:pPr>
            <w:r>
              <w:rPr>
                <w:sz w:val="12"/>
                <w:szCs w:val="12"/>
                <w:lang w:val="it-IT"/>
              </w:rPr>
              <w:t>5</w:t>
            </w:r>
            <w:r w:rsidR="00853A10">
              <w:rPr>
                <w:sz w:val="12"/>
                <w:szCs w:val="12"/>
                <w:lang w:val="it-IT"/>
              </w:rPr>
              <w:t>% accert. controllati</w:t>
            </w:r>
          </w:p>
        </w:tc>
        <w:tc>
          <w:tcPr>
            <w:tcW w:w="1130" w:type="dxa"/>
            <w:tcBorders>
              <w:top w:val="single" w:sz="5" w:space="0" w:color="000000"/>
              <w:left w:val="single" w:sz="5" w:space="0" w:color="000000"/>
              <w:bottom w:val="single" w:sz="5" w:space="0" w:color="000000"/>
              <w:right w:val="single" w:sz="5" w:space="0" w:color="000000"/>
            </w:tcBorders>
          </w:tcPr>
          <w:p w:rsidR="00853A10" w:rsidRDefault="00853A10" w:rsidP="00B03517">
            <w:pPr>
              <w:jc w:val="center"/>
              <w:rPr>
                <w:sz w:val="12"/>
                <w:szCs w:val="12"/>
                <w:lang w:val="it-IT"/>
              </w:rPr>
            </w:pPr>
          </w:p>
          <w:p w:rsidR="00853A10" w:rsidRDefault="00853A10" w:rsidP="00B03517">
            <w:pPr>
              <w:jc w:val="center"/>
              <w:rPr>
                <w:sz w:val="12"/>
                <w:szCs w:val="12"/>
                <w:lang w:val="it-IT"/>
              </w:rPr>
            </w:pPr>
            <w:r>
              <w:rPr>
                <w:sz w:val="12"/>
                <w:szCs w:val="12"/>
                <w:lang w:val="it-IT"/>
              </w:rPr>
              <w:t>Numer</w:t>
            </w:r>
            <w:r w:rsidR="00452E08">
              <w:rPr>
                <w:sz w:val="12"/>
                <w:szCs w:val="12"/>
                <w:lang w:val="it-IT"/>
              </w:rPr>
              <w:t>o</w:t>
            </w:r>
            <w:r>
              <w:rPr>
                <w:sz w:val="12"/>
                <w:szCs w:val="12"/>
                <w:lang w:val="it-IT"/>
              </w:rPr>
              <w:t xml:space="preserve"> acc.verifica</w:t>
            </w:r>
            <w:r w:rsidR="004F0997">
              <w:rPr>
                <w:sz w:val="12"/>
                <w:szCs w:val="12"/>
                <w:lang w:val="it-IT"/>
              </w:rPr>
              <w:t>ti conformi</w:t>
            </w:r>
            <w:r>
              <w:rPr>
                <w:sz w:val="12"/>
                <w:szCs w:val="12"/>
                <w:lang w:val="it-IT"/>
              </w:rPr>
              <w:t>i</w:t>
            </w:r>
          </w:p>
          <w:p w:rsidR="00853A10" w:rsidRDefault="00853A10" w:rsidP="00B03517">
            <w:pPr>
              <w:jc w:val="center"/>
              <w:rPr>
                <w:sz w:val="12"/>
                <w:szCs w:val="12"/>
                <w:lang w:val="it-IT"/>
              </w:rPr>
            </w:pPr>
            <w:r>
              <w:rPr>
                <w:sz w:val="12"/>
                <w:szCs w:val="12"/>
                <w:lang w:val="it-IT"/>
              </w:rPr>
              <w:t>_________________</w:t>
            </w:r>
          </w:p>
          <w:p w:rsidR="00853A10" w:rsidRPr="006314CD" w:rsidRDefault="00853A10" w:rsidP="004F0997">
            <w:pPr>
              <w:jc w:val="center"/>
              <w:rPr>
                <w:sz w:val="12"/>
                <w:szCs w:val="12"/>
                <w:lang w:val="it-IT"/>
              </w:rPr>
            </w:pPr>
            <w:r>
              <w:rPr>
                <w:sz w:val="12"/>
                <w:szCs w:val="12"/>
                <w:lang w:val="it-IT"/>
              </w:rPr>
              <w:t xml:space="preserve">Numero acc. </w:t>
            </w:r>
            <w:r w:rsidR="004F0997">
              <w:rPr>
                <w:sz w:val="12"/>
                <w:szCs w:val="12"/>
                <w:lang w:val="it-IT"/>
              </w:rPr>
              <w:t>verificati</w:t>
            </w:r>
          </w:p>
        </w:tc>
        <w:tc>
          <w:tcPr>
            <w:tcW w:w="3509" w:type="dxa"/>
            <w:tcBorders>
              <w:top w:val="single" w:sz="5" w:space="0" w:color="000000"/>
              <w:left w:val="single" w:sz="5" w:space="0" w:color="000000"/>
              <w:bottom w:val="single" w:sz="5" w:space="0" w:color="000000"/>
            </w:tcBorders>
          </w:tcPr>
          <w:p w:rsidR="00853A10" w:rsidRPr="0040294E" w:rsidRDefault="00853A10" w:rsidP="00CE2B85">
            <w:pPr>
              <w:pStyle w:val="TableParagraph"/>
              <w:spacing w:before="6"/>
              <w:jc w:val="center"/>
              <w:rPr>
                <w:rFonts w:ascii="Times New Roman"/>
                <w:sz w:val="17"/>
                <w:lang w:val="it-IT"/>
              </w:rPr>
            </w:pPr>
          </w:p>
          <w:p w:rsidR="00853A10" w:rsidRPr="0040294E" w:rsidRDefault="00853A10" w:rsidP="00CE2B85">
            <w:pPr>
              <w:pStyle w:val="TableParagraph"/>
              <w:spacing w:line="259" w:lineRule="auto"/>
              <w:ind w:left="16" w:right="222"/>
              <w:jc w:val="center"/>
              <w:rPr>
                <w:sz w:val="12"/>
                <w:lang w:val="it-IT"/>
              </w:rPr>
            </w:pPr>
            <w:r>
              <w:rPr>
                <w:sz w:val="12"/>
                <w:lang w:val="it-IT"/>
              </w:rPr>
              <w:t>SETTORE AMMINISTRATIVO, SERVIZI DEMOGRAFICI E P.L.</w:t>
            </w:r>
          </w:p>
        </w:tc>
      </w:tr>
      <w:tr w:rsidR="00853A10" w:rsidRPr="00B15E40" w:rsidTr="00CE2B85">
        <w:tblPrEx>
          <w:tblBorders>
            <w:top w:val="nil"/>
            <w:left w:val="nil"/>
            <w:bottom w:val="nil"/>
            <w:right w:val="nil"/>
            <w:insideH w:val="nil"/>
            <w:insideV w:val="nil"/>
          </w:tblBorders>
        </w:tblPrEx>
        <w:trPr>
          <w:trHeight w:val="1526"/>
        </w:trPr>
        <w:tc>
          <w:tcPr>
            <w:tcW w:w="392" w:type="dxa"/>
            <w:vMerge w:val="restart"/>
            <w:tcBorders>
              <w:left w:val="single" w:sz="10" w:space="0" w:color="000000"/>
              <w:right w:val="single" w:sz="5" w:space="0" w:color="000000"/>
            </w:tcBorders>
          </w:tcPr>
          <w:p w:rsidR="00853A10" w:rsidRPr="0040294E" w:rsidRDefault="00853A10">
            <w:pPr>
              <w:rPr>
                <w:lang w:val="it-IT"/>
              </w:rPr>
            </w:pPr>
          </w:p>
        </w:tc>
        <w:tc>
          <w:tcPr>
            <w:tcW w:w="1111" w:type="dxa"/>
            <w:vMerge w:val="restart"/>
            <w:tcBorders>
              <w:left w:val="single" w:sz="5" w:space="0" w:color="000000"/>
              <w:right w:val="single" w:sz="5" w:space="0" w:color="000000"/>
            </w:tcBorders>
          </w:tcPr>
          <w:p w:rsidR="00853A10" w:rsidRPr="0040294E" w:rsidRDefault="00853A10">
            <w:pPr>
              <w:rPr>
                <w:lang w:val="it-IT"/>
              </w:rPr>
            </w:pPr>
          </w:p>
        </w:tc>
        <w:tc>
          <w:tcPr>
            <w:tcW w:w="826" w:type="dxa"/>
            <w:vMerge w:val="restart"/>
            <w:tcBorders>
              <w:left w:val="single" w:sz="5" w:space="0" w:color="000000"/>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10"/>
              <w:rPr>
                <w:rFonts w:ascii="Times New Roman"/>
                <w:sz w:val="12"/>
                <w:lang w:val="it-IT"/>
              </w:rPr>
            </w:pPr>
          </w:p>
          <w:p w:rsidR="00853A10" w:rsidRPr="0040294E" w:rsidRDefault="00853A10">
            <w:pPr>
              <w:pStyle w:val="TableParagraph"/>
              <w:ind w:left="16" w:right="47"/>
              <w:rPr>
                <w:sz w:val="12"/>
                <w:lang w:val="it-IT"/>
              </w:rPr>
            </w:pPr>
            <w:r w:rsidRPr="0040294E">
              <w:rPr>
                <w:sz w:val="12"/>
                <w:lang w:val="it-IT"/>
              </w:rPr>
              <w:t>Certificati demografici</w:t>
            </w:r>
          </w:p>
        </w:tc>
        <w:tc>
          <w:tcPr>
            <w:tcW w:w="1985" w:type="dxa"/>
            <w:tcBorders>
              <w:top w:val="single" w:sz="5" w:space="0" w:color="000000"/>
              <w:left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spacing w:before="4"/>
              <w:rPr>
                <w:rFonts w:ascii="Times New Roman"/>
                <w:sz w:val="11"/>
                <w:lang w:val="it-IT"/>
              </w:rPr>
            </w:pPr>
          </w:p>
          <w:p w:rsidR="00853A10" w:rsidRPr="0040294E" w:rsidRDefault="00853A10">
            <w:pPr>
              <w:pStyle w:val="TableParagraph"/>
              <w:spacing w:line="259" w:lineRule="auto"/>
              <w:ind w:left="16" w:right="213"/>
              <w:rPr>
                <w:sz w:val="12"/>
                <w:lang w:val="it-IT"/>
              </w:rPr>
            </w:pPr>
            <w:r w:rsidRPr="0040294E">
              <w:rPr>
                <w:sz w:val="12"/>
                <w:lang w:val="it-IT"/>
              </w:rPr>
              <w:t>Falsa certificazione per accordo collusivo finalizzato a favorire un determinato soggetto</w:t>
            </w:r>
          </w:p>
        </w:tc>
        <w:tc>
          <w:tcPr>
            <w:tcW w:w="1308" w:type="dxa"/>
            <w:tcBorders>
              <w:top w:val="single" w:sz="5" w:space="0" w:color="000000"/>
              <w:left w:val="single" w:sz="5" w:space="0" w:color="000000"/>
              <w:right w:val="single" w:sz="5" w:space="0" w:color="000000"/>
            </w:tcBorders>
          </w:tcPr>
          <w:p w:rsidR="00853A10" w:rsidRPr="0040294E" w:rsidRDefault="00853A10">
            <w:pPr>
              <w:pStyle w:val="TableParagraph"/>
              <w:spacing w:before="9"/>
              <w:rPr>
                <w:rFonts w:ascii="Times New Roman"/>
                <w:sz w:val="9"/>
                <w:lang w:val="it-IT"/>
              </w:rPr>
            </w:pPr>
          </w:p>
          <w:p w:rsidR="004F0997" w:rsidRDefault="00853A10">
            <w:pPr>
              <w:pStyle w:val="TableParagraph"/>
              <w:spacing w:line="259" w:lineRule="auto"/>
              <w:ind w:left="16" w:right="101"/>
              <w:rPr>
                <w:sz w:val="12"/>
                <w:lang w:val="it-IT"/>
              </w:rPr>
            </w:pPr>
            <w:r w:rsidRPr="0040294E">
              <w:rPr>
                <w:sz w:val="12"/>
                <w:lang w:val="it-IT"/>
              </w:rPr>
              <w:t>1) Normativa</w:t>
            </w:r>
            <w:r w:rsidR="004F0997">
              <w:rPr>
                <w:sz w:val="12"/>
                <w:lang w:val="it-IT"/>
              </w:rPr>
              <w:t xml:space="preserve"> </w:t>
            </w:r>
            <w:r w:rsidRPr="0040294E">
              <w:rPr>
                <w:sz w:val="12"/>
                <w:lang w:val="it-IT"/>
              </w:rPr>
              <w:t xml:space="preserve">vigente; </w:t>
            </w:r>
          </w:p>
          <w:p w:rsidR="00853A10" w:rsidRPr="0040294E" w:rsidRDefault="00853A10">
            <w:pPr>
              <w:pStyle w:val="TableParagraph"/>
              <w:spacing w:line="259" w:lineRule="auto"/>
              <w:ind w:left="16" w:right="101"/>
              <w:rPr>
                <w:sz w:val="12"/>
                <w:lang w:val="it-IT"/>
              </w:rPr>
            </w:pPr>
            <w:r w:rsidRPr="0040294E">
              <w:rPr>
                <w:sz w:val="12"/>
                <w:lang w:val="it-IT"/>
              </w:rPr>
              <w:t>2)</w:t>
            </w:r>
            <w:r>
              <w:rPr>
                <w:sz w:val="12"/>
                <w:lang w:val="it-IT"/>
              </w:rPr>
              <w:t xml:space="preserve"> </w:t>
            </w:r>
            <w:r w:rsidRPr="0040294E">
              <w:rPr>
                <w:sz w:val="12"/>
                <w:lang w:val="it-IT"/>
              </w:rPr>
              <w:t>Aggiornamento continuo</w:t>
            </w:r>
            <w:r>
              <w:rPr>
                <w:sz w:val="12"/>
                <w:lang w:val="it-IT"/>
              </w:rPr>
              <w:t xml:space="preserve"> del personale, stante la specificità della materia</w:t>
            </w:r>
          </w:p>
          <w:p w:rsidR="00853A10" w:rsidRPr="0040294E" w:rsidRDefault="00853A10">
            <w:pPr>
              <w:pStyle w:val="TableParagraph"/>
              <w:spacing w:line="259" w:lineRule="auto"/>
              <w:ind w:left="16" w:right="408"/>
              <w:rPr>
                <w:sz w:val="12"/>
                <w:lang w:val="it-IT"/>
              </w:rPr>
            </w:pPr>
            <w:r w:rsidRPr="0040294E">
              <w:rPr>
                <w:sz w:val="12"/>
                <w:lang w:val="it-IT"/>
              </w:rPr>
              <w:t>3) Codice di Comportamento</w:t>
            </w:r>
          </w:p>
        </w:tc>
        <w:tc>
          <w:tcPr>
            <w:tcW w:w="1174"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853A10">
            <w:pPr>
              <w:rPr>
                <w:sz w:val="12"/>
                <w:szCs w:val="12"/>
                <w:lang w:val="it-IT"/>
              </w:rPr>
            </w:pPr>
            <w:r>
              <w:rPr>
                <w:sz w:val="12"/>
                <w:szCs w:val="12"/>
                <w:lang w:val="it-IT"/>
              </w:rPr>
              <w:t>Controlli a campione</w:t>
            </w:r>
          </w:p>
        </w:tc>
        <w:tc>
          <w:tcPr>
            <w:tcW w:w="1087"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991269" w:rsidP="00991269">
            <w:pPr>
              <w:jc w:val="center"/>
              <w:rPr>
                <w:sz w:val="12"/>
                <w:szCs w:val="12"/>
                <w:lang w:val="it-IT"/>
              </w:rPr>
            </w:pPr>
            <w:r>
              <w:rPr>
                <w:sz w:val="12"/>
                <w:szCs w:val="12"/>
                <w:lang w:val="it-IT"/>
              </w:rPr>
              <w:t>5</w:t>
            </w:r>
            <w:r w:rsidR="00853A10">
              <w:rPr>
                <w:sz w:val="12"/>
                <w:szCs w:val="12"/>
                <w:lang w:val="it-IT"/>
              </w:rPr>
              <w:t>% atti controllati</w:t>
            </w:r>
          </w:p>
        </w:tc>
        <w:tc>
          <w:tcPr>
            <w:tcW w:w="1130"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853A10"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right w:val="single" w:sz="10" w:space="0" w:color="000000"/>
            </w:tcBorders>
          </w:tcPr>
          <w:p w:rsidR="00853A10" w:rsidRPr="0040294E" w:rsidRDefault="00853A10" w:rsidP="00CE2B85">
            <w:pPr>
              <w:pStyle w:val="TableParagraph"/>
              <w:jc w:val="center"/>
              <w:rPr>
                <w:rFonts w:ascii="Times New Roman"/>
                <w:sz w:val="12"/>
                <w:lang w:val="it-IT"/>
              </w:rPr>
            </w:pPr>
          </w:p>
          <w:p w:rsidR="00853A10" w:rsidRPr="0040294E" w:rsidRDefault="00853A10" w:rsidP="00CE2B85">
            <w:pPr>
              <w:pStyle w:val="TableParagraph"/>
              <w:jc w:val="center"/>
              <w:rPr>
                <w:rFonts w:ascii="Times New Roman"/>
                <w:sz w:val="12"/>
                <w:lang w:val="it-IT"/>
              </w:rPr>
            </w:pPr>
          </w:p>
          <w:p w:rsidR="00853A10" w:rsidRPr="0040294E" w:rsidRDefault="00853A10" w:rsidP="00CE2B85">
            <w:pPr>
              <w:pStyle w:val="TableParagraph"/>
              <w:spacing w:before="72" w:line="259" w:lineRule="auto"/>
              <w:ind w:left="16" w:right="194"/>
              <w:jc w:val="center"/>
              <w:rPr>
                <w:sz w:val="12"/>
                <w:lang w:val="it-IT"/>
              </w:rPr>
            </w:pPr>
            <w:r>
              <w:rPr>
                <w:sz w:val="12"/>
                <w:lang w:val="it-IT"/>
              </w:rPr>
              <w:t>SETTORE AMMINISTRATIVO, SERVIZI DEMOGRAFICI</w:t>
            </w:r>
          </w:p>
        </w:tc>
      </w:tr>
      <w:tr w:rsidR="00853A10" w:rsidRPr="0040294E" w:rsidTr="002B669F">
        <w:tblPrEx>
          <w:tblBorders>
            <w:top w:val="nil"/>
            <w:left w:val="nil"/>
            <w:bottom w:val="nil"/>
            <w:right w:val="nil"/>
            <w:insideH w:val="nil"/>
            <w:insideV w:val="nil"/>
          </w:tblBorders>
        </w:tblPrEx>
        <w:trPr>
          <w:trHeight w:hRule="exact" w:val="1152"/>
        </w:trPr>
        <w:tc>
          <w:tcPr>
            <w:tcW w:w="392" w:type="dxa"/>
            <w:vMerge/>
            <w:tcBorders>
              <w:left w:val="single" w:sz="10" w:space="0" w:color="000000"/>
              <w:right w:val="single" w:sz="5" w:space="0" w:color="000000"/>
            </w:tcBorders>
          </w:tcPr>
          <w:p w:rsidR="00853A10" w:rsidRPr="0040294E" w:rsidRDefault="00853A10">
            <w:pPr>
              <w:rPr>
                <w:lang w:val="it-IT"/>
              </w:rPr>
            </w:pPr>
          </w:p>
        </w:tc>
        <w:tc>
          <w:tcPr>
            <w:tcW w:w="1111" w:type="dxa"/>
            <w:vMerge/>
            <w:tcBorders>
              <w:left w:val="single" w:sz="5" w:space="0" w:color="000000"/>
              <w:right w:val="single" w:sz="5" w:space="0" w:color="000000"/>
            </w:tcBorders>
          </w:tcPr>
          <w:p w:rsidR="00853A10" w:rsidRPr="0040294E" w:rsidRDefault="00853A10">
            <w:pPr>
              <w:rPr>
                <w:lang w:val="it-IT"/>
              </w:rPr>
            </w:pPr>
          </w:p>
        </w:tc>
        <w:tc>
          <w:tcPr>
            <w:tcW w:w="826" w:type="dxa"/>
            <w:vMerge/>
            <w:tcBorders>
              <w:left w:val="single" w:sz="5" w:space="0" w:color="000000"/>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spacing w:before="10"/>
              <w:rPr>
                <w:rFonts w:ascii="Times New Roman"/>
                <w:sz w:val="10"/>
                <w:lang w:val="it-IT"/>
              </w:rPr>
            </w:pPr>
          </w:p>
          <w:p w:rsidR="00853A10" w:rsidRPr="0040294E" w:rsidRDefault="00853A10">
            <w:pPr>
              <w:pStyle w:val="TableParagraph"/>
              <w:spacing w:before="1" w:line="259" w:lineRule="auto"/>
              <w:ind w:left="16" w:right="48"/>
              <w:rPr>
                <w:sz w:val="12"/>
                <w:lang w:val="it-IT"/>
              </w:rPr>
            </w:pPr>
            <w:r w:rsidRPr="0040294E">
              <w:rPr>
                <w:sz w:val="12"/>
                <w:lang w:val="it-IT"/>
              </w:rPr>
              <w:t>Autorizzazione alla cremazione e trasporto di cadavere, resti mortali/ossei e all'affidamento e conservazione delle ceneri</w:t>
            </w:r>
          </w:p>
        </w:tc>
        <w:tc>
          <w:tcPr>
            <w:tcW w:w="1985"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5"/>
              <w:rPr>
                <w:rFonts w:ascii="Times New Roman"/>
                <w:sz w:val="12"/>
                <w:lang w:val="it-IT"/>
              </w:rPr>
            </w:pPr>
          </w:p>
          <w:p w:rsidR="00853A10" w:rsidRPr="0040294E" w:rsidRDefault="00853A10">
            <w:pPr>
              <w:pStyle w:val="TableParagraph"/>
              <w:spacing w:before="1" w:line="259" w:lineRule="auto"/>
              <w:ind w:left="16" w:right="29"/>
              <w:rPr>
                <w:sz w:val="12"/>
                <w:lang w:val="it-IT"/>
              </w:rPr>
            </w:pPr>
            <w:r w:rsidRPr="0040294E">
              <w:rPr>
                <w:sz w:val="12"/>
                <w:lang w:val="it-IT"/>
              </w:rPr>
              <w:t>Rilascio dell'autorizzazione in violazione della normativa di settore</w:t>
            </w:r>
            <w:r w:rsidR="00575069">
              <w:rPr>
                <w:sz w:val="12"/>
                <w:lang w:val="it-IT"/>
              </w:rPr>
              <w:t xml:space="preserve"> e regolamentari</w:t>
            </w:r>
          </w:p>
        </w:tc>
        <w:tc>
          <w:tcPr>
            <w:tcW w:w="1308"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5"/>
              <w:rPr>
                <w:rFonts w:ascii="Times New Roman"/>
                <w:sz w:val="12"/>
                <w:lang w:val="it-IT"/>
              </w:rPr>
            </w:pPr>
          </w:p>
          <w:p w:rsidR="00853A10" w:rsidRPr="0040294E" w:rsidRDefault="00853A10">
            <w:pPr>
              <w:pStyle w:val="TableParagraph"/>
              <w:spacing w:before="1" w:line="259" w:lineRule="auto"/>
              <w:ind w:left="16" w:right="42"/>
              <w:rPr>
                <w:sz w:val="12"/>
                <w:lang w:val="it-IT"/>
              </w:rPr>
            </w:pPr>
            <w:r w:rsidRPr="0040294E">
              <w:rPr>
                <w:sz w:val="12"/>
                <w:lang w:val="it-IT"/>
              </w:rPr>
              <w:t xml:space="preserve">1) Normativa </w:t>
            </w:r>
            <w:r w:rsidR="00007F07">
              <w:rPr>
                <w:sz w:val="12"/>
                <w:lang w:val="it-IT"/>
              </w:rPr>
              <w:t xml:space="preserve"> </w:t>
            </w:r>
            <w:r w:rsidRPr="0040294E">
              <w:rPr>
                <w:sz w:val="12"/>
                <w:lang w:val="it-IT"/>
              </w:rPr>
              <w:t>vigente; 2</w:t>
            </w:r>
            <w:r>
              <w:rPr>
                <w:sz w:val="12"/>
                <w:lang w:val="it-IT"/>
              </w:rPr>
              <w:t xml:space="preserve"> </w:t>
            </w:r>
            <w:r w:rsidRPr="0040294E">
              <w:rPr>
                <w:sz w:val="12"/>
                <w:lang w:val="it-IT"/>
              </w:rPr>
              <w:t>)</w:t>
            </w:r>
            <w:r>
              <w:rPr>
                <w:sz w:val="12"/>
                <w:lang w:val="it-IT"/>
              </w:rPr>
              <w:t xml:space="preserve"> </w:t>
            </w:r>
            <w:r w:rsidRPr="0040294E">
              <w:rPr>
                <w:sz w:val="12"/>
                <w:lang w:val="it-IT"/>
              </w:rPr>
              <w:t>Regolamento interno</w:t>
            </w:r>
          </w:p>
        </w:tc>
        <w:tc>
          <w:tcPr>
            <w:tcW w:w="1174" w:type="dxa"/>
            <w:tcBorders>
              <w:top w:val="single" w:sz="5" w:space="0" w:color="000000"/>
              <w:left w:val="single" w:sz="5" w:space="0" w:color="000000"/>
              <w:bottom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853A10">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991269" w:rsidP="00991269">
            <w:pPr>
              <w:jc w:val="center"/>
              <w:rPr>
                <w:sz w:val="12"/>
                <w:szCs w:val="12"/>
                <w:lang w:val="it-IT"/>
              </w:rPr>
            </w:pPr>
            <w:r>
              <w:rPr>
                <w:sz w:val="12"/>
                <w:szCs w:val="12"/>
                <w:lang w:val="it-IT"/>
              </w:rPr>
              <w:t>5</w:t>
            </w:r>
            <w:r w:rsidR="00853A10">
              <w:rPr>
                <w:sz w:val="12"/>
                <w:szCs w:val="12"/>
                <w:lang w:val="it-IT"/>
              </w:rPr>
              <w:t>% atti controllati</w:t>
            </w:r>
          </w:p>
        </w:tc>
        <w:tc>
          <w:tcPr>
            <w:tcW w:w="1130" w:type="dxa"/>
            <w:tcBorders>
              <w:top w:val="single" w:sz="5" w:space="0" w:color="000000"/>
              <w:left w:val="single" w:sz="5" w:space="0" w:color="000000"/>
              <w:bottom w:val="single" w:sz="5" w:space="0" w:color="000000"/>
              <w:right w:val="single" w:sz="5" w:space="0" w:color="000000"/>
            </w:tcBorders>
          </w:tcPr>
          <w:p w:rsidR="00853A10" w:rsidRDefault="00853A10"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853A10"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right w:val="single" w:sz="10"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spacing w:before="7"/>
              <w:rPr>
                <w:rFonts w:ascii="Times New Roman"/>
                <w:sz w:val="17"/>
                <w:lang w:val="it-IT"/>
              </w:rPr>
            </w:pPr>
          </w:p>
          <w:p w:rsidR="00853A10" w:rsidRPr="0040294E" w:rsidRDefault="00853A10" w:rsidP="00CB12CE">
            <w:pPr>
              <w:pStyle w:val="TableParagraph"/>
              <w:spacing w:line="144" w:lineRule="exact"/>
              <w:ind w:left="16" w:right="35"/>
              <w:jc w:val="center"/>
              <w:rPr>
                <w:sz w:val="12"/>
                <w:lang w:val="it-IT"/>
              </w:rPr>
            </w:pPr>
            <w:r>
              <w:rPr>
                <w:sz w:val="12"/>
                <w:lang w:val="it-IT"/>
              </w:rPr>
              <w:t>SETTORE AMMINISTRATIVO, SERVIZI DEMOGRAFICI</w:t>
            </w:r>
          </w:p>
        </w:tc>
      </w:tr>
      <w:tr w:rsidR="004F0997" w:rsidRPr="00575069" w:rsidTr="00007F07">
        <w:tblPrEx>
          <w:tblBorders>
            <w:top w:val="nil"/>
            <w:left w:val="nil"/>
            <w:bottom w:val="nil"/>
            <w:right w:val="nil"/>
            <w:insideH w:val="nil"/>
            <w:insideV w:val="nil"/>
          </w:tblBorders>
        </w:tblPrEx>
        <w:trPr>
          <w:trHeight w:hRule="exact" w:val="1262"/>
        </w:trPr>
        <w:tc>
          <w:tcPr>
            <w:tcW w:w="392" w:type="dxa"/>
            <w:vMerge/>
            <w:tcBorders>
              <w:left w:val="single" w:sz="10" w:space="0" w:color="000000"/>
              <w:right w:val="single" w:sz="5" w:space="0" w:color="000000"/>
            </w:tcBorders>
          </w:tcPr>
          <w:p w:rsidR="004F0997" w:rsidRPr="0040294E" w:rsidRDefault="004F0997">
            <w:pPr>
              <w:rPr>
                <w:lang w:val="it-IT"/>
              </w:rPr>
            </w:pPr>
          </w:p>
        </w:tc>
        <w:tc>
          <w:tcPr>
            <w:tcW w:w="1111" w:type="dxa"/>
            <w:vMerge/>
            <w:tcBorders>
              <w:left w:val="single" w:sz="5" w:space="0" w:color="000000"/>
              <w:right w:val="single" w:sz="5" w:space="0" w:color="000000"/>
            </w:tcBorders>
          </w:tcPr>
          <w:p w:rsidR="004F0997" w:rsidRPr="0040294E" w:rsidRDefault="004F0997">
            <w:pPr>
              <w:rPr>
                <w:lang w:val="it-IT"/>
              </w:rPr>
            </w:pPr>
          </w:p>
        </w:tc>
        <w:tc>
          <w:tcPr>
            <w:tcW w:w="826" w:type="dxa"/>
            <w:vMerge/>
            <w:tcBorders>
              <w:left w:val="single" w:sz="5" w:space="0" w:color="000000"/>
              <w:right w:val="single" w:sz="5" w:space="0" w:color="000000"/>
            </w:tcBorders>
          </w:tcPr>
          <w:p w:rsidR="004F0997" w:rsidRPr="0040294E" w:rsidRDefault="004F0997">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6"/>
                <w:lang w:val="it-IT"/>
              </w:rPr>
            </w:pPr>
          </w:p>
          <w:p w:rsidR="004F0997" w:rsidRPr="0040294E" w:rsidRDefault="004F0997">
            <w:pPr>
              <w:pStyle w:val="TableParagraph"/>
              <w:ind w:left="16" w:right="47"/>
              <w:rPr>
                <w:sz w:val="12"/>
                <w:lang w:val="it-IT"/>
              </w:rPr>
            </w:pPr>
            <w:r w:rsidRPr="0040294E">
              <w:rPr>
                <w:sz w:val="12"/>
                <w:lang w:val="it-IT"/>
              </w:rPr>
              <w:t>Rilascio licenze</w:t>
            </w:r>
          </w:p>
        </w:tc>
        <w:tc>
          <w:tcPr>
            <w:tcW w:w="1985"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spacing w:before="10"/>
              <w:rPr>
                <w:rFonts w:ascii="Times New Roman"/>
                <w:sz w:val="12"/>
                <w:lang w:val="it-IT"/>
              </w:rPr>
            </w:pPr>
          </w:p>
          <w:p w:rsidR="004F0997" w:rsidRPr="0040294E" w:rsidRDefault="004F0997">
            <w:pPr>
              <w:pStyle w:val="TableParagraph"/>
              <w:spacing w:line="259" w:lineRule="auto"/>
              <w:ind w:left="16" w:right="176"/>
              <w:rPr>
                <w:sz w:val="12"/>
                <w:lang w:val="it-IT"/>
              </w:rPr>
            </w:pPr>
            <w:r w:rsidRPr="0040294E">
              <w:rPr>
                <w:sz w:val="12"/>
                <w:lang w:val="it-IT"/>
              </w:rPr>
              <w:t xml:space="preserve">Rilascio della licenza in violazione alle norme di settore </w:t>
            </w:r>
            <w:r w:rsidR="00575069">
              <w:rPr>
                <w:sz w:val="12"/>
                <w:lang w:val="it-IT"/>
              </w:rPr>
              <w:t xml:space="preserve">e regolamentari </w:t>
            </w:r>
            <w:r w:rsidRPr="0040294E">
              <w:rPr>
                <w:sz w:val="12"/>
                <w:lang w:val="it-IT"/>
              </w:rPr>
              <w:t>per favorire l'avvio e l'esercizio dell'attività da parte del privato in seguito ad accordo collusivo</w:t>
            </w:r>
          </w:p>
        </w:tc>
        <w:tc>
          <w:tcPr>
            <w:tcW w:w="1308" w:type="dxa"/>
            <w:tcBorders>
              <w:top w:val="single" w:sz="5" w:space="0" w:color="000000"/>
              <w:left w:val="single" w:sz="5" w:space="0" w:color="000000"/>
              <w:bottom w:val="single" w:sz="5" w:space="0" w:color="000000"/>
              <w:right w:val="single" w:sz="5" w:space="0" w:color="000000"/>
            </w:tcBorders>
          </w:tcPr>
          <w:p w:rsidR="004F0997" w:rsidRPr="0040294E" w:rsidRDefault="004F0997" w:rsidP="00F605A7">
            <w:pPr>
              <w:pStyle w:val="TableParagraph"/>
              <w:numPr>
                <w:ilvl w:val="0"/>
                <w:numId w:val="32"/>
              </w:numPr>
              <w:tabs>
                <w:tab w:val="left" w:pos="166"/>
              </w:tabs>
              <w:spacing w:before="72"/>
              <w:ind w:firstLine="0"/>
              <w:rPr>
                <w:sz w:val="12"/>
                <w:lang w:val="it-IT"/>
              </w:rPr>
            </w:pPr>
            <w:r w:rsidRPr="0040294E">
              <w:rPr>
                <w:sz w:val="12"/>
                <w:lang w:val="it-IT"/>
              </w:rPr>
              <w:t>Normativa</w:t>
            </w:r>
            <w:r w:rsidRPr="0040294E">
              <w:rPr>
                <w:spacing w:val="-7"/>
                <w:sz w:val="12"/>
                <w:lang w:val="it-IT"/>
              </w:rPr>
              <w:t xml:space="preserve"> </w:t>
            </w:r>
            <w:r w:rsidRPr="0040294E">
              <w:rPr>
                <w:sz w:val="12"/>
                <w:lang w:val="it-IT"/>
              </w:rPr>
              <w:t>vigente</w:t>
            </w:r>
          </w:p>
          <w:p w:rsidR="004F0997" w:rsidRPr="0040294E" w:rsidRDefault="004F0997" w:rsidP="00F605A7">
            <w:pPr>
              <w:pStyle w:val="TableParagraph"/>
              <w:numPr>
                <w:ilvl w:val="0"/>
                <w:numId w:val="32"/>
              </w:numPr>
              <w:tabs>
                <w:tab w:val="left" w:pos="166"/>
              </w:tabs>
              <w:spacing w:before="11" w:line="259" w:lineRule="auto"/>
              <w:ind w:right="442" w:firstLine="0"/>
              <w:rPr>
                <w:sz w:val="12"/>
                <w:lang w:val="it-IT"/>
              </w:rPr>
            </w:pPr>
            <w:r w:rsidRPr="0040294E">
              <w:rPr>
                <w:sz w:val="12"/>
                <w:lang w:val="it-IT"/>
              </w:rPr>
              <w:t xml:space="preserve">Codice di </w:t>
            </w:r>
            <w:r w:rsidRPr="0040294E">
              <w:rPr>
                <w:spacing w:val="-1"/>
                <w:sz w:val="12"/>
                <w:lang w:val="it-IT"/>
              </w:rPr>
              <w:t>comportamento</w:t>
            </w:r>
          </w:p>
          <w:p w:rsidR="004F0997" w:rsidRPr="0040294E" w:rsidRDefault="004F0997" w:rsidP="00F605A7">
            <w:pPr>
              <w:pStyle w:val="TableParagraph"/>
              <w:numPr>
                <w:ilvl w:val="0"/>
                <w:numId w:val="32"/>
              </w:numPr>
              <w:tabs>
                <w:tab w:val="left" w:pos="166"/>
              </w:tabs>
              <w:spacing w:line="259" w:lineRule="auto"/>
              <w:ind w:right="147" w:firstLine="0"/>
              <w:rPr>
                <w:sz w:val="12"/>
                <w:lang w:val="it-IT"/>
              </w:rPr>
            </w:pPr>
            <w:r w:rsidRPr="0040294E">
              <w:rPr>
                <w:sz w:val="12"/>
                <w:lang w:val="it-IT"/>
              </w:rPr>
              <w:t>Commissione comunale</w:t>
            </w:r>
            <w:r w:rsidR="00007F07">
              <w:rPr>
                <w:sz w:val="12"/>
                <w:lang w:val="it-IT"/>
              </w:rPr>
              <w:t xml:space="preserve">/provinciale </w:t>
            </w:r>
            <w:r w:rsidRPr="0040294E">
              <w:rPr>
                <w:sz w:val="12"/>
                <w:lang w:val="it-IT"/>
              </w:rPr>
              <w:t xml:space="preserve"> </w:t>
            </w:r>
            <w:r w:rsidR="00007F07">
              <w:rPr>
                <w:sz w:val="12"/>
                <w:lang w:val="it-IT"/>
              </w:rPr>
              <w:t xml:space="preserve"> </w:t>
            </w:r>
            <w:r w:rsidRPr="0040294E">
              <w:rPr>
                <w:sz w:val="12"/>
                <w:lang w:val="it-IT"/>
              </w:rPr>
              <w:t>sui locali di pubblico</w:t>
            </w:r>
            <w:r w:rsidRPr="0040294E">
              <w:rPr>
                <w:spacing w:val="-10"/>
                <w:sz w:val="12"/>
                <w:lang w:val="it-IT"/>
              </w:rPr>
              <w:t xml:space="preserve"> </w:t>
            </w:r>
            <w:r w:rsidRPr="0040294E">
              <w:rPr>
                <w:sz w:val="12"/>
                <w:lang w:val="it-IT"/>
              </w:rPr>
              <w:t>spettacolo</w:t>
            </w:r>
          </w:p>
        </w:tc>
        <w:tc>
          <w:tcPr>
            <w:tcW w:w="1174" w:type="dxa"/>
            <w:tcBorders>
              <w:top w:val="single" w:sz="5" w:space="0" w:color="000000"/>
              <w:left w:val="single" w:sz="5" w:space="0" w:color="000000"/>
              <w:bottom w:val="single" w:sz="5" w:space="0" w:color="000000"/>
              <w:right w:val="single" w:sz="5" w:space="0" w:color="000000"/>
            </w:tcBorders>
          </w:tcPr>
          <w:p w:rsidR="004F0997" w:rsidRDefault="004F0997" w:rsidP="00733A74">
            <w:pPr>
              <w:rPr>
                <w:sz w:val="12"/>
                <w:szCs w:val="12"/>
                <w:lang w:val="it-IT"/>
              </w:rPr>
            </w:pPr>
          </w:p>
          <w:p w:rsidR="004F0997" w:rsidRDefault="004F0997" w:rsidP="00733A74">
            <w:pPr>
              <w:rPr>
                <w:sz w:val="12"/>
                <w:szCs w:val="12"/>
                <w:lang w:val="it-IT"/>
              </w:rPr>
            </w:pPr>
          </w:p>
          <w:p w:rsidR="004F0997" w:rsidRPr="006314CD" w:rsidRDefault="004F0997">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4F0997" w:rsidRDefault="004F0997" w:rsidP="00733A74">
            <w:pPr>
              <w:rPr>
                <w:sz w:val="12"/>
                <w:szCs w:val="12"/>
                <w:lang w:val="it-IT"/>
              </w:rPr>
            </w:pPr>
          </w:p>
          <w:p w:rsidR="004F0997" w:rsidRDefault="004F0997" w:rsidP="00733A74">
            <w:pPr>
              <w:rPr>
                <w:sz w:val="12"/>
                <w:szCs w:val="12"/>
                <w:lang w:val="it-IT"/>
              </w:rPr>
            </w:pPr>
          </w:p>
          <w:p w:rsidR="004F0997" w:rsidRPr="006314CD" w:rsidRDefault="004F0997" w:rsidP="00853A10">
            <w:pPr>
              <w:jc w:val="center"/>
              <w:rPr>
                <w:sz w:val="12"/>
                <w:szCs w:val="12"/>
                <w:lang w:val="it-IT"/>
              </w:rPr>
            </w:pPr>
            <w:r>
              <w:rPr>
                <w:sz w:val="12"/>
                <w:szCs w:val="12"/>
                <w:lang w:val="it-IT"/>
              </w:rPr>
              <w:t>5% atti controllati</w:t>
            </w:r>
          </w:p>
        </w:tc>
        <w:tc>
          <w:tcPr>
            <w:tcW w:w="1130" w:type="dxa"/>
            <w:tcBorders>
              <w:top w:val="single" w:sz="5" w:space="0" w:color="000000"/>
              <w:left w:val="single" w:sz="5" w:space="0" w:color="000000"/>
              <w:bottom w:val="single" w:sz="5" w:space="0" w:color="000000"/>
              <w:right w:val="single" w:sz="5" w:space="0" w:color="000000"/>
            </w:tcBorders>
          </w:tcPr>
          <w:p w:rsidR="004F0997" w:rsidRDefault="004F0997"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4F0997" w:rsidRPr="006314CD" w:rsidRDefault="004F0997" w:rsidP="004F0997">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right w:val="single" w:sz="10"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rsidP="00575069">
            <w:pPr>
              <w:pStyle w:val="TableParagraph"/>
              <w:spacing w:before="108" w:line="259" w:lineRule="auto"/>
              <w:ind w:left="16" w:right="222"/>
              <w:jc w:val="center"/>
              <w:rPr>
                <w:sz w:val="12"/>
                <w:lang w:val="it-IT"/>
              </w:rPr>
            </w:pPr>
            <w:r>
              <w:rPr>
                <w:sz w:val="12"/>
                <w:lang w:val="it-IT"/>
              </w:rPr>
              <w:t>SETTORI AMMINISTRATIVO TE</w:t>
            </w:r>
            <w:r w:rsidR="00575069">
              <w:rPr>
                <w:sz w:val="12"/>
                <w:lang w:val="it-IT"/>
              </w:rPr>
              <w:t>CNICO</w:t>
            </w:r>
            <w:r>
              <w:rPr>
                <w:sz w:val="12"/>
                <w:lang w:val="it-IT"/>
              </w:rPr>
              <w:t xml:space="preserve"> P.L. E SEGRETARIO COMUNALE RESP. SUAP</w:t>
            </w:r>
          </w:p>
        </w:tc>
      </w:tr>
      <w:tr w:rsidR="004F0997" w:rsidRPr="00575069" w:rsidTr="004F349A">
        <w:tblPrEx>
          <w:tblBorders>
            <w:top w:val="nil"/>
            <w:left w:val="nil"/>
            <w:bottom w:val="nil"/>
            <w:right w:val="nil"/>
            <w:insideH w:val="nil"/>
            <w:insideV w:val="nil"/>
          </w:tblBorders>
        </w:tblPrEx>
        <w:trPr>
          <w:trHeight w:hRule="exact" w:val="1746"/>
        </w:trPr>
        <w:tc>
          <w:tcPr>
            <w:tcW w:w="392" w:type="dxa"/>
            <w:vMerge/>
            <w:tcBorders>
              <w:left w:val="single" w:sz="10" w:space="0" w:color="000000"/>
              <w:right w:val="single" w:sz="5" w:space="0" w:color="000000"/>
            </w:tcBorders>
          </w:tcPr>
          <w:p w:rsidR="004F0997" w:rsidRPr="0040294E" w:rsidRDefault="004F0997">
            <w:pPr>
              <w:rPr>
                <w:lang w:val="it-IT"/>
              </w:rPr>
            </w:pPr>
          </w:p>
        </w:tc>
        <w:tc>
          <w:tcPr>
            <w:tcW w:w="1111" w:type="dxa"/>
            <w:vMerge/>
            <w:tcBorders>
              <w:left w:val="single" w:sz="5" w:space="0" w:color="000000"/>
              <w:right w:val="single" w:sz="5" w:space="0" w:color="000000"/>
            </w:tcBorders>
          </w:tcPr>
          <w:p w:rsidR="004F0997" w:rsidRPr="0040294E" w:rsidRDefault="004F0997">
            <w:pPr>
              <w:rPr>
                <w:lang w:val="it-IT"/>
              </w:rPr>
            </w:pPr>
          </w:p>
        </w:tc>
        <w:tc>
          <w:tcPr>
            <w:tcW w:w="826" w:type="dxa"/>
            <w:vMerge/>
            <w:tcBorders>
              <w:left w:val="single" w:sz="5" w:space="0" w:color="000000"/>
              <w:right w:val="single" w:sz="5" w:space="0" w:color="000000"/>
            </w:tcBorders>
          </w:tcPr>
          <w:p w:rsidR="004F0997" w:rsidRPr="0040294E" w:rsidRDefault="004F0997">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spacing w:before="2"/>
              <w:rPr>
                <w:rFonts w:ascii="Times New Roman"/>
                <w:sz w:val="15"/>
                <w:lang w:val="it-IT"/>
              </w:rPr>
            </w:pPr>
          </w:p>
          <w:p w:rsidR="004F0997" w:rsidRPr="0040294E" w:rsidRDefault="004F0997">
            <w:pPr>
              <w:pStyle w:val="TableParagraph"/>
              <w:spacing w:line="259" w:lineRule="auto"/>
              <w:ind w:left="16" w:right="56"/>
              <w:rPr>
                <w:sz w:val="12"/>
                <w:lang w:val="it-IT"/>
              </w:rPr>
            </w:pPr>
            <w:r w:rsidRPr="0040294E">
              <w:rPr>
                <w:sz w:val="12"/>
                <w:lang w:val="it-IT"/>
              </w:rPr>
              <w:t>Autorizzazione per vendita su aree pubbliche; autorizzazione per somministrazione al pubblico di alimenti e bevande in pubblici esercizi (nuova autorizzazione,</w:t>
            </w:r>
          </w:p>
          <w:p w:rsidR="004F0997" w:rsidRPr="0040294E" w:rsidRDefault="004F0997">
            <w:pPr>
              <w:pStyle w:val="TableParagraph"/>
              <w:spacing w:line="144" w:lineRule="exact"/>
              <w:ind w:left="16" w:right="47"/>
              <w:rPr>
                <w:sz w:val="12"/>
                <w:lang w:val="it-IT"/>
              </w:rPr>
            </w:pPr>
            <w:r w:rsidRPr="0040294E">
              <w:rPr>
                <w:sz w:val="12"/>
                <w:lang w:val="it-IT"/>
              </w:rPr>
              <w:t>trasferimento sede)</w:t>
            </w:r>
          </w:p>
        </w:tc>
        <w:tc>
          <w:tcPr>
            <w:tcW w:w="1985"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spacing w:before="10"/>
              <w:rPr>
                <w:rFonts w:ascii="Times New Roman"/>
                <w:sz w:val="9"/>
                <w:lang w:val="it-IT"/>
              </w:rPr>
            </w:pPr>
          </w:p>
          <w:p w:rsidR="004F0997" w:rsidRDefault="004F0997">
            <w:pPr>
              <w:pStyle w:val="TableParagraph"/>
              <w:spacing w:line="259" w:lineRule="auto"/>
              <w:ind w:left="16" w:right="75"/>
              <w:rPr>
                <w:sz w:val="12"/>
                <w:lang w:val="it-IT"/>
              </w:rPr>
            </w:pPr>
            <w:r w:rsidRPr="0040294E">
              <w:rPr>
                <w:sz w:val="12"/>
                <w:lang w:val="it-IT"/>
              </w:rPr>
              <w:t>Rilascio dell'autorizzazione in violazione alle norme di settore per favorire l'avvio e l'esercizio dell'attività da parte del privato in seguito ad accordo collusivo</w:t>
            </w:r>
            <w:r>
              <w:rPr>
                <w:sz w:val="12"/>
                <w:lang w:val="it-IT"/>
              </w:rPr>
              <w:t>.</w:t>
            </w:r>
          </w:p>
          <w:p w:rsidR="004F0997" w:rsidRPr="0040294E" w:rsidRDefault="004F0997">
            <w:pPr>
              <w:pStyle w:val="TableParagraph"/>
              <w:spacing w:line="259" w:lineRule="auto"/>
              <w:ind w:left="16" w:right="75"/>
              <w:rPr>
                <w:sz w:val="12"/>
                <w:lang w:val="it-IT"/>
              </w:rPr>
            </w:pPr>
            <w:r>
              <w:rPr>
                <w:sz w:val="12"/>
                <w:lang w:val="it-IT"/>
              </w:rPr>
              <w:t>Rischio che vengano conseguite indebitamente posizioni giuridiche di vantaggio. Disparità di trattamento</w:t>
            </w:r>
          </w:p>
        </w:tc>
        <w:tc>
          <w:tcPr>
            <w:tcW w:w="1308" w:type="dxa"/>
            <w:tcBorders>
              <w:top w:val="single" w:sz="5" w:space="0" w:color="000000"/>
              <w:left w:val="single" w:sz="5" w:space="0" w:color="000000"/>
              <w:bottom w:val="single" w:sz="5" w:space="0" w:color="000000"/>
              <w:right w:val="single" w:sz="5"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spacing w:before="9"/>
              <w:rPr>
                <w:rFonts w:ascii="Times New Roman"/>
                <w:sz w:val="16"/>
                <w:lang w:val="it-IT"/>
              </w:rPr>
            </w:pPr>
          </w:p>
          <w:p w:rsidR="004F0997" w:rsidRDefault="004F0997" w:rsidP="00F605A7">
            <w:pPr>
              <w:pStyle w:val="TableParagraph"/>
              <w:numPr>
                <w:ilvl w:val="0"/>
                <w:numId w:val="31"/>
              </w:numPr>
              <w:tabs>
                <w:tab w:val="left" w:pos="166"/>
              </w:tabs>
              <w:ind w:firstLine="0"/>
              <w:rPr>
                <w:sz w:val="12"/>
                <w:lang w:val="it-IT"/>
              </w:rPr>
            </w:pPr>
            <w:r w:rsidRPr="0040294E">
              <w:rPr>
                <w:sz w:val="12"/>
                <w:lang w:val="it-IT"/>
              </w:rPr>
              <w:t>Normativa</w:t>
            </w:r>
            <w:r w:rsidRPr="0040294E">
              <w:rPr>
                <w:spacing w:val="-7"/>
                <w:sz w:val="12"/>
                <w:lang w:val="it-IT"/>
              </w:rPr>
              <w:t xml:space="preserve"> </w:t>
            </w:r>
            <w:r w:rsidRPr="0040294E">
              <w:rPr>
                <w:sz w:val="12"/>
                <w:lang w:val="it-IT"/>
              </w:rPr>
              <w:t>vigente</w:t>
            </w:r>
            <w:r>
              <w:rPr>
                <w:sz w:val="12"/>
                <w:lang w:val="it-IT"/>
              </w:rPr>
              <w:t>;</w:t>
            </w:r>
          </w:p>
          <w:p w:rsidR="004F0997" w:rsidRPr="0040294E" w:rsidRDefault="004F0997" w:rsidP="00F605A7">
            <w:pPr>
              <w:pStyle w:val="TableParagraph"/>
              <w:numPr>
                <w:ilvl w:val="0"/>
                <w:numId w:val="31"/>
              </w:numPr>
              <w:tabs>
                <w:tab w:val="left" w:pos="166"/>
              </w:tabs>
              <w:ind w:firstLine="0"/>
              <w:rPr>
                <w:sz w:val="12"/>
                <w:lang w:val="it-IT"/>
              </w:rPr>
            </w:pPr>
            <w:r>
              <w:rPr>
                <w:sz w:val="12"/>
                <w:lang w:val="it-IT"/>
              </w:rPr>
              <w:t>Esecuzioni controlli anche mediante sopralluoghi</w:t>
            </w:r>
          </w:p>
          <w:p w:rsidR="004F0997" w:rsidRPr="0040294E" w:rsidRDefault="004F0997" w:rsidP="00F605A7">
            <w:pPr>
              <w:pStyle w:val="TableParagraph"/>
              <w:numPr>
                <w:ilvl w:val="0"/>
                <w:numId w:val="31"/>
              </w:numPr>
              <w:tabs>
                <w:tab w:val="left" w:pos="166"/>
              </w:tabs>
              <w:spacing w:before="11" w:line="259" w:lineRule="auto"/>
              <w:ind w:right="442" w:firstLine="0"/>
              <w:rPr>
                <w:sz w:val="12"/>
                <w:lang w:val="it-IT"/>
              </w:rPr>
            </w:pPr>
            <w:r w:rsidRPr="0040294E">
              <w:rPr>
                <w:sz w:val="12"/>
                <w:lang w:val="it-IT"/>
              </w:rPr>
              <w:t xml:space="preserve">Codice di </w:t>
            </w:r>
            <w:r w:rsidRPr="0040294E">
              <w:rPr>
                <w:spacing w:val="-1"/>
                <w:sz w:val="12"/>
                <w:lang w:val="it-IT"/>
              </w:rPr>
              <w:t>comportamento</w:t>
            </w:r>
          </w:p>
        </w:tc>
        <w:tc>
          <w:tcPr>
            <w:tcW w:w="1174" w:type="dxa"/>
            <w:tcBorders>
              <w:top w:val="single" w:sz="5" w:space="0" w:color="000000"/>
              <w:left w:val="single" w:sz="5" w:space="0" w:color="000000"/>
              <w:bottom w:val="single" w:sz="5" w:space="0" w:color="000000"/>
              <w:right w:val="single" w:sz="5" w:space="0" w:color="000000"/>
            </w:tcBorders>
          </w:tcPr>
          <w:p w:rsidR="004F0997" w:rsidRDefault="004F0997" w:rsidP="00733A74">
            <w:pPr>
              <w:rPr>
                <w:sz w:val="12"/>
                <w:szCs w:val="12"/>
                <w:lang w:val="it-IT"/>
              </w:rPr>
            </w:pPr>
          </w:p>
          <w:p w:rsidR="004F0997" w:rsidRDefault="004F0997" w:rsidP="00733A74">
            <w:pPr>
              <w:rPr>
                <w:sz w:val="12"/>
                <w:szCs w:val="12"/>
                <w:lang w:val="it-IT"/>
              </w:rPr>
            </w:pPr>
          </w:p>
          <w:p w:rsidR="004F0997" w:rsidRPr="006314CD" w:rsidRDefault="004F0997">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4F0997" w:rsidRDefault="004F0997" w:rsidP="00733A74">
            <w:pPr>
              <w:rPr>
                <w:sz w:val="12"/>
                <w:szCs w:val="12"/>
                <w:lang w:val="it-IT"/>
              </w:rPr>
            </w:pPr>
          </w:p>
          <w:p w:rsidR="004F0997" w:rsidRDefault="004F0997" w:rsidP="00733A74">
            <w:pPr>
              <w:rPr>
                <w:sz w:val="12"/>
                <w:szCs w:val="12"/>
                <w:lang w:val="it-IT"/>
              </w:rPr>
            </w:pPr>
          </w:p>
          <w:p w:rsidR="004F0997" w:rsidRPr="006314CD" w:rsidRDefault="004F0997" w:rsidP="00853A10">
            <w:pPr>
              <w:jc w:val="center"/>
              <w:rPr>
                <w:sz w:val="12"/>
                <w:szCs w:val="12"/>
                <w:lang w:val="it-IT"/>
              </w:rPr>
            </w:pPr>
            <w:r>
              <w:rPr>
                <w:sz w:val="12"/>
                <w:szCs w:val="12"/>
                <w:lang w:val="it-IT"/>
              </w:rPr>
              <w:t>5% atti controllati</w:t>
            </w:r>
          </w:p>
        </w:tc>
        <w:tc>
          <w:tcPr>
            <w:tcW w:w="1130" w:type="dxa"/>
            <w:tcBorders>
              <w:top w:val="single" w:sz="5" w:space="0" w:color="000000"/>
              <w:left w:val="single" w:sz="5" w:space="0" w:color="000000"/>
              <w:bottom w:val="single" w:sz="5" w:space="0" w:color="000000"/>
              <w:right w:val="single" w:sz="5" w:space="0" w:color="000000"/>
            </w:tcBorders>
          </w:tcPr>
          <w:p w:rsidR="004F0997" w:rsidRDefault="004F0997" w:rsidP="00853A10">
            <w:pPr>
              <w:jc w:val="cente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4F0997" w:rsidRPr="006314CD" w:rsidRDefault="004F0997" w:rsidP="004F0997">
            <w:pPr>
              <w:jc w:val="both"/>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right w:val="single" w:sz="10" w:space="0" w:color="000000"/>
            </w:tcBorders>
          </w:tcPr>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pPr>
              <w:pStyle w:val="TableParagraph"/>
              <w:rPr>
                <w:rFonts w:ascii="Times New Roman"/>
                <w:sz w:val="12"/>
                <w:lang w:val="it-IT"/>
              </w:rPr>
            </w:pPr>
          </w:p>
          <w:p w:rsidR="004F0997" w:rsidRPr="0040294E" w:rsidRDefault="004F0997" w:rsidP="00575069">
            <w:pPr>
              <w:pStyle w:val="TableParagraph"/>
              <w:spacing w:before="73" w:line="259" w:lineRule="auto"/>
              <w:ind w:left="16" w:right="222"/>
              <w:jc w:val="center"/>
              <w:rPr>
                <w:sz w:val="12"/>
                <w:lang w:val="it-IT"/>
              </w:rPr>
            </w:pPr>
            <w:r>
              <w:rPr>
                <w:sz w:val="12"/>
                <w:lang w:val="it-IT"/>
              </w:rPr>
              <w:t>SETTORI AMMINISTRATIVO TE</w:t>
            </w:r>
            <w:r w:rsidR="00575069">
              <w:rPr>
                <w:sz w:val="12"/>
                <w:lang w:val="it-IT"/>
              </w:rPr>
              <w:t>CNICO</w:t>
            </w:r>
            <w:r>
              <w:rPr>
                <w:sz w:val="12"/>
                <w:lang w:val="it-IT"/>
              </w:rPr>
              <w:t xml:space="preserve"> P.L. E SEGRETARIO COMUNALE RESP. SUAP</w:t>
            </w:r>
          </w:p>
        </w:tc>
      </w:tr>
      <w:tr w:rsidR="00853A10" w:rsidRPr="00B15E40" w:rsidTr="00853A10">
        <w:tblPrEx>
          <w:tblBorders>
            <w:top w:val="nil"/>
            <w:left w:val="nil"/>
            <w:bottom w:val="nil"/>
            <w:right w:val="nil"/>
            <w:insideH w:val="nil"/>
            <w:insideV w:val="nil"/>
          </w:tblBorders>
        </w:tblPrEx>
        <w:trPr>
          <w:trHeight w:val="1109"/>
        </w:trPr>
        <w:tc>
          <w:tcPr>
            <w:tcW w:w="392" w:type="dxa"/>
            <w:vMerge/>
            <w:tcBorders>
              <w:left w:val="single" w:sz="10" w:space="0" w:color="000000"/>
              <w:right w:val="single" w:sz="5" w:space="0" w:color="000000"/>
            </w:tcBorders>
          </w:tcPr>
          <w:p w:rsidR="00853A10" w:rsidRPr="0040294E" w:rsidRDefault="00853A10">
            <w:pPr>
              <w:pStyle w:val="TableParagraph"/>
              <w:rPr>
                <w:rFonts w:ascii="Times New Roman"/>
                <w:sz w:val="12"/>
                <w:lang w:val="it-IT"/>
              </w:rPr>
            </w:pPr>
          </w:p>
        </w:tc>
        <w:tc>
          <w:tcPr>
            <w:tcW w:w="1111" w:type="dxa"/>
            <w:vMerge/>
            <w:tcBorders>
              <w:left w:val="single" w:sz="5" w:space="0" w:color="000000"/>
              <w:right w:val="single" w:sz="5" w:space="0" w:color="000000"/>
            </w:tcBorders>
          </w:tcPr>
          <w:p w:rsidR="00853A10" w:rsidRPr="0040294E" w:rsidRDefault="00853A10">
            <w:pPr>
              <w:pStyle w:val="TableParagraph"/>
              <w:rPr>
                <w:rFonts w:ascii="Times New Roman"/>
                <w:sz w:val="12"/>
                <w:lang w:val="it-IT"/>
              </w:rPr>
            </w:pPr>
          </w:p>
        </w:tc>
        <w:tc>
          <w:tcPr>
            <w:tcW w:w="826" w:type="dxa"/>
            <w:vMerge/>
            <w:tcBorders>
              <w:left w:val="single" w:sz="5" w:space="0" w:color="000000"/>
              <w:right w:val="single" w:sz="5" w:space="0" w:color="000000"/>
            </w:tcBorders>
          </w:tcPr>
          <w:p w:rsidR="00853A10" w:rsidRPr="0040294E" w:rsidRDefault="00853A10">
            <w:pPr>
              <w:pStyle w:val="TableParagraph"/>
              <w:rPr>
                <w:rFonts w:ascii="Times New Roman"/>
                <w:sz w:val="12"/>
                <w:lang w:val="it-IT"/>
              </w:rPr>
            </w:pPr>
          </w:p>
        </w:tc>
        <w:tc>
          <w:tcPr>
            <w:tcW w:w="2237" w:type="dxa"/>
            <w:tcBorders>
              <w:top w:val="single" w:sz="5" w:space="0" w:color="000000"/>
              <w:left w:val="single" w:sz="5" w:space="0" w:color="000000"/>
              <w:right w:val="single" w:sz="5" w:space="0" w:color="000000"/>
            </w:tcBorders>
          </w:tcPr>
          <w:p w:rsidR="00853A10" w:rsidRDefault="00853A10">
            <w:pPr>
              <w:pStyle w:val="TableParagraph"/>
              <w:rPr>
                <w:rFonts w:ascii="Times New Roman"/>
                <w:sz w:val="12"/>
                <w:lang w:val="it-IT"/>
              </w:rPr>
            </w:pPr>
          </w:p>
          <w:p w:rsidR="00853A10" w:rsidRDefault="00853A10">
            <w:pPr>
              <w:pStyle w:val="TableParagraph"/>
              <w:rPr>
                <w:rFonts w:ascii="Times New Roman"/>
                <w:sz w:val="12"/>
                <w:lang w:val="it-IT"/>
              </w:rPr>
            </w:pPr>
          </w:p>
          <w:p w:rsidR="00853A10"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r>
              <w:rPr>
                <w:rFonts w:ascii="Times New Roman"/>
                <w:sz w:val="12"/>
                <w:lang w:val="it-IT"/>
              </w:rPr>
              <w:t>Rilascio permesso circolazione disabili</w:t>
            </w:r>
          </w:p>
        </w:tc>
        <w:tc>
          <w:tcPr>
            <w:tcW w:w="1985" w:type="dxa"/>
            <w:tcBorders>
              <w:top w:val="single" w:sz="5" w:space="0" w:color="000000"/>
              <w:left w:val="single" w:sz="5" w:space="0" w:color="000000"/>
              <w:right w:val="single" w:sz="5" w:space="0" w:color="000000"/>
            </w:tcBorders>
          </w:tcPr>
          <w:p w:rsidR="00853A10" w:rsidRPr="009673D9" w:rsidRDefault="00853A10" w:rsidP="00117048">
            <w:pPr>
              <w:pStyle w:val="TableParagraph"/>
              <w:tabs>
                <w:tab w:val="left" w:pos="166"/>
              </w:tabs>
              <w:spacing w:before="98" w:line="259" w:lineRule="auto"/>
              <w:ind w:right="103"/>
              <w:rPr>
                <w:sz w:val="12"/>
                <w:lang w:val="it-IT"/>
              </w:rPr>
            </w:pPr>
            <w:r>
              <w:rPr>
                <w:sz w:val="12"/>
                <w:lang w:val="it-IT"/>
              </w:rPr>
              <w:t>Rilascio autorizzazione in assenza o carenza dei requisiti prescritti. Rischio che vengano conseguite indebitamente posizioni giuridiche di vantaggio. Disparità di trattamento</w:t>
            </w:r>
          </w:p>
        </w:tc>
        <w:tc>
          <w:tcPr>
            <w:tcW w:w="1308" w:type="dxa"/>
            <w:tcBorders>
              <w:top w:val="single" w:sz="5" w:space="0" w:color="000000"/>
              <w:left w:val="single" w:sz="5" w:space="0" w:color="000000"/>
              <w:right w:val="single" w:sz="5" w:space="0" w:color="000000"/>
            </w:tcBorders>
          </w:tcPr>
          <w:p w:rsidR="00853A10" w:rsidRPr="009673D9" w:rsidRDefault="00853A10">
            <w:pPr>
              <w:pStyle w:val="TableParagraph"/>
              <w:rPr>
                <w:rFonts w:ascii="Times New Roman"/>
                <w:sz w:val="12"/>
                <w:lang w:val="it-IT"/>
              </w:rPr>
            </w:pPr>
            <w:r w:rsidRPr="004F0997">
              <w:rPr>
                <w:sz w:val="12"/>
                <w:lang w:val="it-IT"/>
              </w:rPr>
              <w:t>Applicazione della normativa inerente i presupposti per il rilascio dell’autorizzazione. Effettuazione controlli</w:t>
            </w:r>
          </w:p>
        </w:tc>
        <w:tc>
          <w:tcPr>
            <w:tcW w:w="1174"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853A10">
            <w:pPr>
              <w:rPr>
                <w:sz w:val="12"/>
                <w:szCs w:val="12"/>
                <w:highlight w:val="yellow"/>
                <w:lang w:val="it-IT"/>
              </w:rPr>
            </w:pPr>
            <w:r>
              <w:rPr>
                <w:sz w:val="12"/>
                <w:szCs w:val="12"/>
                <w:lang w:val="it-IT"/>
              </w:rPr>
              <w:t>Controlli a campione</w:t>
            </w:r>
          </w:p>
        </w:tc>
        <w:tc>
          <w:tcPr>
            <w:tcW w:w="1087"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991269" w:rsidP="00991269">
            <w:pPr>
              <w:jc w:val="center"/>
              <w:rPr>
                <w:sz w:val="12"/>
                <w:szCs w:val="12"/>
                <w:highlight w:val="yellow"/>
                <w:lang w:val="it-IT"/>
              </w:rPr>
            </w:pPr>
            <w:r>
              <w:rPr>
                <w:sz w:val="12"/>
                <w:szCs w:val="12"/>
                <w:lang w:val="it-IT"/>
              </w:rPr>
              <w:t>5</w:t>
            </w:r>
            <w:r w:rsidR="00853A10">
              <w:rPr>
                <w:sz w:val="12"/>
                <w:szCs w:val="12"/>
                <w:lang w:val="it-IT"/>
              </w:rPr>
              <w:t>% atti controllati</w:t>
            </w:r>
          </w:p>
        </w:tc>
        <w:tc>
          <w:tcPr>
            <w:tcW w:w="1130"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853A10" w:rsidRPr="006314CD" w:rsidRDefault="004F0997" w:rsidP="004F0997">
            <w:pPr>
              <w:rPr>
                <w:sz w:val="12"/>
                <w:szCs w:val="12"/>
                <w:highlight w:val="yellow"/>
                <w:lang w:val="it-IT"/>
              </w:rPr>
            </w:pPr>
            <w:r>
              <w:rPr>
                <w:sz w:val="12"/>
                <w:szCs w:val="12"/>
                <w:lang w:val="it-IT"/>
              </w:rPr>
              <w:t>Numero atti controllati</w:t>
            </w:r>
          </w:p>
        </w:tc>
        <w:tc>
          <w:tcPr>
            <w:tcW w:w="3509" w:type="dxa"/>
            <w:tcBorders>
              <w:top w:val="single" w:sz="5" w:space="0" w:color="000000"/>
              <w:left w:val="single" w:sz="5" w:space="0" w:color="000000"/>
              <w:right w:val="single" w:sz="10" w:space="0" w:color="000000"/>
            </w:tcBorders>
          </w:tcPr>
          <w:p w:rsidR="00853A10" w:rsidRDefault="00853A10">
            <w:pPr>
              <w:pStyle w:val="TableParagraph"/>
              <w:rPr>
                <w:rFonts w:ascii="Times New Roman"/>
                <w:sz w:val="12"/>
                <w:lang w:val="it-IT"/>
              </w:rPr>
            </w:pPr>
          </w:p>
          <w:p w:rsidR="00853A10" w:rsidRDefault="00853A10">
            <w:pPr>
              <w:pStyle w:val="TableParagraph"/>
              <w:rPr>
                <w:rFonts w:ascii="Times New Roman"/>
                <w:sz w:val="12"/>
                <w:lang w:val="it-IT"/>
              </w:rPr>
            </w:pPr>
          </w:p>
          <w:p w:rsidR="00853A10" w:rsidRPr="0040294E" w:rsidRDefault="00853A10" w:rsidP="00117048">
            <w:pPr>
              <w:pStyle w:val="TableParagraph"/>
              <w:jc w:val="center"/>
              <w:rPr>
                <w:rFonts w:ascii="Times New Roman"/>
                <w:sz w:val="12"/>
                <w:lang w:val="it-IT"/>
              </w:rPr>
            </w:pPr>
            <w:r>
              <w:rPr>
                <w:rFonts w:ascii="Times New Roman"/>
                <w:sz w:val="12"/>
                <w:lang w:val="it-IT"/>
              </w:rPr>
              <w:t xml:space="preserve">SETTORE AMMINISTRATIVO </w:t>
            </w:r>
            <w:r>
              <w:rPr>
                <w:rFonts w:ascii="Times New Roman"/>
                <w:sz w:val="12"/>
                <w:lang w:val="it-IT"/>
              </w:rPr>
              <w:t>–</w:t>
            </w:r>
            <w:r>
              <w:rPr>
                <w:rFonts w:ascii="Times New Roman"/>
                <w:sz w:val="12"/>
                <w:lang w:val="it-IT"/>
              </w:rPr>
              <w:t xml:space="preserve"> P.L.</w:t>
            </w:r>
          </w:p>
        </w:tc>
      </w:tr>
      <w:tr w:rsidR="00853A10" w:rsidRPr="006B4CEB" w:rsidTr="00853A10">
        <w:tblPrEx>
          <w:tblBorders>
            <w:top w:val="nil"/>
            <w:left w:val="nil"/>
            <w:bottom w:val="nil"/>
            <w:right w:val="nil"/>
            <w:insideH w:val="nil"/>
            <w:insideV w:val="nil"/>
          </w:tblBorders>
        </w:tblPrEx>
        <w:trPr>
          <w:trHeight w:val="842"/>
        </w:trPr>
        <w:tc>
          <w:tcPr>
            <w:tcW w:w="392" w:type="dxa"/>
            <w:vMerge w:val="restart"/>
            <w:tcBorders>
              <w:top w:val="single" w:sz="5" w:space="0" w:color="000000"/>
              <w:left w:val="single" w:sz="10"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101"/>
              <w:ind w:left="4"/>
              <w:jc w:val="center"/>
              <w:rPr>
                <w:rFonts w:ascii="Calibri"/>
                <w:sz w:val="13"/>
                <w:lang w:val="it-IT"/>
              </w:rPr>
            </w:pPr>
            <w:r w:rsidRPr="0040294E">
              <w:rPr>
                <w:rFonts w:ascii="Calibri"/>
                <w:w w:val="101"/>
                <w:sz w:val="13"/>
                <w:lang w:val="it-IT"/>
              </w:rPr>
              <w:t>2</w:t>
            </w:r>
          </w:p>
        </w:tc>
        <w:tc>
          <w:tcPr>
            <w:tcW w:w="1111" w:type="dxa"/>
            <w:vMerge w:val="restart"/>
            <w:tcBorders>
              <w:top w:val="single" w:sz="5" w:space="0" w:color="000000"/>
              <w:left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5"/>
              <w:rPr>
                <w:rFonts w:ascii="Times New Roman"/>
                <w:sz w:val="11"/>
                <w:lang w:val="it-IT"/>
              </w:rPr>
            </w:pPr>
          </w:p>
          <w:p w:rsidR="00853A10" w:rsidRPr="0040294E" w:rsidRDefault="00853A10">
            <w:pPr>
              <w:pStyle w:val="TableParagraph"/>
              <w:spacing w:line="259" w:lineRule="auto"/>
              <w:ind w:left="131" w:right="126" w:firstLine="2"/>
              <w:jc w:val="center"/>
              <w:rPr>
                <w:sz w:val="12"/>
                <w:lang w:val="it-IT"/>
              </w:rPr>
            </w:pPr>
            <w:r w:rsidRPr="0040294E">
              <w:rPr>
                <w:sz w:val="12"/>
                <w:lang w:val="it-IT"/>
              </w:rPr>
              <w:t>GESTIONE DEL RAPPORTO DI LAVORO SENZA VANTAGGIO ECONOMICO DIRETTO</w:t>
            </w:r>
          </w:p>
        </w:tc>
        <w:tc>
          <w:tcPr>
            <w:tcW w:w="826" w:type="dxa"/>
            <w:vMerge w:val="restart"/>
            <w:tcBorders>
              <w:top w:val="single" w:sz="5" w:space="0" w:color="000000"/>
              <w:left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Default="00853A10">
            <w:pPr>
              <w:pStyle w:val="TableParagraph"/>
              <w:rPr>
                <w:rFonts w:ascii="Times New Roman"/>
                <w:sz w:val="12"/>
                <w:lang w:val="it-IT"/>
              </w:rPr>
            </w:pPr>
          </w:p>
          <w:p w:rsidR="00494A3A" w:rsidRDefault="00494A3A">
            <w:pPr>
              <w:pStyle w:val="TableParagraph"/>
              <w:rPr>
                <w:rFonts w:ascii="Times New Roman"/>
                <w:sz w:val="12"/>
                <w:lang w:val="it-IT"/>
              </w:rPr>
            </w:pPr>
          </w:p>
          <w:p w:rsidR="00494A3A" w:rsidRDefault="00494A3A">
            <w:pPr>
              <w:pStyle w:val="TableParagraph"/>
              <w:rPr>
                <w:rFonts w:ascii="Times New Roman"/>
                <w:sz w:val="12"/>
                <w:lang w:val="it-IT"/>
              </w:rPr>
            </w:pPr>
          </w:p>
          <w:p w:rsidR="00494A3A" w:rsidRDefault="00494A3A">
            <w:pPr>
              <w:pStyle w:val="TableParagraph"/>
              <w:rPr>
                <w:rFonts w:ascii="Times New Roman"/>
                <w:sz w:val="12"/>
                <w:lang w:val="it-IT"/>
              </w:rPr>
            </w:pPr>
          </w:p>
          <w:p w:rsidR="00494A3A" w:rsidRDefault="00494A3A">
            <w:pPr>
              <w:pStyle w:val="TableParagraph"/>
              <w:rPr>
                <w:rFonts w:ascii="Times New Roman"/>
                <w:sz w:val="12"/>
                <w:lang w:val="it-IT"/>
              </w:rPr>
            </w:pPr>
          </w:p>
          <w:p w:rsidR="00494A3A" w:rsidRDefault="00494A3A">
            <w:pPr>
              <w:pStyle w:val="TableParagraph"/>
              <w:rPr>
                <w:rFonts w:ascii="Times New Roman"/>
                <w:sz w:val="12"/>
                <w:lang w:val="it-IT"/>
              </w:rPr>
            </w:pPr>
          </w:p>
          <w:p w:rsidR="00494A3A" w:rsidRPr="0040294E" w:rsidRDefault="00494A3A">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Default="005B31D0" w:rsidP="005B31D0">
            <w:pPr>
              <w:pStyle w:val="TableParagraph"/>
              <w:jc w:val="center"/>
              <w:rPr>
                <w:rFonts w:ascii="Times New Roman"/>
                <w:sz w:val="12"/>
                <w:lang w:val="it-IT"/>
              </w:rPr>
            </w:pPr>
            <w:r>
              <w:rPr>
                <w:rFonts w:ascii="Times New Roman"/>
                <w:sz w:val="12"/>
                <w:lang w:val="it-IT"/>
              </w:rPr>
              <w:t>3</w:t>
            </w:r>
          </w:p>
          <w:p w:rsidR="00494A3A" w:rsidRDefault="00494A3A" w:rsidP="005B31D0">
            <w:pPr>
              <w:pStyle w:val="TableParagraph"/>
              <w:jc w:val="center"/>
              <w:rPr>
                <w:rFonts w:ascii="Times New Roman"/>
                <w:sz w:val="12"/>
                <w:lang w:val="it-IT"/>
              </w:rPr>
            </w:pPr>
          </w:p>
          <w:p w:rsidR="005B31D0" w:rsidRPr="0040294E" w:rsidRDefault="005B31D0" w:rsidP="005B31D0">
            <w:pPr>
              <w:pStyle w:val="TableParagraph"/>
              <w:jc w:val="center"/>
              <w:rPr>
                <w:rFonts w:ascii="Times New Roman"/>
                <w:sz w:val="12"/>
                <w:lang w:val="it-IT"/>
              </w:rPr>
            </w:pPr>
            <w:r>
              <w:rPr>
                <w:rFonts w:ascii="Times New Roman"/>
                <w:sz w:val="12"/>
                <w:lang w:val="it-IT"/>
              </w:rPr>
              <w:t>TRASCURABILE</w:t>
            </w: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107"/>
              <w:ind w:left="5"/>
              <w:jc w:val="center"/>
              <w:rPr>
                <w:sz w:val="12"/>
                <w:lang w:val="it-IT"/>
              </w:rPr>
            </w:pPr>
          </w:p>
        </w:tc>
        <w:tc>
          <w:tcPr>
            <w:tcW w:w="2237" w:type="dxa"/>
            <w:tcBorders>
              <w:top w:val="single" w:sz="5" w:space="0" w:color="000000"/>
              <w:left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E46F7F" w:rsidRDefault="00853A10" w:rsidP="004F349A">
            <w:pPr>
              <w:pStyle w:val="TableParagraph"/>
              <w:spacing w:before="93"/>
              <w:ind w:left="16" w:right="47"/>
              <w:rPr>
                <w:sz w:val="12"/>
                <w:highlight w:val="yellow"/>
                <w:lang w:val="it-IT"/>
              </w:rPr>
            </w:pPr>
            <w:r w:rsidRPr="0040294E">
              <w:rPr>
                <w:sz w:val="12"/>
                <w:lang w:val="it-IT"/>
              </w:rPr>
              <w:t>Congedi, permessi e aspettative</w:t>
            </w:r>
          </w:p>
        </w:tc>
        <w:tc>
          <w:tcPr>
            <w:tcW w:w="1985" w:type="dxa"/>
            <w:tcBorders>
              <w:top w:val="single" w:sz="5" w:space="0" w:color="000000"/>
              <w:left w:val="single" w:sz="5" w:space="0" w:color="000000"/>
              <w:right w:val="single" w:sz="5" w:space="0" w:color="000000"/>
            </w:tcBorders>
          </w:tcPr>
          <w:p w:rsidR="00853A10" w:rsidRDefault="00853A10">
            <w:pPr>
              <w:pStyle w:val="TableParagraph"/>
              <w:numPr>
                <w:ilvl w:val="0"/>
                <w:numId w:val="30"/>
              </w:numPr>
              <w:tabs>
                <w:tab w:val="left" w:pos="166"/>
              </w:tabs>
              <w:spacing w:before="98" w:line="259" w:lineRule="auto"/>
              <w:ind w:right="103" w:firstLine="0"/>
              <w:rPr>
                <w:sz w:val="12"/>
                <w:lang w:val="it-IT"/>
              </w:rPr>
            </w:pPr>
            <w:r w:rsidRPr="009673D9">
              <w:rPr>
                <w:sz w:val="12"/>
                <w:lang w:val="it-IT"/>
              </w:rPr>
              <w:t xml:space="preserve">Istruttoria compiacente e accoglimento dell’istanza in difetto dei requisiti previsti dalla legge e/o dal regolamento, allo scopo di favorire </w:t>
            </w:r>
            <w:r w:rsidR="00007F07">
              <w:rPr>
                <w:sz w:val="12"/>
                <w:lang w:val="it-IT"/>
              </w:rPr>
              <w:t xml:space="preserve"> </w:t>
            </w:r>
            <w:r w:rsidRPr="009673D9">
              <w:rPr>
                <w:sz w:val="12"/>
                <w:lang w:val="it-IT"/>
              </w:rPr>
              <w:t>un</w:t>
            </w:r>
            <w:r w:rsidRPr="009673D9">
              <w:rPr>
                <w:spacing w:val="-7"/>
                <w:sz w:val="12"/>
                <w:lang w:val="it-IT"/>
              </w:rPr>
              <w:t xml:space="preserve"> </w:t>
            </w:r>
            <w:r w:rsidRPr="009673D9">
              <w:rPr>
                <w:sz w:val="12"/>
                <w:lang w:val="it-IT"/>
              </w:rPr>
              <w:t>dipendente</w:t>
            </w:r>
          </w:p>
          <w:p w:rsidR="00853A10" w:rsidRPr="009673D9" w:rsidRDefault="00853A10">
            <w:pPr>
              <w:pStyle w:val="TableParagraph"/>
              <w:numPr>
                <w:ilvl w:val="0"/>
                <w:numId w:val="30"/>
              </w:numPr>
              <w:tabs>
                <w:tab w:val="left" w:pos="166"/>
              </w:tabs>
              <w:spacing w:before="98" w:line="259" w:lineRule="auto"/>
              <w:ind w:right="103" w:firstLine="0"/>
              <w:rPr>
                <w:sz w:val="12"/>
                <w:lang w:val="it-IT"/>
              </w:rPr>
            </w:pPr>
            <w:r>
              <w:rPr>
                <w:sz w:val="12"/>
                <w:lang w:val="it-IT"/>
              </w:rPr>
              <w:t>False attestazioni</w:t>
            </w:r>
          </w:p>
          <w:p w:rsidR="00853A10" w:rsidRPr="009673D9" w:rsidRDefault="00853A10">
            <w:pPr>
              <w:pStyle w:val="TableParagraph"/>
              <w:spacing w:before="6"/>
              <w:rPr>
                <w:rFonts w:ascii="Times New Roman"/>
                <w:sz w:val="13"/>
                <w:lang w:val="it-IT"/>
              </w:rPr>
            </w:pPr>
          </w:p>
          <w:p w:rsidR="00853A10" w:rsidRPr="009673D9" w:rsidRDefault="00853A10" w:rsidP="004F349A">
            <w:pPr>
              <w:pStyle w:val="TableParagraph"/>
              <w:numPr>
                <w:ilvl w:val="0"/>
                <w:numId w:val="30"/>
              </w:numPr>
              <w:tabs>
                <w:tab w:val="left" w:pos="166"/>
              </w:tabs>
              <w:spacing w:line="259" w:lineRule="auto"/>
              <w:ind w:right="212" w:firstLine="0"/>
              <w:rPr>
                <w:sz w:val="12"/>
                <w:lang w:val="it-IT"/>
              </w:rPr>
            </w:pPr>
            <w:r w:rsidRPr="009673D9">
              <w:rPr>
                <w:sz w:val="12"/>
                <w:lang w:val="it-IT"/>
              </w:rPr>
              <w:t>Omessi controlli sul contenuto delle dichiarazioni</w:t>
            </w:r>
            <w:r w:rsidRPr="009673D9">
              <w:rPr>
                <w:spacing w:val="-12"/>
                <w:sz w:val="12"/>
                <w:lang w:val="it-IT"/>
              </w:rPr>
              <w:t xml:space="preserve"> </w:t>
            </w:r>
            <w:r w:rsidR="00007F07">
              <w:rPr>
                <w:spacing w:val="-12"/>
                <w:sz w:val="12"/>
                <w:lang w:val="it-IT"/>
              </w:rPr>
              <w:t xml:space="preserve"> </w:t>
            </w:r>
            <w:r w:rsidRPr="009673D9">
              <w:rPr>
                <w:sz w:val="12"/>
                <w:lang w:val="it-IT"/>
              </w:rPr>
              <w:t>sostitutive</w:t>
            </w:r>
          </w:p>
        </w:tc>
        <w:tc>
          <w:tcPr>
            <w:tcW w:w="1308" w:type="dxa"/>
            <w:tcBorders>
              <w:top w:val="single" w:sz="5" w:space="0" w:color="000000"/>
              <w:left w:val="single" w:sz="5" w:space="0" w:color="000000"/>
              <w:right w:val="single" w:sz="5" w:space="0" w:color="000000"/>
            </w:tcBorders>
          </w:tcPr>
          <w:p w:rsidR="00853A10" w:rsidRPr="009673D9" w:rsidRDefault="00853A10">
            <w:pPr>
              <w:pStyle w:val="TableParagraph"/>
              <w:rPr>
                <w:rFonts w:ascii="Times New Roman"/>
                <w:sz w:val="12"/>
                <w:lang w:val="it-IT"/>
              </w:rPr>
            </w:pPr>
          </w:p>
          <w:p w:rsidR="00853A10" w:rsidRPr="009673D9" w:rsidRDefault="00853A10">
            <w:pPr>
              <w:pStyle w:val="TableParagraph"/>
              <w:rPr>
                <w:rFonts w:ascii="Times New Roman"/>
                <w:sz w:val="12"/>
                <w:lang w:val="it-IT"/>
              </w:rPr>
            </w:pPr>
          </w:p>
          <w:p w:rsidR="00853A10" w:rsidRPr="009673D9" w:rsidRDefault="00853A10">
            <w:pPr>
              <w:pStyle w:val="TableParagraph"/>
              <w:spacing w:before="7"/>
              <w:rPr>
                <w:rFonts w:ascii="Times New Roman"/>
                <w:sz w:val="11"/>
                <w:lang w:val="it-IT"/>
              </w:rPr>
            </w:pPr>
          </w:p>
          <w:p w:rsidR="00853A10" w:rsidRDefault="00853A10">
            <w:pPr>
              <w:pStyle w:val="TableParagraph"/>
              <w:numPr>
                <w:ilvl w:val="0"/>
                <w:numId w:val="29"/>
              </w:numPr>
              <w:tabs>
                <w:tab w:val="left" w:pos="166"/>
              </w:tabs>
              <w:spacing w:before="1"/>
              <w:ind w:firstLine="0"/>
              <w:rPr>
                <w:sz w:val="12"/>
                <w:lang w:val="it-IT"/>
              </w:rPr>
            </w:pPr>
            <w:r w:rsidRPr="009673D9">
              <w:rPr>
                <w:sz w:val="12"/>
                <w:lang w:val="it-IT"/>
              </w:rPr>
              <w:t>Normativa</w:t>
            </w:r>
            <w:r w:rsidRPr="009673D9">
              <w:rPr>
                <w:spacing w:val="-7"/>
                <w:sz w:val="12"/>
                <w:lang w:val="it-IT"/>
              </w:rPr>
              <w:t xml:space="preserve"> </w:t>
            </w:r>
            <w:r w:rsidRPr="009673D9">
              <w:rPr>
                <w:sz w:val="12"/>
                <w:lang w:val="it-IT"/>
              </w:rPr>
              <w:t>vigente</w:t>
            </w:r>
          </w:p>
          <w:p w:rsidR="00853A10" w:rsidRPr="009673D9" w:rsidRDefault="00853A10">
            <w:pPr>
              <w:pStyle w:val="TableParagraph"/>
              <w:numPr>
                <w:ilvl w:val="0"/>
                <w:numId w:val="29"/>
              </w:numPr>
              <w:tabs>
                <w:tab w:val="left" w:pos="166"/>
              </w:tabs>
              <w:spacing w:before="1"/>
              <w:ind w:firstLine="0"/>
              <w:rPr>
                <w:sz w:val="12"/>
                <w:lang w:val="it-IT"/>
              </w:rPr>
            </w:pPr>
            <w:r>
              <w:rPr>
                <w:sz w:val="12"/>
                <w:lang w:val="it-IT"/>
              </w:rPr>
              <w:t>Esecuzione controlli e monitoraggio su rispetto della normativa di settore</w:t>
            </w:r>
          </w:p>
          <w:p w:rsidR="00853A10" w:rsidRPr="009673D9" w:rsidRDefault="00853A10" w:rsidP="009673D9">
            <w:pPr>
              <w:pStyle w:val="TableParagraph"/>
              <w:numPr>
                <w:ilvl w:val="0"/>
                <w:numId w:val="29"/>
              </w:numPr>
              <w:tabs>
                <w:tab w:val="left" w:pos="166"/>
              </w:tabs>
              <w:spacing w:before="11" w:line="259" w:lineRule="auto"/>
              <w:ind w:right="442" w:hanging="16"/>
              <w:rPr>
                <w:sz w:val="12"/>
                <w:lang w:val="it-IT"/>
              </w:rPr>
            </w:pPr>
            <w:r w:rsidRPr="009673D9">
              <w:rPr>
                <w:sz w:val="12"/>
                <w:lang w:val="it-IT"/>
              </w:rPr>
              <w:t xml:space="preserve">Codice di </w:t>
            </w:r>
            <w:r w:rsidRPr="009673D9">
              <w:rPr>
                <w:spacing w:val="-1"/>
                <w:sz w:val="12"/>
                <w:lang w:val="it-IT"/>
              </w:rPr>
              <w:t>comportamento</w:t>
            </w:r>
          </w:p>
        </w:tc>
        <w:tc>
          <w:tcPr>
            <w:tcW w:w="1174"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853A10">
            <w:pPr>
              <w:rPr>
                <w:sz w:val="12"/>
                <w:szCs w:val="12"/>
                <w:highlight w:val="yellow"/>
                <w:lang w:val="it-IT"/>
              </w:rPr>
            </w:pPr>
            <w:r>
              <w:rPr>
                <w:sz w:val="12"/>
                <w:szCs w:val="12"/>
                <w:lang w:val="it-IT"/>
              </w:rPr>
              <w:t>Controlli a campione</w:t>
            </w:r>
          </w:p>
        </w:tc>
        <w:tc>
          <w:tcPr>
            <w:tcW w:w="1087"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853A10" w:rsidRPr="006314CD" w:rsidRDefault="00991269" w:rsidP="00991269">
            <w:pPr>
              <w:jc w:val="center"/>
              <w:rPr>
                <w:sz w:val="12"/>
                <w:szCs w:val="12"/>
                <w:highlight w:val="yellow"/>
                <w:lang w:val="it-IT"/>
              </w:rPr>
            </w:pPr>
            <w:r>
              <w:rPr>
                <w:sz w:val="12"/>
                <w:szCs w:val="12"/>
                <w:lang w:val="it-IT"/>
              </w:rPr>
              <w:t>5</w:t>
            </w:r>
            <w:r w:rsidR="00853A10">
              <w:rPr>
                <w:sz w:val="12"/>
                <w:szCs w:val="12"/>
                <w:lang w:val="it-IT"/>
              </w:rPr>
              <w:t>% atti controllati</w:t>
            </w:r>
          </w:p>
        </w:tc>
        <w:tc>
          <w:tcPr>
            <w:tcW w:w="1130" w:type="dxa"/>
            <w:tcBorders>
              <w:top w:val="single" w:sz="5" w:space="0" w:color="000000"/>
              <w:left w:val="single" w:sz="5" w:space="0" w:color="000000"/>
              <w:right w:val="single" w:sz="5" w:space="0" w:color="000000"/>
            </w:tcBorders>
          </w:tcPr>
          <w:p w:rsidR="00853A10" w:rsidRDefault="00853A10" w:rsidP="006D6FCC">
            <w:pPr>
              <w:rPr>
                <w:sz w:val="12"/>
                <w:szCs w:val="12"/>
                <w:lang w:val="it-IT"/>
              </w:rPr>
            </w:pPr>
          </w:p>
          <w:p w:rsidR="004F0997" w:rsidRDefault="004F0997" w:rsidP="004F0997">
            <w:pPr>
              <w:rPr>
                <w:sz w:val="12"/>
                <w:szCs w:val="12"/>
                <w:lang w:val="it-IT"/>
              </w:rPr>
            </w:pPr>
            <w:r>
              <w:rPr>
                <w:sz w:val="12"/>
                <w:szCs w:val="12"/>
                <w:lang w:val="it-IT"/>
              </w:rPr>
              <w:t>Numero atti controllati conformi</w:t>
            </w:r>
          </w:p>
          <w:p w:rsidR="004F0997" w:rsidRDefault="004F0997" w:rsidP="004F0997">
            <w:pPr>
              <w:rPr>
                <w:sz w:val="12"/>
                <w:szCs w:val="12"/>
                <w:lang w:val="it-IT"/>
              </w:rPr>
            </w:pPr>
            <w:r>
              <w:rPr>
                <w:sz w:val="12"/>
                <w:szCs w:val="12"/>
                <w:lang w:val="it-IT"/>
              </w:rPr>
              <w:t>_________________</w:t>
            </w:r>
          </w:p>
          <w:p w:rsidR="00853A10" w:rsidRPr="006314CD" w:rsidRDefault="004F0997" w:rsidP="004F0997">
            <w:pPr>
              <w:rPr>
                <w:sz w:val="12"/>
                <w:szCs w:val="12"/>
                <w:highlight w:val="yellow"/>
                <w:lang w:val="it-IT"/>
              </w:rPr>
            </w:pPr>
            <w:r>
              <w:rPr>
                <w:sz w:val="12"/>
                <w:szCs w:val="12"/>
                <w:lang w:val="it-IT"/>
              </w:rPr>
              <w:t>Numero atti controllati</w:t>
            </w:r>
          </w:p>
        </w:tc>
        <w:tc>
          <w:tcPr>
            <w:tcW w:w="3509" w:type="dxa"/>
            <w:tcBorders>
              <w:top w:val="single" w:sz="5" w:space="0" w:color="000000"/>
              <w:left w:val="single" w:sz="5" w:space="0" w:color="000000"/>
              <w:right w:val="single" w:sz="10"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E46F7F" w:rsidRDefault="00853A10" w:rsidP="004F349A">
            <w:pPr>
              <w:pStyle w:val="TableParagraph"/>
              <w:spacing w:before="75" w:line="259" w:lineRule="auto"/>
              <w:ind w:left="28" w:right="9"/>
              <w:jc w:val="center"/>
              <w:rPr>
                <w:sz w:val="12"/>
                <w:highlight w:val="yellow"/>
                <w:lang w:val="it-IT"/>
              </w:rPr>
            </w:pPr>
            <w:r w:rsidRPr="0040294E">
              <w:rPr>
                <w:sz w:val="12"/>
                <w:lang w:val="it-IT"/>
              </w:rPr>
              <w:t xml:space="preserve">SETTORE </w:t>
            </w:r>
            <w:r>
              <w:rPr>
                <w:sz w:val="12"/>
                <w:lang w:val="it-IT"/>
              </w:rPr>
              <w:t>AMMINISTRATIVO</w:t>
            </w:r>
            <w:r w:rsidRPr="0040294E">
              <w:rPr>
                <w:sz w:val="12"/>
                <w:lang w:val="it-IT"/>
              </w:rPr>
              <w:t xml:space="preserve">- SERVIZIO PERSONALE- SEGRETARIO </w:t>
            </w:r>
            <w:r>
              <w:rPr>
                <w:sz w:val="12"/>
                <w:lang w:val="it-IT"/>
              </w:rPr>
              <w:t>COMUNALE</w:t>
            </w:r>
            <w:r w:rsidRPr="0040294E">
              <w:rPr>
                <w:sz w:val="12"/>
                <w:lang w:val="it-IT"/>
              </w:rPr>
              <w:t xml:space="preserve"> E PO DI VOLTA IN VOLTA INTERESSATA</w:t>
            </w:r>
          </w:p>
        </w:tc>
      </w:tr>
      <w:tr w:rsidR="00853A10" w:rsidRPr="006B4CEB" w:rsidTr="00853A10">
        <w:tblPrEx>
          <w:tblBorders>
            <w:top w:val="nil"/>
            <w:left w:val="nil"/>
            <w:bottom w:val="nil"/>
            <w:right w:val="nil"/>
            <w:insideH w:val="nil"/>
            <w:insideV w:val="nil"/>
          </w:tblBorders>
        </w:tblPrEx>
        <w:trPr>
          <w:trHeight w:hRule="exact" w:val="803"/>
        </w:trPr>
        <w:tc>
          <w:tcPr>
            <w:tcW w:w="392" w:type="dxa"/>
            <w:vMerge/>
            <w:tcBorders>
              <w:left w:val="single" w:sz="10" w:space="0" w:color="000000"/>
              <w:right w:val="single" w:sz="5" w:space="0" w:color="000000"/>
            </w:tcBorders>
          </w:tcPr>
          <w:p w:rsidR="00853A10" w:rsidRPr="0040294E" w:rsidRDefault="00853A10">
            <w:pPr>
              <w:rPr>
                <w:lang w:val="it-IT"/>
              </w:rPr>
            </w:pPr>
          </w:p>
        </w:tc>
        <w:tc>
          <w:tcPr>
            <w:tcW w:w="1111" w:type="dxa"/>
            <w:vMerge/>
            <w:tcBorders>
              <w:left w:val="single" w:sz="5" w:space="0" w:color="000000"/>
              <w:right w:val="single" w:sz="5" w:space="0" w:color="000000"/>
            </w:tcBorders>
          </w:tcPr>
          <w:p w:rsidR="00853A10" w:rsidRPr="0040294E" w:rsidRDefault="00853A10">
            <w:pPr>
              <w:rPr>
                <w:lang w:val="it-IT"/>
              </w:rPr>
            </w:pPr>
          </w:p>
        </w:tc>
        <w:tc>
          <w:tcPr>
            <w:tcW w:w="826" w:type="dxa"/>
            <w:vMerge/>
            <w:tcBorders>
              <w:left w:val="single" w:sz="5" w:space="0" w:color="000000"/>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spacing w:before="4"/>
              <w:rPr>
                <w:rFonts w:ascii="Times New Roman"/>
                <w:sz w:val="14"/>
                <w:lang w:val="it-IT"/>
              </w:rPr>
            </w:pPr>
          </w:p>
          <w:p w:rsidR="00853A10" w:rsidRPr="0040294E" w:rsidRDefault="00853A10">
            <w:pPr>
              <w:pStyle w:val="TableParagraph"/>
              <w:spacing w:line="259" w:lineRule="auto"/>
              <w:ind w:left="16" w:right="56"/>
              <w:rPr>
                <w:sz w:val="12"/>
                <w:lang w:val="it-IT"/>
              </w:rPr>
            </w:pPr>
            <w:r w:rsidRPr="0040294E">
              <w:rPr>
                <w:sz w:val="12"/>
                <w:lang w:val="it-IT"/>
              </w:rPr>
              <w:t>Richiesta visite fiscali in caso di reiterata malattia</w:t>
            </w:r>
          </w:p>
        </w:tc>
        <w:tc>
          <w:tcPr>
            <w:tcW w:w="1985" w:type="dxa"/>
            <w:tcBorders>
              <w:top w:val="single" w:sz="5" w:space="0" w:color="000000"/>
              <w:left w:val="single" w:sz="5" w:space="0" w:color="000000"/>
              <w:bottom w:val="single" w:sz="5" w:space="0" w:color="000000"/>
              <w:right w:val="single" w:sz="5" w:space="0" w:color="000000"/>
            </w:tcBorders>
          </w:tcPr>
          <w:p w:rsidR="00853A10" w:rsidRPr="0040294E" w:rsidRDefault="00853A10" w:rsidP="00007F07">
            <w:pPr>
              <w:pStyle w:val="TableParagraph"/>
              <w:spacing w:before="86" w:line="259" w:lineRule="auto"/>
              <w:ind w:left="16" w:right="160"/>
              <w:rPr>
                <w:sz w:val="12"/>
                <w:lang w:val="it-IT"/>
              </w:rPr>
            </w:pPr>
            <w:r w:rsidRPr="0040294E">
              <w:rPr>
                <w:sz w:val="12"/>
                <w:lang w:val="it-IT"/>
              </w:rPr>
              <w:t xml:space="preserve">Omessa richiesta alla competente </w:t>
            </w:r>
            <w:r>
              <w:rPr>
                <w:sz w:val="12"/>
                <w:lang w:val="it-IT"/>
              </w:rPr>
              <w:t>ATS</w:t>
            </w:r>
            <w:r w:rsidR="00007F07">
              <w:rPr>
                <w:sz w:val="12"/>
                <w:lang w:val="it-IT"/>
              </w:rPr>
              <w:t>/INPS</w:t>
            </w:r>
            <w:r w:rsidRPr="0040294E">
              <w:rPr>
                <w:sz w:val="12"/>
                <w:lang w:val="it-IT"/>
              </w:rPr>
              <w:t>, per favorire il dipendente in malattia</w:t>
            </w:r>
          </w:p>
        </w:tc>
        <w:tc>
          <w:tcPr>
            <w:tcW w:w="1308" w:type="dxa"/>
            <w:tcBorders>
              <w:top w:val="single" w:sz="5" w:space="0" w:color="000000"/>
              <w:left w:val="single" w:sz="5" w:space="0" w:color="000000"/>
              <w:bottom w:val="single" w:sz="5" w:space="0" w:color="000000"/>
              <w:right w:val="single" w:sz="5" w:space="0" w:color="000000"/>
            </w:tcBorders>
          </w:tcPr>
          <w:p w:rsidR="00853A10" w:rsidRDefault="00853A10">
            <w:pPr>
              <w:rPr>
                <w:sz w:val="12"/>
                <w:szCs w:val="12"/>
                <w:lang w:val="it-IT"/>
              </w:rPr>
            </w:pPr>
          </w:p>
          <w:p w:rsidR="00853A10" w:rsidRPr="009673D9" w:rsidRDefault="00853A10">
            <w:pPr>
              <w:rPr>
                <w:sz w:val="12"/>
                <w:szCs w:val="12"/>
                <w:lang w:val="it-IT"/>
              </w:rPr>
            </w:pPr>
            <w:r w:rsidRPr="009673D9">
              <w:rPr>
                <w:sz w:val="12"/>
                <w:szCs w:val="12"/>
                <w:lang w:val="it-IT"/>
              </w:rPr>
              <w:t>Attivazione controlli</w:t>
            </w:r>
            <w:r w:rsidR="00007F07">
              <w:rPr>
                <w:sz w:val="12"/>
                <w:szCs w:val="12"/>
                <w:lang w:val="it-IT"/>
              </w:rPr>
              <w:t xml:space="preserve"> conformemente alla normativa vigente</w:t>
            </w:r>
          </w:p>
        </w:tc>
        <w:tc>
          <w:tcPr>
            <w:tcW w:w="1174" w:type="dxa"/>
            <w:tcBorders>
              <w:top w:val="single" w:sz="5" w:space="0" w:color="000000"/>
              <w:left w:val="single" w:sz="5" w:space="0" w:color="000000"/>
              <w:bottom w:val="single" w:sz="5" w:space="0" w:color="000000"/>
              <w:right w:val="single" w:sz="5" w:space="0" w:color="000000"/>
            </w:tcBorders>
          </w:tcPr>
          <w:p w:rsidR="00853A10" w:rsidRDefault="00853A10" w:rsidP="006D6FCC">
            <w:pPr>
              <w:rPr>
                <w:sz w:val="12"/>
                <w:szCs w:val="12"/>
                <w:lang w:val="it-IT"/>
              </w:rPr>
            </w:pPr>
          </w:p>
          <w:p w:rsidR="00853A10" w:rsidRDefault="00853A10" w:rsidP="006D6FCC">
            <w:pPr>
              <w:rPr>
                <w:sz w:val="12"/>
                <w:szCs w:val="12"/>
                <w:lang w:val="it-IT"/>
              </w:rPr>
            </w:pPr>
          </w:p>
          <w:p w:rsidR="00E12B0F" w:rsidRDefault="00E12B0F" w:rsidP="00E12B0F">
            <w:pPr>
              <w:jc w:val="center"/>
              <w:rPr>
                <w:sz w:val="12"/>
                <w:szCs w:val="12"/>
                <w:lang w:val="it-IT"/>
              </w:rPr>
            </w:pPr>
            <w:r>
              <w:rPr>
                <w:sz w:val="12"/>
                <w:szCs w:val="12"/>
                <w:lang w:val="it-IT"/>
              </w:rPr>
              <w:t>Monitoraggio costante</w:t>
            </w:r>
          </w:p>
          <w:p w:rsidR="00853A10" w:rsidRPr="006314CD" w:rsidRDefault="00853A10">
            <w:pPr>
              <w:rPr>
                <w:sz w:val="12"/>
                <w:szCs w:val="12"/>
                <w:lang w:val="it-IT"/>
              </w:rPr>
            </w:pPr>
          </w:p>
        </w:tc>
        <w:tc>
          <w:tcPr>
            <w:tcW w:w="1087" w:type="dxa"/>
            <w:tcBorders>
              <w:top w:val="single" w:sz="5" w:space="0" w:color="000000"/>
              <w:left w:val="single" w:sz="5" w:space="0" w:color="000000"/>
              <w:bottom w:val="single" w:sz="5" w:space="0" w:color="000000"/>
              <w:right w:val="single" w:sz="5" w:space="0" w:color="000000"/>
            </w:tcBorders>
          </w:tcPr>
          <w:p w:rsidR="00853A10" w:rsidRDefault="00853A10" w:rsidP="00853A10">
            <w:pPr>
              <w:jc w:val="center"/>
              <w:rPr>
                <w:sz w:val="12"/>
                <w:szCs w:val="12"/>
                <w:lang w:val="it-IT"/>
              </w:rPr>
            </w:pPr>
          </w:p>
          <w:p w:rsidR="00853A10" w:rsidRDefault="00853A10" w:rsidP="00853A10">
            <w:pPr>
              <w:jc w:val="center"/>
              <w:rPr>
                <w:sz w:val="12"/>
                <w:szCs w:val="12"/>
                <w:lang w:val="it-IT"/>
              </w:rPr>
            </w:pPr>
          </w:p>
          <w:p w:rsidR="00853A10" w:rsidRPr="006314CD" w:rsidRDefault="00007F07" w:rsidP="00853A10">
            <w:pPr>
              <w:jc w:val="center"/>
              <w:rPr>
                <w:sz w:val="12"/>
                <w:szCs w:val="12"/>
                <w:lang w:val="it-IT"/>
              </w:rPr>
            </w:pPr>
            <w:r>
              <w:rPr>
                <w:sz w:val="12"/>
                <w:szCs w:val="12"/>
                <w:lang w:val="it-IT"/>
              </w:rPr>
              <w:t>100</w:t>
            </w:r>
            <w:r w:rsidR="00853A10">
              <w:rPr>
                <w:sz w:val="12"/>
                <w:szCs w:val="12"/>
                <w:lang w:val="it-IT"/>
              </w:rPr>
              <w:t>% richieste controllate</w:t>
            </w:r>
          </w:p>
        </w:tc>
        <w:tc>
          <w:tcPr>
            <w:tcW w:w="1130" w:type="dxa"/>
            <w:tcBorders>
              <w:top w:val="single" w:sz="5" w:space="0" w:color="000000"/>
              <w:left w:val="single" w:sz="5" w:space="0" w:color="000000"/>
              <w:bottom w:val="single" w:sz="5" w:space="0" w:color="000000"/>
              <w:right w:val="single" w:sz="5" w:space="0" w:color="000000"/>
            </w:tcBorders>
          </w:tcPr>
          <w:p w:rsidR="00130A33" w:rsidRDefault="00130A33" w:rsidP="00007F07">
            <w:pPr>
              <w:jc w:val="center"/>
              <w:rPr>
                <w:sz w:val="12"/>
                <w:szCs w:val="12"/>
                <w:lang w:val="it-IT"/>
              </w:rPr>
            </w:pPr>
          </w:p>
          <w:p w:rsidR="00853A10" w:rsidRPr="006314CD" w:rsidRDefault="00130A33" w:rsidP="00007F07">
            <w:pPr>
              <w:jc w:val="center"/>
              <w:rPr>
                <w:sz w:val="12"/>
                <w:szCs w:val="12"/>
                <w:lang w:val="it-IT"/>
              </w:rPr>
            </w:pPr>
            <w:r>
              <w:rPr>
                <w:sz w:val="12"/>
                <w:szCs w:val="12"/>
                <w:lang w:val="it-IT"/>
              </w:rPr>
              <w:t>% di scostamento accertata in sede di controllo</w:t>
            </w:r>
          </w:p>
        </w:tc>
        <w:tc>
          <w:tcPr>
            <w:tcW w:w="3509" w:type="dxa"/>
            <w:tcBorders>
              <w:top w:val="single" w:sz="5" w:space="0" w:color="000000"/>
              <w:left w:val="single" w:sz="5" w:space="0" w:color="000000"/>
              <w:bottom w:val="single" w:sz="5" w:space="0" w:color="000000"/>
              <w:right w:val="single" w:sz="10" w:space="0" w:color="000000"/>
            </w:tcBorders>
          </w:tcPr>
          <w:p w:rsidR="00853A10" w:rsidRPr="0040294E" w:rsidRDefault="00853A10">
            <w:pPr>
              <w:pStyle w:val="TableParagraph"/>
              <w:spacing w:before="86" w:line="259" w:lineRule="auto"/>
              <w:ind w:left="28" w:right="9"/>
              <w:jc w:val="center"/>
              <w:rPr>
                <w:sz w:val="12"/>
                <w:lang w:val="it-IT"/>
              </w:rPr>
            </w:pPr>
            <w:r w:rsidRPr="0040294E">
              <w:rPr>
                <w:sz w:val="12"/>
                <w:lang w:val="it-IT"/>
              </w:rPr>
              <w:t xml:space="preserve">SETTORE </w:t>
            </w:r>
            <w:r>
              <w:rPr>
                <w:sz w:val="12"/>
                <w:lang w:val="it-IT"/>
              </w:rPr>
              <w:t>AMMINISTRATIVO</w:t>
            </w:r>
            <w:r w:rsidRPr="0040294E">
              <w:rPr>
                <w:sz w:val="12"/>
                <w:lang w:val="it-IT"/>
              </w:rPr>
              <w:t xml:space="preserve">- SERVIZIO PERSONALE- SEGRETARIO </w:t>
            </w:r>
            <w:r>
              <w:rPr>
                <w:sz w:val="12"/>
                <w:lang w:val="it-IT"/>
              </w:rPr>
              <w:t>COMUNALE</w:t>
            </w:r>
            <w:r w:rsidRPr="0040294E">
              <w:rPr>
                <w:sz w:val="12"/>
                <w:lang w:val="it-IT"/>
              </w:rPr>
              <w:t xml:space="preserve"> E PO DI VOLTA IN VOLTA INTERESSATA</w:t>
            </w:r>
          </w:p>
        </w:tc>
      </w:tr>
      <w:tr w:rsidR="00452E08" w:rsidRPr="006B4CEB" w:rsidTr="00573FF2">
        <w:tblPrEx>
          <w:tblBorders>
            <w:top w:val="nil"/>
            <w:left w:val="nil"/>
            <w:bottom w:val="nil"/>
            <w:right w:val="nil"/>
            <w:insideH w:val="nil"/>
            <w:insideV w:val="nil"/>
          </w:tblBorders>
        </w:tblPrEx>
        <w:trPr>
          <w:trHeight w:val="1116"/>
        </w:trPr>
        <w:tc>
          <w:tcPr>
            <w:tcW w:w="392" w:type="dxa"/>
            <w:vMerge w:val="restart"/>
            <w:tcBorders>
              <w:left w:val="single" w:sz="10" w:space="0" w:color="000000"/>
              <w:right w:val="single" w:sz="5" w:space="0" w:color="000000"/>
            </w:tcBorders>
          </w:tcPr>
          <w:p w:rsidR="00452E08" w:rsidRPr="0040294E" w:rsidRDefault="00452E08">
            <w:pPr>
              <w:rPr>
                <w:lang w:val="it-IT"/>
              </w:rPr>
            </w:pPr>
          </w:p>
        </w:tc>
        <w:tc>
          <w:tcPr>
            <w:tcW w:w="1111" w:type="dxa"/>
            <w:vMerge w:val="restart"/>
            <w:tcBorders>
              <w:left w:val="single" w:sz="5" w:space="0" w:color="000000"/>
              <w:right w:val="single" w:sz="5" w:space="0" w:color="000000"/>
            </w:tcBorders>
          </w:tcPr>
          <w:p w:rsidR="00452E08" w:rsidRPr="0040294E" w:rsidRDefault="00452E08">
            <w:pPr>
              <w:rPr>
                <w:lang w:val="it-IT"/>
              </w:rPr>
            </w:pPr>
          </w:p>
        </w:tc>
        <w:tc>
          <w:tcPr>
            <w:tcW w:w="826" w:type="dxa"/>
            <w:vMerge w:val="restart"/>
            <w:tcBorders>
              <w:left w:val="single" w:sz="5" w:space="0" w:color="000000"/>
              <w:right w:val="single" w:sz="5" w:space="0" w:color="000000"/>
            </w:tcBorders>
          </w:tcPr>
          <w:p w:rsidR="00452E08" w:rsidRPr="0040294E" w:rsidRDefault="00452E08">
            <w:pPr>
              <w:rPr>
                <w:lang w:val="it-IT"/>
              </w:rPr>
            </w:pPr>
          </w:p>
        </w:tc>
        <w:tc>
          <w:tcPr>
            <w:tcW w:w="2237" w:type="dxa"/>
            <w:tcBorders>
              <w:top w:val="single" w:sz="5" w:space="0" w:color="000000"/>
              <w:left w:val="single" w:sz="5" w:space="0" w:color="000000"/>
              <w:right w:val="single" w:sz="5" w:space="0" w:color="000000"/>
            </w:tcBorders>
          </w:tcPr>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spacing w:before="5"/>
              <w:rPr>
                <w:rFonts w:ascii="Times New Roman"/>
                <w:sz w:val="11"/>
                <w:lang w:val="it-IT"/>
              </w:rPr>
            </w:pPr>
          </w:p>
          <w:p w:rsidR="00452E08" w:rsidRPr="0040294E" w:rsidRDefault="00452E08" w:rsidP="004F349A">
            <w:pPr>
              <w:pStyle w:val="TableParagraph"/>
              <w:ind w:left="16" w:right="47"/>
              <w:rPr>
                <w:sz w:val="12"/>
                <w:lang w:val="it-IT"/>
              </w:rPr>
            </w:pPr>
            <w:r w:rsidRPr="0040294E">
              <w:rPr>
                <w:sz w:val="12"/>
                <w:lang w:val="it-IT"/>
              </w:rPr>
              <w:t>Procedura disciplinare</w:t>
            </w:r>
          </w:p>
        </w:tc>
        <w:tc>
          <w:tcPr>
            <w:tcW w:w="1985" w:type="dxa"/>
            <w:tcBorders>
              <w:top w:val="single" w:sz="5" w:space="0" w:color="000000"/>
              <w:left w:val="single" w:sz="5" w:space="0" w:color="000000"/>
              <w:right w:val="single" w:sz="5" w:space="0" w:color="000000"/>
            </w:tcBorders>
          </w:tcPr>
          <w:p w:rsidR="00452E08" w:rsidRDefault="00452E08">
            <w:pPr>
              <w:pStyle w:val="TableParagraph"/>
              <w:spacing w:before="19"/>
              <w:ind w:left="16" w:right="-16"/>
              <w:rPr>
                <w:sz w:val="12"/>
                <w:lang w:val="it-IT"/>
              </w:rPr>
            </w:pPr>
            <w:r w:rsidRPr="0040294E">
              <w:rPr>
                <w:sz w:val="12"/>
                <w:lang w:val="it-IT"/>
              </w:rPr>
              <w:t>Omessa vigilanza</w:t>
            </w:r>
            <w:r>
              <w:rPr>
                <w:sz w:val="12"/>
                <w:lang w:val="it-IT"/>
              </w:rPr>
              <w:t>,</w:t>
            </w:r>
          </w:p>
          <w:p w:rsidR="00452E08" w:rsidRPr="0040294E" w:rsidRDefault="00452E08">
            <w:pPr>
              <w:pStyle w:val="TableParagraph"/>
              <w:spacing w:before="19"/>
              <w:ind w:left="16" w:right="-16"/>
              <w:rPr>
                <w:sz w:val="12"/>
                <w:lang w:val="it-IT"/>
              </w:rPr>
            </w:pPr>
            <w:r>
              <w:rPr>
                <w:sz w:val="12"/>
                <w:lang w:val="it-IT"/>
              </w:rPr>
              <w:t>Ritardi nell’avvio del procedimento</w:t>
            </w:r>
          </w:p>
          <w:p w:rsidR="00452E08" w:rsidRPr="0040294E" w:rsidRDefault="00452E08">
            <w:pPr>
              <w:pStyle w:val="TableParagraph"/>
              <w:spacing w:before="11" w:line="259" w:lineRule="auto"/>
              <w:ind w:left="16" w:right="52"/>
              <w:rPr>
                <w:sz w:val="12"/>
                <w:lang w:val="it-IT"/>
              </w:rPr>
            </w:pPr>
            <w:r w:rsidRPr="0040294E">
              <w:rPr>
                <w:sz w:val="12"/>
                <w:lang w:val="it-IT"/>
              </w:rPr>
              <w:t>Rischio di applicazione sanzione impropria per favorire o penalizzare il dipendente</w:t>
            </w:r>
          </w:p>
          <w:p w:rsidR="00452E08" w:rsidRPr="0040294E" w:rsidRDefault="00452E08" w:rsidP="004F349A">
            <w:pPr>
              <w:pStyle w:val="TableParagraph"/>
              <w:spacing w:line="259" w:lineRule="auto"/>
              <w:ind w:left="16" w:right="136"/>
              <w:rPr>
                <w:sz w:val="12"/>
                <w:lang w:val="it-IT"/>
              </w:rPr>
            </w:pPr>
            <w:r w:rsidRPr="0040294E">
              <w:rPr>
                <w:sz w:val="12"/>
                <w:lang w:val="it-IT"/>
              </w:rPr>
              <w:t>Omessa segnalazione alle autorità competenti</w:t>
            </w:r>
          </w:p>
        </w:tc>
        <w:tc>
          <w:tcPr>
            <w:tcW w:w="1308" w:type="dxa"/>
            <w:tcBorders>
              <w:top w:val="single" w:sz="5" w:space="0" w:color="000000"/>
              <w:left w:val="single" w:sz="5" w:space="0" w:color="000000"/>
              <w:right w:val="single" w:sz="5" w:space="0" w:color="000000"/>
            </w:tcBorders>
          </w:tcPr>
          <w:p w:rsidR="00452E08" w:rsidRPr="0040294E" w:rsidRDefault="00452E08">
            <w:pPr>
              <w:pStyle w:val="TableParagraph"/>
              <w:spacing w:before="5"/>
              <w:rPr>
                <w:rFonts w:ascii="Times New Roman"/>
                <w:sz w:val="11"/>
                <w:lang w:val="it-IT"/>
              </w:rPr>
            </w:pPr>
          </w:p>
          <w:p w:rsidR="00452E08" w:rsidRDefault="00452E08" w:rsidP="005714C6">
            <w:pPr>
              <w:pStyle w:val="TableParagraph"/>
              <w:tabs>
                <w:tab w:val="left" w:pos="0"/>
              </w:tabs>
              <w:rPr>
                <w:sz w:val="12"/>
                <w:lang w:val="it-IT"/>
              </w:rPr>
            </w:pPr>
            <w:r w:rsidRPr="0040294E">
              <w:rPr>
                <w:sz w:val="12"/>
                <w:lang w:val="it-IT"/>
              </w:rPr>
              <w:t>Normativa vigente</w:t>
            </w:r>
          </w:p>
          <w:p w:rsidR="00452E08" w:rsidRDefault="00452E08" w:rsidP="005714C6">
            <w:pPr>
              <w:pStyle w:val="TableParagraph"/>
              <w:tabs>
                <w:tab w:val="left" w:pos="0"/>
              </w:tabs>
              <w:rPr>
                <w:sz w:val="12"/>
                <w:lang w:val="it-IT"/>
              </w:rPr>
            </w:pPr>
            <w:r>
              <w:rPr>
                <w:sz w:val="12"/>
                <w:lang w:val="it-IT"/>
              </w:rPr>
              <w:t>Codice comportamento</w:t>
            </w:r>
          </w:p>
          <w:p w:rsidR="00452E08" w:rsidRPr="0040294E" w:rsidRDefault="00452E08" w:rsidP="005714C6">
            <w:pPr>
              <w:pStyle w:val="TableParagraph"/>
              <w:tabs>
                <w:tab w:val="left" w:pos="0"/>
              </w:tabs>
              <w:rPr>
                <w:sz w:val="12"/>
                <w:lang w:val="it-IT"/>
              </w:rPr>
            </w:pPr>
            <w:r>
              <w:rPr>
                <w:sz w:val="12"/>
                <w:lang w:val="it-IT"/>
              </w:rPr>
              <w:t>Rispetto dei termini previsti dalle disposizioni di legge e contrattuali</w:t>
            </w:r>
          </w:p>
        </w:tc>
        <w:tc>
          <w:tcPr>
            <w:tcW w:w="1174" w:type="dxa"/>
            <w:tcBorders>
              <w:top w:val="single" w:sz="5" w:space="0" w:color="000000"/>
              <w:left w:val="single" w:sz="5" w:space="0" w:color="000000"/>
              <w:right w:val="single" w:sz="5" w:space="0" w:color="000000"/>
            </w:tcBorders>
          </w:tcPr>
          <w:p w:rsidR="00452E08" w:rsidRPr="006314CD" w:rsidRDefault="00452E08">
            <w:pPr>
              <w:pStyle w:val="TableParagraph"/>
              <w:rPr>
                <w:rFonts w:ascii="Times New Roman"/>
                <w:sz w:val="12"/>
                <w:szCs w:val="12"/>
                <w:lang w:val="it-IT"/>
              </w:rPr>
            </w:pPr>
          </w:p>
          <w:p w:rsidR="00452E08" w:rsidRPr="006314CD" w:rsidRDefault="00452E08">
            <w:pPr>
              <w:pStyle w:val="TableParagraph"/>
              <w:spacing w:before="10"/>
              <w:rPr>
                <w:rFonts w:ascii="Times New Roman"/>
                <w:sz w:val="12"/>
                <w:szCs w:val="12"/>
                <w:lang w:val="it-IT"/>
              </w:rPr>
            </w:pPr>
          </w:p>
          <w:p w:rsidR="00452E08" w:rsidRPr="006314CD" w:rsidRDefault="00B369A4" w:rsidP="00B369A4">
            <w:pPr>
              <w:pStyle w:val="TableParagraph"/>
              <w:spacing w:line="259" w:lineRule="auto"/>
              <w:ind w:left="16" w:right="24"/>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right w:val="single" w:sz="5" w:space="0" w:color="000000"/>
            </w:tcBorders>
          </w:tcPr>
          <w:p w:rsidR="00452E08" w:rsidRDefault="00452E08" w:rsidP="00452E08">
            <w:pPr>
              <w:jc w:val="center"/>
              <w:rPr>
                <w:sz w:val="12"/>
                <w:szCs w:val="12"/>
                <w:lang w:val="it-IT"/>
              </w:rPr>
            </w:pPr>
          </w:p>
          <w:p w:rsidR="00452E08" w:rsidRPr="006314CD" w:rsidRDefault="00452E08" w:rsidP="00452E08">
            <w:pPr>
              <w:pStyle w:val="TableParagraph"/>
              <w:ind w:left="16"/>
              <w:jc w:val="center"/>
              <w:rPr>
                <w:sz w:val="12"/>
                <w:szCs w:val="12"/>
                <w:lang w:val="it-IT"/>
              </w:rPr>
            </w:pPr>
          </w:p>
        </w:tc>
        <w:tc>
          <w:tcPr>
            <w:tcW w:w="1130" w:type="dxa"/>
            <w:tcBorders>
              <w:top w:val="single" w:sz="5" w:space="0" w:color="000000"/>
              <w:left w:val="single" w:sz="5" w:space="0" w:color="000000"/>
              <w:right w:val="single" w:sz="5" w:space="0" w:color="000000"/>
            </w:tcBorders>
          </w:tcPr>
          <w:p w:rsidR="00452E08" w:rsidRDefault="00452E08" w:rsidP="00452E08">
            <w:pPr>
              <w:jc w:val="center"/>
              <w:rPr>
                <w:sz w:val="12"/>
                <w:szCs w:val="12"/>
                <w:lang w:val="it-IT"/>
              </w:rPr>
            </w:pPr>
          </w:p>
          <w:p w:rsidR="00452E08" w:rsidRPr="006314CD" w:rsidRDefault="00452E08" w:rsidP="00452E08">
            <w:pPr>
              <w:jc w:val="center"/>
              <w:rPr>
                <w:sz w:val="12"/>
                <w:szCs w:val="12"/>
                <w:lang w:val="it-IT"/>
              </w:rPr>
            </w:pPr>
            <w:r>
              <w:rPr>
                <w:sz w:val="12"/>
                <w:szCs w:val="12"/>
                <w:lang w:val="it-IT"/>
              </w:rPr>
              <w:t>% di scostamento accertata in sede di controllo</w:t>
            </w:r>
          </w:p>
        </w:tc>
        <w:tc>
          <w:tcPr>
            <w:tcW w:w="3509" w:type="dxa"/>
            <w:tcBorders>
              <w:top w:val="single" w:sz="5" w:space="0" w:color="000000"/>
              <w:left w:val="single" w:sz="5" w:space="0" w:color="000000"/>
              <w:right w:val="single" w:sz="10" w:space="0" w:color="000000"/>
            </w:tcBorders>
          </w:tcPr>
          <w:p w:rsidR="00452E08" w:rsidRPr="0040294E" w:rsidRDefault="00452E08">
            <w:pPr>
              <w:pStyle w:val="TableParagraph"/>
              <w:rPr>
                <w:rFonts w:ascii="Times New Roman"/>
                <w:sz w:val="12"/>
                <w:lang w:val="it-IT"/>
              </w:rPr>
            </w:pPr>
          </w:p>
          <w:p w:rsidR="00452E08" w:rsidRPr="0040294E" w:rsidRDefault="00452E08">
            <w:pPr>
              <w:pStyle w:val="TableParagraph"/>
              <w:spacing w:before="10"/>
              <w:rPr>
                <w:rFonts w:ascii="Times New Roman"/>
                <w:sz w:val="9"/>
                <w:lang w:val="it-IT"/>
              </w:rPr>
            </w:pPr>
          </w:p>
          <w:p w:rsidR="00452E08" w:rsidRPr="0040294E" w:rsidRDefault="00452E08" w:rsidP="004F349A">
            <w:pPr>
              <w:pStyle w:val="TableParagraph"/>
              <w:spacing w:line="259" w:lineRule="auto"/>
              <w:ind w:left="28" w:right="9"/>
              <w:jc w:val="center"/>
              <w:rPr>
                <w:sz w:val="12"/>
                <w:lang w:val="it-IT"/>
              </w:rPr>
            </w:pPr>
            <w:r w:rsidRPr="0040294E">
              <w:rPr>
                <w:sz w:val="12"/>
                <w:lang w:val="it-IT"/>
              </w:rPr>
              <w:t xml:space="preserve">SEGRETARIO </w:t>
            </w:r>
            <w:r>
              <w:rPr>
                <w:sz w:val="12"/>
                <w:lang w:val="it-IT"/>
              </w:rPr>
              <w:t>COMUNALE</w:t>
            </w:r>
            <w:r w:rsidRPr="0040294E">
              <w:rPr>
                <w:sz w:val="12"/>
                <w:lang w:val="it-IT"/>
              </w:rPr>
              <w:t xml:space="preserve"> E PO DI VOLTA IN VOLTA INTERESSATA</w:t>
            </w:r>
          </w:p>
        </w:tc>
      </w:tr>
      <w:tr w:rsidR="00452E08" w:rsidRPr="00B15E40" w:rsidTr="00452E08">
        <w:tblPrEx>
          <w:tblBorders>
            <w:top w:val="nil"/>
            <w:left w:val="nil"/>
            <w:bottom w:val="nil"/>
            <w:right w:val="nil"/>
            <w:insideH w:val="nil"/>
            <w:insideV w:val="nil"/>
          </w:tblBorders>
        </w:tblPrEx>
        <w:trPr>
          <w:trHeight w:hRule="exact" w:val="1151"/>
        </w:trPr>
        <w:tc>
          <w:tcPr>
            <w:tcW w:w="392" w:type="dxa"/>
            <w:vMerge/>
            <w:tcBorders>
              <w:left w:val="single" w:sz="10" w:space="0" w:color="000000"/>
              <w:bottom w:val="single" w:sz="5" w:space="0" w:color="000000"/>
              <w:right w:val="single" w:sz="5" w:space="0" w:color="000000"/>
            </w:tcBorders>
          </w:tcPr>
          <w:p w:rsidR="00452E08" w:rsidRPr="0040294E" w:rsidRDefault="00452E08">
            <w:pPr>
              <w:rPr>
                <w:lang w:val="it-IT"/>
              </w:rPr>
            </w:pPr>
          </w:p>
        </w:tc>
        <w:tc>
          <w:tcPr>
            <w:tcW w:w="1111" w:type="dxa"/>
            <w:vMerge/>
            <w:tcBorders>
              <w:left w:val="single" w:sz="5" w:space="0" w:color="000000"/>
              <w:bottom w:val="single" w:sz="5" w:space="0" w:color="000000"/>
              <w:right w:val="single" w:sz="5" w:space="0" w:color="000000"/>
            </w:tcBorders>
          </w:tcPr>
          <w:p w:rsidR="00452E08" w:rsidRPr="0040294E" w:rsidRDefault="00452E08">
            <w:pPr>
              <w:rPr>
                <w:lang w:val="it-IT"/>
              </w:rPr>
            </w:pPr>
          </w:p>
        </w:tc>
        <w:tc>
          <w:tcPr>
            <w:tcW w:w="826" w:type="dxa"/>
            <w:vMerge/>
            <w:tcBorders>
              <w:left w:val="single" w:sz="5" w:space="0" w:color="000000"/>
              <w:bottom w:val="single" w:sz="5" w:space="0" w:color="000000"/>
              <w:right w:val="single" w:sz="5" w:space="0" w:color="000000"/>
            </w:tcBorders>
          </w:tcPr>
          <w:p w:rsidR="00452E08" w:rsidRPr="0040294E" w:rsidRDefault="00452E08">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452E08" w:rsidRPr="0040294E" w:rsidRDefault="00452E08">
            <w:pPr>
              <w:pStyle w:val="TableParagraph"/>
              <w:spacing w:before="5"/>
              <w:rPr>
                <w:rFonts w:ascii="Times New Roman"/>
                <w:sz w:val="16"/>
                <w:lang w:val="it-IT"/>
              </w:rPr>
            </w:pPr>
          </w:p>
          <w:p w:rsidR="00452E08" w:rsidRPr="0040294E" w:rsidRDefault="00452E08">
            <w:pPr>
              <w:pStyle w:val="TableParagraph"/>
              <w:ind w:left="16" w:right="47"/>
              <w:rPr>
                <w:sz w:val="12"/>
                <w:lang w:val="it-IT"/>
              </w:rPr>
            </w:pPr>
            <w:r w:rsidRPr="0040294E">
              <w:rPr>
                <w:sz w:val="12"/>
                <w:lang w:val="it-IT"/>
              </w:rPr>
              <w:t>Rilevazione Presenze</w:t>
            </w:r>
          </w:p>
        </w:tc>
        <w:tc>
          <w:tcPr>
            <w:tcW w:w="1985" w:type="dxa"/>
            <w:tcBorders>
              <w:top w:val="single" w:sz="5" w:space="0" w:color="000000"/>
              <w:left w:val="single" w:sz="5" w:space="0" w:color="000000"/>
              <w:bottom w:val="single" w:sz="5" w:space="0" w:color="000000"/>
              <w:right w:val="single" w:sz="5" w:space="0" w:color="000000"/>
            </w:tcBorders>
          </w:tcPr>
          <w:p w:rsidR="00452E08" w:rsidRPr="0040294E" w:rsidRDefault="00452E08">
            <w:pPr>
              <w:pStyle w:val="TableParagraph"/>
              <w:spacing w:before="33" w:line="259" w:lineRule="auto"/>
              <w:ind w:left="16" w:right="99"/>
              <w:rPr>
                <w:sz w:val="12"/>
                <w:lang w:val="it-IT"/>
              </w:rPr>
            </w:pPr>
            <w:r w:rsidRPr="0040294E">
              <w:rPr>
                <w:sz w:val="12"/>
                <w:lang w:val="it-IT"/>
              </w:rPr>
              <w:t>False attestazioni della presenza in servizio</w:t>
            </w:r>
          </w:p>
          <w:p w:rsidR="00452E08" w:rsidRPr="0040294E" w:rsidRDefault="00452E08">
            <w:pPr>
              <w:pStyle w:val="TableParagraph"/>
              <w:spacing w:line="144" w:lineRule="exact"/>
              <w:ind w:left="16" w:right="-16"/>
              <w:rPr>
                <w:sz w:val="12"/>
                <w:lang w:val="it-IT"/>
              </w:rPr>
            </w:pPr>
            <w:r w:rsidRPr="0040294E">
              <w:rPr>
                <w:sz w:val="12"/>
                <w:lang w:val="it-IT"/>
              </w:rPr>
              <w:t>Omessi controlli</w:t>
            </w:r>
          </w:p>
        </w:tc>
        <w:tc>
          <w:tcPr>
            <w:tcW w:w="1308" w:type="dxa"/>
            <w:tcBorders>
              <w:top w:val="single" w:sz="5" w:space="0" w:color="000000"/>
              <w:left w:val="single" w:sz="5" w:space="0" w:color="000000"/>
              <w:bottom w:val="single" w:sz="5" w:space="0" w:color="000000"/>
              <w:right w:val="single" w:sz="5" w:space="0" w:color="000000"/>
            </w:tcBorders>
          </w:tcPr>
          <w:p w:rsidR="00452E08" w:rsidRPr="0040294E" w:rsidRDefault="00452E08">
            <w:pPr>
              <w:pStyle w:val="TableParagraph"/>
              <w:spacing w:before="6"/>
              <w:rPr>
                <w:rFonts w:ascii="Times New Roman"/>
                <w:sz w:val="9"/>
                <w:lang w:val="it-IT"/>
              </w:rPr>
            </w:pPr>
          </w:p>
          <w:p w:rsidR="00452E08" w:rsidRPr="0040294E" w:rsidRDefault="00452E08">
            <w:pPr>
              <w:pStyle w:val="TableParagraph"/>
              <w:spacing w:before="1" w:line="259" w:lineRule="auto"/>
              <w:ind w:left="16" w:right="408"/>
              <w:rPr>
                <w:sz w:val="12"/>
                <w:lang w:val="it-IT"/>
              </w:rPr>
            </w:pPr>
            <w:r w:rsidRPr="0040294E">
              <w:rPr>
                <w:sz w:val="12"/>
                <w:lang w:val="it-IT"/>
              </w:rPr>
              <w:t>Codice di Comportamento</w:t>
            </w:r>
          </w:p>
        </w:tc>
        <w:tc>
          <w:tcPr>
            <w:tcW w:w="1174" w:type="dxa"/>
            <w:tcBorders>
              <w:top w:val="single" w:sz="5" w:space="0" w:color="000000"/>
              <w:left w:val="single" w:sz="5" w:space="0" w:color="000000"/>
              <w:bottom w:val="single" w:sz="5" w:space="0" w:color="000000"/>
              <w:right w:val="single" w:sz="5" w:space="0" w:color="000000"/>
            </w:tcBorders>
          </w:tcPr>
          <w:p w:rsidR="00B369A4" w:rsidRDefault="00B369A4" w:rsidP="00B369A4">
            <w:pPr>
              <w:jc w:val="center"/>
              <w:rPr>
                <w:sz w:val="12"/>
                <w:szCs w:val="12"/>
                <w:lang w:val="it-IT"/>
              </w:rPr>
            </w:pPr>
          </w:p>
          <w:p w:rsidR="00B369A4" w:rsidRDefault="00B369A4" w:rsidP="00B369A4">
            <w:pPr>
              <w:jc w:val="center"/>
              <w:rPr>
                <w:sz w:val="12"/>
                <w:szCs w:val="12"/>
                <w:lang w:val="it-IT"/>
              </w:rPr>
            </w:pPr>
          </w:p>
          <w:p w:rsidR="00452E08"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452E08" w:rsidRDefault="00452E08" w:rsidP="00312B6B">
            <w:pPr>
              <w:jc w:val="center"/>
              <w:rPr>
                <w:sz w:val="12"/>
                <w:szCs w:val="12"/>
                <w:lang w:val="it-IT"/>
              </w:rPr>
            </w:pPr>
          </w:p>
          <w:p w:rsidR="00452E08" w:rsidRPr="006314CD" w:rsidRDefault="00452E08" w:rsidP="00312B6B">
            <w:pPr>
              <w:jc w:val="center"/>
              <w:rPr>
                <w:sz w:val="12"/>
                <w:szCs w:val="12"/>
                <w:lang w:val="it-IT"/>
              </w:rPr>
            </w:pPr>
          </w:p>
        </w:tc>
        <w:tc>
          <w:tcPr>
            <w:tcW w:w="1130" w:type="dxa"/>
            <w:tcBorders>
              <w:top w:val="single" w:sz="5" w:space="0" w:color="000000"/>
              <w:left w:val="single" w:sz="5" w:space="0" w:color="000000"/>
              <w:bottom w:val="single" w:sz="5" w:space="0" w:color="000000"/>
              <w:right w:val="single" w:sz="5" w:space="0" w:color="000000"/>
            </w:tcBorders>
          </w:tcPr>
          <w:p w:rsidR="00452E08" w:rsidRDefault="00452E08" w:rsidP="00312B6B">
            <w:pPr>
              <w:jc w:val="center"/>
              <w:rPr>
                <w:sz w:val="12"/>
                <w:szCs w:val="12"/>
                <w:lang w:val="it-IT"/>
              </w:rPr>
            </w:pPr>
          </w:p>
          <w:p w:rsidR="00452E08" w:rsidRDefault="00452E08" w:rsidP="00312B6B">
            <w:pPr>
              <w:jc w:val="center"/>
              <w:rPr>
                <w:sz w:val="12"/>
                <w:szCs w:val="12"/>
                <w:lang w:val="it-IT"/>
              </w:rPr>
            </w:pPr>
            <w:r>
              <w:rPr>
                <w:sz w:val="12"/>
                <w:szCs w:val="12"/>
                <w:lang w:val="it-IT"/>
              </w:rPr>
              <w:t>% di scostamento accertata in sede di controllo</w:t>
            </w:r>
          </w:p>
          <w:p w:rsidR="00452E08" w:rsidRDefault="00452E08" w:rsidP="00312B6B">
            <w:pPr>
              <w:jc w:val="center"/>
              <w:rPr>
                <w:sz w:val="12"/>
                <w:szCs w:val="12"/>
                <w:lang w:val="it-IT"/>
              </w:rPr>
            </w:pPr>
          </w:p>
          <w:p w:rsidR="00452E08" w:rsidRPr="006314CD" w:rsidRDefault="00452E08" w:rsidP="00312B6B">
            <w:pPr>
              <w:jc w:val="center"/>
              <w:rPr>
                <w:sz w:val="12"/>
                <w:szCs w:val="12"/>
                <w:lang w:val="it-IT"/>
              </w:rPr>
            </w:pPr>
            <w:r>
              <w:rPr>
                <w:sz w:val="12"/>
                <w:szCs w:val="12"/>
                <w:lang w:val="it-IT"/>
              </w:rPr>
              <w:t>Numero segnalazioni pervenute</w:t>
            </w:r>
          </w:p>
        </w:tc>
        <w:tc>
          <w:tcPr>
            <w:tcW w:w="3509" w:type="dxa"/>
            <w:tcBorders>
              <w:top w:val="single" w:sz="5" w:space="0" w:color="000000"/>
              <w:left w:val="single" w:sz="5" w:space="0" w:color="000000"/>
              <w:bottom w:val="single" w:sz="5" w:space="0" w:color="000000"/>
              <w:right w:val="single" w:sz="10" w:space="0" w:color="000000"/>
            </w:tcBorders>
          </w:tcPr>
          <w:p w:rsidR="00452E08" w:rsidRPr="0040294E" w:rsidRDefault="00452E08">
            <w:pPr>
              <w:pStyle w:val="TableParagraph"/>
              <w:spacing w:before="33" w:line="259" w:lineRule="auto"/>
              <w:ind w:left="28" w:right="9"/>
              <w:jc w:val="center"/>
              <w:rPr>
                <w:sz w:val="12"/>
                <w:lang w:val="it-IT"/>
              </w:rPr>
            </w:pPr>
            <w:r w:rsidRPr="0040294E">
              <w:rPr>
                <w:sz w:val="12"/>
                <w:lang w:val="it-IT"/>
              </w:rPr>
              <w:t xml:space="preserve">SETTORE </w:t>
            </w:r>
            <w:r>
              <w:rPr>
                <w:sz w:val="12"/>
                <w:lang w:val="it-IT"/>
              </w:rPr>
              <w:t>AMMINISTRATIVO</w:t>
            </w:r>
            <w:r w:rsidRPr="0040294E">
              <w:rPr>
                <w:sz w:val="12"/>
                <w:lang w:val="it-IT"/>
              </w:rPr>
              <w:t>- SERVIZIO PERSONALE</w:t>
            </w:r>
          </w:p>
        </w:tc>
      </w:tr>
      <w:tr w:rsidR="00452E08" w:rsidRPr="006B4CEB" w:rsidTr="00B4139E">
        <w:tblPrEx>
          <w:tblBorders>
            <w:top w:val="nil"/>
            <w:left w:val="nil"/>
            <w:bottom w:val="nil"/>
            <w:right w:val="nil"/>
            <w:insideH w:val="nil"/>
            <w:insideV w:val="nil"/>
          </w:tblBorders>
        </w:tblPrEx>
        <w:trPr>
          <w:trHeight w:hRule="exact" w:val="1602"/>
        </w:trPr>
        <w:tc>
          <w:tcPr>
            <w:tcW w:w="392" w:type="dxa"/>
            <w:vMerge w:val="restart"/>
            <w:tcBorders>
              <w:top w:val="single" w:sz="5" w:space="0" w:color="000000"/>
              <w:left w:val="single" w:sz="10" w:space="0" w:color="000000"/>
              <w:right w:val="single" w:sz="5" w:space="0" w:color="000000"/>
            </w:tcBorders>
          </w:tcPr>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spacing w:before="7"/>
              <w:rPr>
                <w:rFonts w:ascii="Times New Roman"/>
                <w:sz w:val="14"/>
                <w:lang w:val="it-IT"/>
              </w:rPr>
            </w:pPr>
          </w:p>
          <w:p w:rsidR="00452E08" w:rsidRPr="0040294E" w:rsidRDefault="00452E08">
            <w:pPr>
              <w:pStyle w:val="TableParagraph"/>
              <w:ind w:left="4"/>
              <w:jc w:val="center"/>
              <w:rPr>
                <w:rFonts w:ascii="Calibri"/>
                <w:sz w:val="13"/>
                <w:lang w:val="it-IT"/>
              </w:rPr>
            </w:pPr>
            <w:r w:rsidRPr="0040294E">
              <w:rPr>
                <w:rFonts w:ascii="Calibri"/>
                <w:w w:val="101"/>
                <w:sz w:val="13"/>
                <w:lang w:val="it-IT"/>
              </w:rPr>
              <w:t>3</w:t>
            </w:r>
          </w:p>
        </w:tc>
        <w:tc>
          <w:tcPr>
            <w:tcW w:w="1111" w:type="dxa"/>
            <w:vMerge w:val="restart"/>
            <w:tcBorders>
              <w:top w:val="single" w:sz="5" w:space="0" w:color="000000"/>
              <w:left w:val="single" w:sz="5" w:space="0" w:color="000000"/>
              <w:right w:val="single" w:sz="5" w:space="0" w:color="000000"/>
            </w:tcBorders>
          </w:tcPr>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spacing w:before="9"/>
              <w:rPr>
                <w:rFonts w:ascii="Times New Roman"/>
                <w:sz w:val="13"/>
                <w:lang w:val="it-IT"/>
              </w:rPr>
            </w:pPr>
          </w:p>
          <w:p w:rsidR="00452E08" w:rsidRPr="0040294E" w:rsidRDefault="00452E08">
            <w:pPr>
              <w:pStyle w:val="TableParagraph"/>
              <w:spacing w:line="259" w:lineRule="auto"/>
              <w:ind w:left="91" w:right="89"/>
              <w:jc w:val="center"/>
              <w:rPr>
                <w:sz w:val="12"/>
                <w:lang w:val="it-IT"/>
              </w:rPr>
            </w:pPr>
            <w:r w:rsidRPr="0040294E">
              <w:rPr>
                <w:sz w:val="12"/>
                <w:lang w:val="it-IT"/>
              </w:rPr>
              <w:t>PROVVEDIMENTI DI TIPO AUTORITATIVO</w:t>
            </w:r>
          </w:p>
        </w:tc>
        <w:tc>
          <w:tcPr>
            <w:tcW w:w="826" w:type="dxa"/>
            <w:vMerge w:val="restart"/>
            <w:tcBorders>
              <w:top w:val="single" w:sz="5" w:space="0" w:color="000000"/>
              <w:left w:val="single" w:sz="5" w:space="0" w:color="000000"/>
              <w:right w:val="single" w:sz="5" w:space="0" w:color="000000"/>
            </w:tcBorders>
          </w:tcPr>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rPr>
                <w:rFonts w:ascii="Times New Roman"/>
                <w:sz w:val="12"/>
                <w:lang w:val="it-IT"/>
              </w:rPr>
            </w:pPr>
          </w:p>
          <w:p w:rsidR="00452E08" w:rsidRPr="0040294E" w:rsidRDefault="00452E08">
            <w:pPr>
              <w:pStyle w:val="TableParagraph"/>
              <w:spacing w:before="4"/>
              <w:rPr>
                <w:rFonts w:ascii="Times New Roman"/>
                <w:sz w:val="15"/>
                <w:lang w:val="it-IT"/>
              </w:rPr>
            </w:pPr>
          </w:p>
          <w:p w:rsidR="00452E08" w:rsidRDefault="00452E08">
            <w:pPr>
              <w:pStyle w:val="TableParagraph"/>
              <w:ind w:left="5"/>
              <w:jc w:val="center"/>
              <w:rPr>
                <w:sz w:val="12"/>
                <w:lang w:val="it-IT"/>
              </w:rPr>
            </w:pPr>
            <w:r w:rsidRPr="0040294E">
              <w:rPr>
                <w:sz w:val="12"/>
                <w:lang w:val="it-IT"/>
              </w:rPr>
              <w:t>6</w:t>
            </w:r>
          </w:p>
          <w:p w:rsidR="005B31D0" w:rsidRDefault="005B31D0">
            <w:pPr>
              <w:pStyle w:val="TableParagraph"/>
              <w:ind w:left="5"/>
              <w:jc w:val="center"/>
              <w:rPr>
                <w:sz w:val="12"/>
                <w:lang w:val="it-IT"/>
              </w:rPr>
            </w:pPr>
          </w:p>
          <w:p w:rsidR="005B31D0" w:rsidRDefault="005B31D0">
            <w:pPr>
              <w:pStyle w:val="TableParagraph"/>
              <w:ind w:left="5"/>
              <w:jc w:val="center"/>
              <w:rPr>
                <w:sz w:val="12"/>
                <w:lang w:val="it-IT"/>
              </w:rPr>
            </w:pPr>
            <w:r>
              <w:rPr>
                <w:sz w:val="12"/>
                <w:lang w:val="it-IT"/>
              </w:rPr>
              <w:t>MEDIO</w:t>
            </w:r>
          </w:p>
          <w:p w:rsidR="005B31D0" w:rsidRPr="0040294E" w:rsidRDefault="005B31D0">
            <w:pPr>
              <w:pStyle w:val="TableParagraph"/>
              <w:ind w:left="5"/>
              <w:jc w:val="center"/>
              <w:rPr>
                <w:sz w:val="12"/>
                <w:lang w:val="it-IT"/>
              </w:rPr>
            </w:pPr>
            <w:r>
              <w:rPr>
                <w:sz w:val="12"/>
                <w:lang w:val="it-IT"/>
              </w:rPr>
              <w:t xml:space="preserve"> BASSO</w:t>
            </w:r>
          </w:p>
        </w:tc>
        <w:tc>
          <w:tcPr>
            <w:tcW w:w="2237" w:type="dxa"/>
            <w:tcBorders>
              <w:top w:val="single" w:sz="5" w:space="0" w:color="000000"/>
              <w:left w:val="single" w:sz="5" w:space="0" w:color="000000"/>
              <w:bottom w:val="single" w:sz="5" w:space="0" w:color="000000"/>
              <w:right w:val="single" w:sz="5" w:space="0" w:color="000000"/>
            </w:tcBorders>
          </w:tcPr>
          <w:p w:rsidR="00452E08" w:rsidRPr="0040294E" w:rsidRDefault="00452E08">
            <w:pPr>
              <w:pStyle w:val="TableParagraph"/>
              <w:spacing w:before="2"/>
              <w:rPr>
                <w:rFonts w:ascii="Times New Roman"/>
                <w:sz w:val="15"/>
                <w:lang w:val="it-IT"/>
              </w:rPr>
            </w:pPr>
          </w:p>
          <w:p w:rsidR="00452E08" w:rsidRPr="0040294E" w:rsidRDefault="00452E08">
            <w:pPr>
              <w:pStyle w:val="TableParagraph"/>
              <w:ind w:left="16" w:right="47"/>
              <w:rPr>
                <w:sz w:val="12"/>
                <w:lang w:val="it-IT"/>
              </w:rPr>
            </w:pPr>
            <w:r w:rsidRPr="0040294E">
              <w:rPr>
                <w:sz w:val="12"/>
                <w:lang w:val="it-IT"/>
              </w:rPr>
              <w:t>Attività di notifica atti</w:t>
            </w:r>
          </w:p>
        </w:tc>
        <w:tc>
          <w:tcPr>
            <w:tcW w:w="1985" w:type="dxa"/>
            <w:tcBorders>
              <w:top w:val="single" w:sz="5" w:space="0" w:color="000000"/>
              <w:left w:val="single" w:sz="5" w:space="0" w:color="000000"/>
              <w:bottom w:val="single" w:sz="5" w:space="0" w:color="000000"/>
              <w:right w:val="single" w:sz="5" w:space="0" w:color="000000"/>
            </w:tcBorders>
          </w:tcPr>
          <w:p w:rsidR="00452E08" w:rsidRPr="0040294E" w:rsidRDefault="00452E08">
            <w:pPr>
              <w:pStyle w:val="TableParagraph"/>
              <w:spacing w:before="19" w:line="259" w:lineRule="auto"/>
              <w:ind w:left="16" w:right="234"/>
              <w:rPr>
                <w:sz w:val="12"/>
                <w:lang w:val="it-IT"/>
              </w:rPr>
            </w:pPr>
            <w:r w:rsidRPr="0040294E">
              <w:rPr>
                <w:sz w:val="12"/>
                <w:lang w:val="it-IT"/>
              </w:rPr>
              <w:t>Accordi collusivi per mancato/ritardato espletamento delle notifiche</w:t>
            </w:r>
          </w:p>
        </w:tc>
        <w:tc>
          <w:tcPr>
            <w:tcW w:w="1308" w:type="dxa"/>
            <w:tcBorders>
              <w:top w:val="single" w:sz="5" w:space="0" w:color="000000"/>
              <w:left w:val="single" w:sz="5" w:space="0" w:color="000000"/>
              <w:bottom w:val="single" w:sz="5" w:space="0" w:color="000000"/>
              <w:right w:val="single" w:sz="5" w:space="0" w:color="000000"/>
            </w:tcBorders>
          </w:tcPr>
          <w:p w:rsidR="00452E08" w:rsidRDefault="00452E08">
            <w:pPr>
              <w:pStyle w:val="TableParagraph"/>
              <w:spacing w:before="98" w:line="259" w:lineRule="auto"/>
              <w:ind w:left="16" w:right="408"/>
              <w:rPr>
                <w:sz w:val="12"/>
                <w:lang w:val="it-IT"/>
              </w:rPr>
            </w:pPr>
            <w:r>
              <w:rPr>
                <w:sz w:val="12"/>
                <w:lang w:val="it-IT"/>
              </w:rPr>
              <w:t>Rispetto normativa di settore con particolare riferimento ai termini</w:t>
            </w:r>
          </w:p>
          <w:p w:rsidR="00452E08" w:rsidRPr="0040294E" w:rsidRDefault="00452E08">
            <w:pPr>
              <w:pStyle w:val="TableParagraph"/>
              <w:spacing w:before="98" w:line="259" w:lineRule="auto"/>
              <w:ind w:left="16" w:right="408"/>
              <w:rPr>
                <w:sz w:val="12"/>
                <w:lang w:val="it-IT"/>
              </w:rPr>
            </w:pPr>
            <w:r w:rsidRPr="0040294E">
              <w:rPr>
                <w:sz w:val="12"/>
                <w:lang w:val="it-IT"/>
              </w:rPr>
              <w:t>Codice di Comportamento</w:t>
            </w:r>
          </w:p>
        </w:tc>
        <w:tc>
          <w:tcPr>
            <w:tcW w:w="1174" w:type="dxa"/>
            <w:tcBorders>
              <w:top w:val="single" w:sz="5" w:space="0" w:color="000000"/>
              <w:left w:val="single" w:sz="5" w:space="0" w:color="000000"/>
              <w:bottom w:val="single" w:sz="5" w:space="0" w:color="000000"/>
              <w:right w:val="single" w:sz="5" w:space="0" w:color="000000"/>
            </w:tcBorders>
          </w:tcPr>
          <w:p w:rsidR="00452E08" w:rsidRDefault="00452E08" w:rsidP="006D6FCC">
            <w:pPr>
              <w:rPr>
                <w:sz w:val="12"/>
                <w:szCs w:val="12"/>
                <w:lang w:val="it-IT"/>
              </w:rPr>
            </w:pPr>
          </w:p>
          <w:p w:rsidR="00452E08" w:rsidRDefault="00452E08" w:rsidP="006D6FCC">
            <w:pPr>
              <w:rPr>
                <w:sz w:val="12"/>
                <w:szCs w:val="12"/>
                <w:lang w:val="it-IT"/>
              </w:rPr>
            </w:pPr>
          </w:p>
          <w:p w:rsidR="00452E08" w:rsidRPr="006314CD" w:rsidRDefault="00452E08">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452E08" w:rsidRDefault="00452E08" w:rsidP="00B03517">
            <w:pPr>
              <w:jc w:val="center"/>
              <w:rPr>
                <w:sz w:val="12"/>
                <w:szCs w:val="12"/>
                <w:lang w:val="it-IT"/>
              </w:rPr>
            </w:pPr>
          </w:p>
          <w:p w:rsidR="00452E08" w:rsidRDefault="00452E08" w:rsidP="00B03517">
            <w:pPr>
              <w:jc w:val="center"/>
              <w:rPr>
                <w:sz w:val="12"/>
                <w:szCs w:val="12"/>
                <w:lang w:val="it-IT"/>
              </w:rPr>
            </w:pPr>
          </w:p>
          <w:p w:rsidR="00452E08" w:rsidRPr="006314CD" w:rsidRDefault="00991269" w:rsidP="00B03517">
            <w:pPr>
              <w:jc w:val="center"/>
              <w:rPr>
                <w:sz w:val="12"/>
                <w:szCs w:val="12"/>
                <w:lang w:val="it-IT"/>
              </w:rPr>
            </w:pPr>
            <w:r>
              <w:rPr>
                <w:sz w:val="12"/>
                <w:szCs w:val="12"/>
                <w:lang w:val="it-IT"/>
              </w:rPr>
              <w:t>5</w:t>
            </w:r>
            <w:r w:rsidR="00452E08">
              <w:rPr>
                <w:sz w:val="12"/>
                <w:szCs w:val="12"/>
                <w:lang w:val="it-IT"/>
              </w:rPr>
              <w:t>% notifiche controllate</w:t>
            </w:r>
          </w:p>
        </w:tc>
        <w:tc>
          <w:tcPr>
            <w:tcW w:w="1130" w:type="dxa"/>
            <w:tcBorders>
              <w:top w:val="single" w:sz="5" w:space="0" w:color="000000"/>
              <w:left w:val="single" w:sz="5" w:space="0" w:color="000000"/>
              <w:bottom w:val="single" w:sz="5" w:space="0" w:color="000000"/>
              <w:right w:val="single" w:sz="5" w:space="0" w:color="000000"/>
            </w:tcBorders>
          </w:tcPr>
          <w:p w:rsidR="00452E08" w:rsidRDefault="00452E08" w:rsidP="00B03517">
            <w:pPr>
              <w:jc w:val="center"/>
              <w:rPr>
                <w:sz w:val="12"/>
                <w:szCs w:val="12"/>
                <w:lang w:val="it-IT"/>
              </w:rPr>
            </w:pPr>
          </w:p>
          <w:p w:rsidR="00452E08" w:rsidRDefault="00452E08" w:rsidP="00B03517">
            <w:pPr>
              <w:jc w:val="center"/>
              <w:rPr>
                <w:sz w:val="12"/>
                <w:szCs w:val="12"/>
                <w:lang w:val="it-IT"/>
              </w:rPr>
            </w:pPr>
            <w:r>
              <w:rPr>
                <w:sz w:val="12"/>
                <w:szCs w:val="12"/>
                <w:lang w:val="it-IT"/>
              </w:rPr>
              <w:t xml:space="preserve">Numero notifiche </w:t>
            </w:r>
            <w:r w:rsidR="00273030">
              <w:rPr>
                <w:sz w:val="12"/>
                <w:szCs w:val="12"/>
                <w:lang w:val="it-IT"/>
              </w:rPr>
              <w:t>conformi</w:t>
            </w:r>
          </w:p>
          <w:p w:rsidR="00452E08" w:rsidRDefault="00452E08" w:rsidP="00B03517">
            <w:pPr>
              <w:jc w:val="center"/>
              <w:rPr>
                <w:sz w:val="12"/>
                <w:szCs w:val="12"/>
                <w:lang w:val="it-IT"/>
              </w:rPr>
            </w:pPr>
            <w:r>
              <w:rPr>
                <w:sz w:val="12"/>
                <w:szCs w:val="12"/>
                <w:lang w:val="it-IT"/>
              </w:rPr>
              <w:t>_________________</w:t>
            </w:r>
          </w:p>
          <w:p w:rsidR="00452E08" w:rsidRPr="006314CD" w:rsidRDefault="00452E08" w:rsidP="00273030">
            <w:pPr>
              <w:jc w:val="center"/>
              <w:rPr>
                <w:sz w:val="12"/>
                <w:szCs w:val="12"/>
                <w:lang w:val="it-IT"/>
              </w:rPr>
            </w:pPr>
            <w:r>
              <w:rPr>
                <w:sz w:val="12"/>
                <w:szCs w:val="12"/>
                <w:lang w:val="it-IT"/>
              </w:rPr>
              <w:t xml:space="preserve">Numero notifiche </w:t>
            </w:r>
            <w:r w:rsidR="00273030">
              <w:rPr>
                <w:sz w:val="12"/>
                <w:szCs w:val="12"/>
                <w:lang w:val="it-IT"/>
              </w:rPr>
              <w:t>verificate</w:t>
            </w:r>
          </w:p>
        </w:tc>
        <w:tc>
          <w:tcPr>
            <w:tcW w:w="3509" w:type="dxa"/>
            <w:tcBorders>
              <w:top w:val="single" w:sz="5" w:space="0" w:color="000000"/>
              <w:left w:val="single" w:sz="5" w:space="0" w:color="000000"/>
              <w:bottom w:val="single" w:sz="5" w:space="0" w:color="000000"/>
              <w:right w:val="single" w:sz="10" w:space="0" w:color="000000"/>
            </w:tcBorders>
          </w:tcPr>
          <w:p w:rsidR="00452E08" w:rsidRPr="0040294E" w:rsidRDefault="00452E08" w:rsidP="00B4139E">
            <w:pPr>
              <w:pStyle w:val="TableParagraph"/>
              <w:spacing w:before="98" w:line="259" w:lineRule="auto"/>
              <w:ind w:left="16" w:right="222"/>
              <w:jc w:val="center"/>
              <w:rPr>
                <w:sz w:val="12"/>
                <w:lang w:val="it-IT"/>
              </w:rPr>
            </w:pPr>
            <w:r>
              <w:rPr>
                <w:sz w:val="12"/>
                <w:lang w:val="it-IT"/>
              </w:rPr>
              <w:t>POLIZIA LOCALE E PERSONALE ADDETTO ALLE NOTIFICHE</w:t>
            </w:r>
          </w:p>
        </w:tc>
      </w:tr>
      <w:tr w:rsidR="00273030" w:rsidRPr="00B15E40" w:rsidTr="00B3791C">
        <w:tblPrEx>
          <w:tblBorders>
            <w:top w:val="nil"/>
            <w:left w:val="nil"/>
            <w:bottom w:val="nil"/>
            <w:right w:val="nil"/>
            <w:insideH w:val="nil"/>
            <w:insideV w:val="nil"/>
          </w:tblBorders>
        </w:tblPrEx>
        <w:trPr>
          <w:trHeight w:hRule="exact" w:val="1000"/>
        </w:trPr>
        <w:tc>
          <w:tcPr>
            <w:tcW w:w="392" w:type="dxa"/>
            <w:vMerge/>
            <w:tcBorders>
              <w:left w:val="single" w:sz="10" w:space="0" w:color="000000"/>
              <w:right w:val="single" w:sz="5" w:space="0" w:color="000000"/>
            </w:tcBorders>
          </w:tcPr>
          <w:p w:rsidR="00273030" w:rsidRPr="0040294E" w:rsidRDefault="00273030">
            <w:pPr>
              <w:rPr>
                <w:lang w:val="it-IT"/>
              </w:rPr>
            </w:pPr>
          </w:p>
        </w:tc>
        <w:tc>
          <w:tcPr>
            <w:tcW w:w="1111" w:type="dxa"/>
            <w:vMerge/>
            <w:tcBorders>
              <w:left w:val="single" w:sz="5" w:space="0" w:color="000000"/>
              <w:right w:val="single" w:sz="5" w:space="0" w:color="000000"/>
            </w:tcBorders>
          </w:tcPr>
          <w:p w:rsidR="00273030" w:rsidRPr="0040294E" w:rsidRDefault="00273030">
            <w:pPr>
              <w:rPr>
                <w:lang w:val="it-IT"/>
              </w:rPr>
            </w:pPr>
          </w:p>
        </w:tc>
        <w:tc>
          <w:tcPr>
            <w:tcW w:w="826" w:type="dxa"/>
            <w:vMerge/>
            <w:tcBorders>
              <w:left w:val="single" w:sz="5" w:space="0" w:color="000000"/>
              <w:right w:val="single" w:sz="5" w:space="0" w:color="000000"/>
            </w:tcBorders>
          </w:tcPr>
          <w:p w:rsidR="00273030" w:rsidRPr="0040294E" w:rsidRDefault="0027303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spacing w:line="259" w:lineRule="auto"/>
              <w:ind w:left="16" w:right="776"/>
              <w:rPr>
                <w:sz w:val="12"/>
                <w:lang w:val="it-IT"/>
              </w:rPr>
            </w:pPr>
            <w:r w:rsidRPr="0040294E">
              <w:rPr>
                <w:sz w:val="12"/>
                <w:lang w:val="it-IT"/>
              </w:rPr>
              <w:t>Ordinanza di sospensione dell'attività commerciale/di</w:t>
            </w:r>
          </w:p>
          <w:p w:rsidR="00273030" w:rsidRPr="0040294E" w:rsidRDefault="00273030" w:rsidP="00F660AE">
            <w:pPr>
              <w:pStyle w:val="TableParagraph"/>
              <w:spacing w:line="259" w:lineRule="auto"/>
              <w:ind w:left="16" w:right="66"/>
              <w:rPr>
                <w:sz w:val="12"/>
                <w:lang w:val="it-IT"/>
              </w:rPr>
            </w:pPr>
            <w:r w:rsidRPr="0040294E">
              <w:rPr>
                <w:sz w:val="12"/>
                <w:lang w:val="it-IT"/>
              </w:rPr>
              <w:t>somministrazione o di chiusura esercizio di</w:t>
            </w:r>
            <w:r>
              <w:rPr>
                <w:sz w:val="12"/>
                <w:lang w:val="it-IT"/>
              </w:rPr>
              <w:t xml:space="preserve">  </w:t>
            </w:r>
            <w:r w:rsidRPr="0040294E">
              <w:rPr>
                <w:sz w:val="12"/>
                <w:lang w:val="it-IT"/>
              </w:rPr>
              <w:t>vicinato</w:t>
            </w:r>
          </w:p>
        </w:tc>
        <w:tc>
          <w:tcPr>
            <w:tcW w:w="1985"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spacing w:before="60" w:line="259" w:lineRule="auto"/>
              <w:ind w:left="16" w:right="6"/>
              <w:rPr>
                <w:sz w:val="12"/>
                <w:lang w:val="it-IT"/>
              </w:rPr>
            </w:pPr>
            <w:r w:rsidRPr="0040294E">
              <w:rPr>
                <w:sz w:val="12"/>
                <w:lang w:val="it-IT"/>
              </w:rPr>
              <w:t>Adozione dell'ordinanza in violazione alle norme di settore al fine di favorire un</w:t>
            </w:r>
          </w:p>
          <w:p w:rsidR="00273030" w:rsidRPr="0040294E" w:rsidRDefault="00273030">
            <w:pPr>
              <w:pStyle w:val="TableParagraph"/>
              <w:spacing w:line="144" w:lineRule="exact"/>
              <w:ind w:left="16" w:right="-16"/>
              <w:rPr>
                <w:sz w:val="12"/>
                <w:lang w:val="it-IT"/>
              </w:rPr>
            </w:pPr>
            <w:r w:rsidRPr="0040294E">
              <w:rPr>
                <w:sz w:val="12"/>
                <w:lang w:val="it-IT"/>
              </w:rPr>
              <w:t>determinato soggetto concorrente</w:t>
            </w:r>
          </w:p>
        </w:tc>
        <w:tc>
          <w:tcPr>
            <w:tcW w:w="1308" w:type="dxa"/>
            <w:tcBorders>
              <w:top w:val="single" w:sz="5" w:space="0" w:color="000000"/>
              <w:left w:val="single" w:sz="5" w:space="0" w:color="000000"/>
              <w:bottom w:val="single" w:sz="5" w:space="0" w:color="000000"/>
              <w:right w:val="single" w:sz="5" w:space="0" w:color="000000"/>
            </w:tcBorders>
          </w:tcPr>
          <w:p w:rsidR="00273030" w:rsidRDefault="00273030">
            <w:pPr>
              <w:pStyle w:val="TableParagraph"/>
              <w:rPr>
                <w:rFonts w:ascii="Times New Roman"/>
                <w:sz w:val="12"/>
                <w:lang w:val="it-IT"/>
              </w:rPr>
            </w:pPr>
          </w:p>
          <w:p w:rsidR="00273030" w:rsidRPr="00273030" w:rsidRDefault="00273030">
            <w:pPr>
              <w:pStyle w:val="TableParagraph"/>
              <w:rPr>
                <w:sz w:val="12"/>
                <w:lang w:val="it-IT"/>
              </w:rPr>
            </w:pPr>
            <w:r w:rsidRPr="00273030">
              <w:rPr>
                <w:sz w:val="12"/>
                <w:lang w:val="it-IT"/>
              </w:rPr>
              <w:t>Corretta istruttoria del procedimento conforme alla normativa di settore</w:t>
            </w:r>
          </w:p>
          <w:p w:rsidR="00273030" w:rsidRPr="0040294E" w:rsidRDefault="00273030">
            <w:pPr>
              <w:pStyle w:val="TableParagraph"/>
              <w:spacing w:before="78" w:line="259" w:lineRule="auto"/>
              <w:ind w:left="16" w:right="408"/>
              <w:rPr>
                <w:sz w:val="12"/>
                <w:lang w:val="it-IT"/>
              </w:rPr>
            </w:pPr>
            <w:r w:rsidRPr="0040294E">
              <w:rPr>
                <w:sz w:val="12"/>
                <w:lang w:val="it-IT"/>
              </w:rPr>
              <w:t>Codice di Comportamento</w:t>
            </w:r>
          </w:p>
        </w:tc>
        <w:tc>
          <w:tcPr>
            <w:tcW w:w="1174" w:type="dxa"/>
            <w:tcBorders>
              <w:top w:val="single" w:sz="5" w:space="0" w:color="000000"/>
              <w:left w:val="single" w:sz="5" w:space="0" w:color="000000"/>
              <w:bottom w:val="single" w:sz="5" w:space="0" w:color="000000"/>
              <w:right w:val="single" w:sz="5" w:space="0" w:color="000000"/>
            </w:tcBorders>
          </w:tcPr>
          <w:p w:rsidR="00273030" w:rsidRDefault="00273030" w:rsidP="00733A74">
            <w:pPr>
              <w:rPr>
                <w:sz w:val="12"/>
                <w:szCs w:val="12"/>
                <w:lang w:val="it-IT"/>
              </w:rPr>
            </w:pPr>
          </w:p>
          <w:p w:rsidR="00273030" w:rsidRDefault="00273030" w:rsidP="00733A74">
            <w:pPr>
              <w:rPr>
                <w:sz w:val="12"/>
                <w:szCs w:val="12"/>
                <w:lang w:val="it-IT"/>
              </w:rPr>
            </w:pPr>
          </w:p>
          <w:p w:rsidR="00273030" w:rsidRPr="006314CD" w:rsidRDefault="00273030">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273030" w:rsidRDefault="00273030" w:rsidP="00733A74">
            <w:pPr>
              <w:jc w:val="center"/>
              <w:rPr>
                <w:sz w:val="12"/>
                <w:szCs w:val="12"/>
                <w:lang w:val="it-IT"/>
              </w:rPr>
            </w:pPr>
          </w:p>
          <w:p w:rsidR="00273030" w:rsidRDefault="00273030" w:rsidP="00733A74">
            <w:pPr>
              <w:jc w:val="center"/>
              <w:rPr>
                <w:sz w:val="12"/>
                <w:szCs w:val="12"/>
                <w:lang w:val="it-IT"/>
              </w:rPr>
            </w:pPr>
          </w:p>
          <w:p w:rsidR="00273030" w:rsidRPr="006314CD" w:rsidRDefault="00273030" w:rsidP="00452E08">
            <w:pPr>
              <w:jc w:val="center"/>
              <w:rPr>
                <w:sz w:val="12"/>
                <w:szCs w:val="12"/>
                <w:lang w:val="it-IT"/>
              </w:rPr>
            </w:pPr>
            <w:r>
              <w:rPr>
                <w:sz w:val="12"/>
                <w:szCs w:val="12"/>
                <w:lang w:val="it-IT"/>
              </w:rPr>
              <w:t>5% notifiche controllate</w:t>
            </w:r>
          </w:p>
        </w:tc>
        <w:tc>
          <w:tcPr>
            <w:tcW w:w="1130" w:type="dxa"/>
            <w:tcBorders>
              <w:top w:val="single" w:sz="5" w:space="0" w:color="000000"/>
              <w:left w:val="single" w:sz="5" w:space="0" w:color="000000"/>
              <w:bottom w:val="single" w:sz="5" w:space="0" w:color="000000"/>
              <w:right w:val="single" w:sz="5" w:space="0" w:color="000000"/>
            </w:tcBorders>
          </w:tcPr>
          <w:p w:rsidR="00273030" w:rsidRDefault="00273030" w:rsidP="006D6FCC">
            <w:pPr>
              <w:rPr>
                <w:sz w:val="12"/>
                <w:szCs w:val="12"/>
                <w:lang w:val="it-IT"/>
              </w:rPr>
            </w:pPr>
          </w:p>
          <w:p w:rsidR="00273030" w:rsidRDefault="00273030" w:rsidP="00273030">
            <w:pPr>
              <w:rPr>
                <w:sz w:val="12"/>
                <w:szCs w:val="12"/>
                <w:lang w:val="it-IT"/>
              </w:rPr>
            </w:pPr>
            <w:r>
              <w:rPr>
                <w:sz w:val="12"/>
                <w:szCs w:val="12"/>
                <w:lang w:val="it-IT"/>
              </w:rPr>
              <w:t>Numero atti controllati conformi</w:t>
            </w:r>
          </w:p>
          <w:p w:rsidR="00273030" w:rsidRDefault="00273030" w:rsidP="00273030">
            <w:pPr>
              <w:rPr>
                <w:sz w:val="12"/>
                <w:szCs w:val="12"/>
                <w:lang w:val="it-IT"/>
              </w:rPr>
            </w:pPr>
            <w:r>
              <w:rPr>
                <w:sz w:val="12"/>
                <w:szCs w:val="12"/>
                <w:lang w:val="it-IT"/>
              </w:rPr>
              <w:t>_________________</w:t>
            </w:r>
          </w:p>
          <w:p w:rsidR="00273030" w:rsidRPr="006314CD" w:rsidRDefault="00273030" w:rsidP="00273030">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right w:val="single" w:sz="10" w:space="0" w:color="000000"/>
            </w:tcBorders>
          </w:tcPr>
          <w:p w:rsidR="00273030" w:rsidRPr="0040294E" w:rsidRDefault="00273030">
            <w:pPr>
              <w:pStyle w:val="TableParagraph"/>
              <w:rPr>
                <w:rFonts w:ascii="Times New Roman"/>
                <w:sz w:val="12"/>
                <w:lang w:val="it-IT"/>
              </w:rPr>
            </w:pPr>
          </w:p>
          <w:p w:rsidR="00273030" w:rsidRPr="0040294E" w:rsidRDefault="00273030">
            <w:pPr>
              <w:pStyle w:val="TableParagraph"/>
              <w:spacing w:before="78" w:line="259" w:lineRule="auto"/>
              <w:ind w:left="16" w:right="222"/>
              <w:rPr>
                <w:sz w:val="12"/>
                <w:lang w:val="it-IT"/>
              </w:rPr>
            </w:pPr>
            <w:r>
              <w:rPr>
                <w:sz w:val="12"/>
                <w:lang w:val="it-IT"/>
              </w:rPr>
              <w:t>SETTORE AMMINISTRATIVO, P.L. E SEGRETARIO COMUNALE RESP. SUAP</w:t>
            </w:r>
          </w:p>
        </w:tc>
      </w:tr>
      <w:tr w:rsidR="00273030" w:rsidRPr="00B15E40" w:rsidTr="00B3791C">
        <w:tblPrEx>
          <w:tblBorders>
            <w:top w:val="nil"/>
            <w:left w:val="nil"/>
            <w:bottom w:val="nil"/>
            <w:right w:val="nil"/>
            <w:insideH w:val="nil"/>
            <w:insideV w:val="nil"/>
          </w:tblBorders>
        </w:tblPrEx>
        <w:trPr>
          <w:trHeight w:hRule="exact" w:val="1270"/>
        </w:trPr>
        <w:tc>
          <w:tcPr>
            <w:tcW w:w="392" w:type="dxa"/>
            <w:vMerge/>
            <w:tcBorders>
              <w:left w:val="single" w:sz="10" w:space="0" w:color="000000"/>
              <w:right w:val="single" w:sz="5" w:space="0" w:color="000000"/>
            </w:tcBorders>
          </w:tcPr>
          <w:p w:rsidR="00273030" w:rsidRPr="0040294E" w:rsidRDefault="00273030">
            <w:pPr>
              <w:rPr>
                <w:lang w:val="it-IT"/>
              </w:rPr>
            </w:pPr>
          </w:p>
        </w:tc>
        <w:tc>
          <w:tcPr>
            <w:tcW w:w="1111" w:type="dxa"/>
            <w:vMerge/>
            <w:tcBorders>
              <w:left w:val="single" w:sz="5" w:space="0" w:color="000000"/>
              <w:right w:val="single" w:sz="5" w:space="0" w:color="000000"/>
            </w:tcBorders>
          </w:tcPr>
          <w:p w:rsidR="00273030" w:rsidRPr="0040294E" w:rsidRDefault="00273030">
            <w:pPr>
              <w:rPr>
                <w:lang w:val="it-IT"/>
              </w:rPr>
            </w:pPr>
          </w:p>
        </w:tc>
        <w:tc>
          <w:tcPr>
            <w:tcW w:w="826" w:type="dxa"/>
            <w:vMerge/>
            <w:tcBorders>
              <w:left w:val="single" w:sz="5" w:space="0" w:color="000000"/>
              <w:right w:val="single" w:sz="5" w:space="0" w:color="000000"/>
            </w:tcBorders>
          </w:tcPr>
          <w:p w:rsidR="00273030" w:rsidRPr="0040294E" w:rsidRDefault="0027303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spacing w:before="3"/>
              <w:rPr>
                <w:rFonts w:ascii="Times New Roman"/>
                <w:sz w:val="16"/>
                <w:lang w:val="it-IT"/>
              </w:rPr>
            </w:pPr>
          </w:p>
          <w:p w:rsidR="00273030" w:rsidRPr="0040294E" w:rsidRDefault="00273030">
            <w:pPr>
              <w:pStyle w:val="TableParagraph"/>
              <w:ind w:left="16" w:right="47"/>
              <w:rPr>
                <w:sz w:val="12"/>
                <w:lang w:val="it-IT"/>
              </w:rPr>
            </w:pPr>
            <w:r w:rsidRPr="0040294E">
              <w:rPr>
                <w:sz w:val="12"/>
                <w:lang w:val="it-IT"/>
              </w:rPr>
              <w:t>Ordinanza contingibile ed urgente</w:t>
            </w:r>
          </w:p>
        </w:tc>
        <w:tc>
          <w:tcPr>
            <w:tcW w:w="1985"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spacing w:before="3"/>
              <w:rPr>
                <w:rFonts w:ascii="Times New Roman"/>
                <w:sz w:val="16"/>
                <w:lang w:val="it-IT"/>
              </w:rPr>
            </w:pPr>
          </w:p>
          <w:p w:rsidR="00273030" w:rsidRPr="0040294E" w:rsidRDefault="00273030">
            <w:pPr>
              <w:pStyle w:val="TableParagraph"/>
              <w:spacing w:line="259" w:lineRule="auto"/>
              <w:ind w:left="16" w:right="15"/>
              <w:rPr>
                <w:sz w:val="12"/>
                <w:lang w:val="it-IT"/>
              </w:rPr>
            </w:pPr>
            <w:r w:rsidRPr="0040294E">
              <w:rPr>
                <w:sz w:val="12"/>
                <w:lang w:val="it-IT"/>
              </w:rPr>
              <w:t>Illegittima emanazione ordinanza al fine di favorire determinati operatori</w:t>
            </w:r>
          </w:p>
        </w:tc>
        <w:tc>
          <w:tcPr>
            <w:tcW w:w="1308" w:type="dxa"/>
            <w:tcBorders>
              <w:top w:val="single" w:sz="5" w:space="0" w:color="000000"/>
              <w:left w:val="single" w:sz="5" w:space="0" w:color="000000"/>
              <w:bottom w:val="single" w:sz="5" w:space="0" w:color="000000"/>
              <w:right w:val="single" w:sz="5" w:space="0" w:color="000000"/>
            </w:tcBorders>
          </w:tcPr>
          <w:p w:rsidR="00273030" w:rsidRPr="00B3791C" w:rsidRDefault="00273030">
            <w:pPr>
              <w:pStyle w:val="TableParagraph"/>
              <w:spacing w:before="3"/>
              <w:rPr>
                <w:sz w:val="12"/>
                <w:szCs w:val="12"/>
                <w:lang w:val="it-IT"/>
              </w:rPr>
            </w:pPr>
            <w:r w:rsidRPr="00B3791C">
              <w:rPr>
                <w:sz w:val="12"/>
                <w:szCs w:val="12"/>
                <w:lang w:val="it-IT"/>
              </w:rPr>
              <w:t xml:space="preserve">Corretta istruttoria sui presupposti di fatto e diritto </w:t>
            </w:r>
          </w:p>
          <w:p w:rsidR="00273030" w:rsidRPr="00B3791C" w:rsidRDefault="00273030">
            <w:pPr>
              <w:pStyle w:val="TableParagraph"/>
              <w:spacing w:before="3"/>
              <w:rPr>
                <w:sz w:val="12"/>
                <w:szCs w:val="12"/>
                <w:lang w:val="it-IT"/>
              </w:rPr>
            </w:pPr>
            <w:r w:rsidRPr="00B3791C">
              <w:rPr>
                <w:sz w:val="12"/>
                <w:szCs w:val="12"/>
                <w:lang w:val="it-IT"/>
              </w:rPr>
              <w:t>Regolamento controlli interni</w:t>
            </w:r>
          </w:p>
          <w:p w:rsidR="00273030" w:rsidRPr="0040294E" w:rsidRDefault="00273030">
            <w:pPr>
              <w:pStyle w:val="TableParagraph"/>
              <w:spacing w:line="259" w:lineRule="auto"/>
              <w:ind w:left="16" w:right="408"/>
              <w:rPr>
                <w:sz w:val="12"/>
                <w:lang w:val="it-IT"/>
              </w:rPr>
            </w:pPr>
            <w:r w:rsidRPr="0040294E">
              <w:rPr>
                <w:sz w:val="12"/>
                <w:lang w:val="it-IT"/>
              </w:rPr>
              <w:t>Codice di Comportamento</w:t>
            </w:r>
          </w:p>
        </w:tc>
        <w:tc>
          <w:tcPr>
            <w:tcW w:w="1174" w:type="dxa"/>
            <w:tcBorders>
              <w:top w:val="single" w:sz="5" w:space="0" w:color="000000"/>
              <w:left w:val="single" w:sz="5" w:space="0" w:color="000000"/>
              <w:bottom w:val="single" w:sz="5" w:space="0" w:color="000000"/>
              <w:right w:val="single" w:sz="5" w:space="0" w:color="000000"/>
            </w:tcBorders>
          </w:tcPr>
          <w:p w:rsidR="00273030" w:rsidRDefault="00273030" w:rsidP="00733A74">
            <w:pPr>
              <w:rPr>
                <w:sz w:val="12"/>
                <w:szCs w:val="12"/>
                <w:lang w:val="it-IT"/>
              </w:rPr>
            </w:pPr>
          </w:p>
          <w:p w:rsidR="00273030" w:rsidRDefault="00273030" w:rsidP="00733A74">
            <w:pPr>
              <w:rPr>
                <w:sz w:val="12"/>
                <w:szCs w:val="12"/>
                <w:lang w:val="it-IT"/>
              </w:rPr>
            </w:pPr>
          </w:p>
          <w:p w:rsidR="00273030" w:rsidRPr="006314CD" w:rsidRDefault="00273030">
            <w:pP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273030" w:rsidRDefault="00273030" w:rsidP="00733A74">
            <w:pPr>
              <w:jc w:val="center"/>
              <w:rPr>
                <w:sz w:val="12"/>
                <w:szCs w:val="12"/>
                <w:lang w:val="it-IT"/>
              </w:rPr>
            </w:pPr>
          </w:p>
          <w:p w:rsidR="00273030" w:rsidRDefault="00273030" w:rsidP="00733A74">
            <w:pPr>
              <w:jc w:val="center"/>
              <w:rPr>
                <w:sz w:val="12"/>
                <w:szCs w:val="12"/>
                <w:lang w:val="it-IT"/>
              </w:rPr>
            </w:pPr>
          </w:p>
          <w:p w:rsidR="00273030" w:rsidRPr="006314CD" w:rsidRDefault="00273030" w:rsidP="00452E08">
            <w:pPr>
              <w:jc w:val="center"/>
              <w:rPr>
                <w:sz w:val="12"/>
                <w:szCs w:val="12"/>
                <w:lang w:val="it-IT"/>
              </w:rPr>
            </w:pPr>
            <w:r>
              <w:rPr>
                <w:sz w:val="12"/>
                <w:szCs w:val="12"/>
                <w:lang w:val="it-IT"/>
              </w:rPr>
              <w:t>5% notifiche controllate</w:t>
            </w:r>
          </w:p>
        </w:tc>
        <w:tc>
          <w:tcPr>
            <w:tcW w:w="1130" w:type="dxa"/>
            <w:tcBorders>
              <w:top w:val="single" w:sz="5" w:space="0" w:color="000000"/>
              <w:left w:val="single" w:sz="5" w:space="0" w:color="000000"/>
              <w:bottom w:val="single" w:sz="5" w:space="0" w:color="000000"/>
              <w:right w:val="single" w:sz="5" w:space="0" w:color="000000"/>
            </w:tcBorders>
          </w:tcPr>
          <w:p w:rsidR="00273030" w:rsidRDefault="00273030" w:rsidP="006D6FCC">
            <w:pPr>
              <w:rPr>
                <w:sz w:val="12"/>
                <w:szCs w:val="12"/>
                <w:lang w:val="it-IT"/>
              </w:rPr>
            </w:pPr>
          </w:p>
          <w:p w:rsidR="00273030" w:rsidRDefault="00273030" w:rsidP="00273030">
            <w:pPr>
              <w:rPr>
                <w:sz w:val="12"/>
                <w:szCs w:val="12"/>
                <w:lang w:val="it-IT"/>
              </w:rPr>
            </w:pPr>
            <w:r>
              <w:rPr>
                <w:sz w:val="12"/>
                <w:szCs w:val="12"/>
                <w:lang w:val="it-IT"/>
              </w:rPr>
              <w:t>Numero atti controllati conformi</w:t>
            </w:r>
          </w:p>
          <w:p w:rsidR="00273030" w:rsidRDefault="00273030" w:rsidP="00273030">
            <w:pPr>
              <w:rPr>
                <w:sz w:val="12"/>
                <w:szCs w:val="12"/>
                <w:lang w:val="it-IT"/>
              </w:rPr>
            </w:pPr>
            <w:r>
              <w:rPr>
                <w:sz w:val="12"/>
                <w:szCs w:val="12"/>
                <w:lang w:val="it-IT"/>
              </w:rPr>
              <w:t>_________________</w:t>
            </w:r>
          </w:p>
          <w:p w:rsidR="00273030" w:rsidRPr="006314CD" w:rsidRDefault="00273030" w:rsidP="00273030">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right w:val="single" w:sz="10" w:space="0" w:color="000000"/>
            </w:tcBorders>
          </w:tcPr>
          <w:p w:rsidR="00273030" w:rsidRPr="0040294E" w:rsidRDefault="00273030">
            <w:pPr>
              <w:pStyle w:val="TableParagraph"/>
              <w:spacing w:before="3"/>
              <w:rPr>
                <w:rFonts w:ascii="Times New Roman"/>
                <w:sz w:val="16"/>
                <w:lang w:val="it-IT"/>
              </w:rPr>
            </w:pPr>
          </w:p>
          <w:p w:rsidR="00273030" w:rsidRPr="0040294E" w:rsidRDefault="00273030" w:rsidP="00B3791C">
            <w:pPr>
              <w:pStyle w:val="TableParagraph"/>
              <w:spacing w:line="259" w:lineRule="auto"/>
              <w:ind w:left="16" w:right="381"/>
              <w:jc w:val="center"/>
              <w:rPr>
                <w:sz w:val="12"/>
                <w:lang w:val="it-IT"/>
              </w:rPr>
            </w:pPr>
            <w:r>
              <w:rPr>
                <w:sz w:val="12"/>
                <w:lang w:val="it-IT"/>
              </w:rPr>
              <w:t>TUTTI I SETTORI</w:t>
            </w:r>
          </w:p>
        </w:tc>
      </w:tr>
      <w:tr w:rsidR="00273030" w:rsidRPr="00B15E40" w:rsidTr="002B669F">
        <w:tblPrEx>
          <w:tblBorders>
            <w:top w:val="nil"/>
            <w:left w:val="nil"/>
            <w:bottom w:val="nil"/>
            <w:right w:val="nil"/>
            <w:insideH w:val="nil"/>
            <w:insideV w:val="nil"/>
          </w:tblBorders>
        </w:tblPrEx>
        <w:trPr>
          <w:trHeight w:hRule="exact" w:val="1447"/>
        </w:trPr>
        <w:tc>
          <w:tcPr>
            <w:tcW w:w="392" w:type="dxa"/>
            <w:vMerge/>
            <w:tcBorders>
              <w:left w:val="single" w:sz="10" w:space="0" w:color="000000"/>
              <w:right w:val="single" w:sz="5" w:space="0" w:color="000000"/>
            </w:tcBorders>
          </w:tcPr>
          <w:p w:rsidR="00273030" w:rsidRPr="0040294E" w:rsidRDefault="00273030">
            <w:pPr>
              <w:rPr>
                <w:lang w:val="it-IT"/>
              </w:rPr>
            </w:pPr>
          </w:p>
        </w:tc>
        <w:tc>
          <w:tcPr>
            <w:tcW w:w="1111" w:type="dxa"/>
            <w:vMerge/>
            <w:tcBorders>
              <w:left w:val="single" w:sz="5" w:space="0" w:color="000000"/>
              <w:right w:val="single" w:sz="5" w:space="0" w:color="000000"/>
            </w:tcBorders>
          </w:tcPr>
          <w:p w:rsidR="00273030" w:rsidRPr="0040294E" w:rsidRDefault="00273030">
            <w:pPr>
              <w:rPr>
                <w:lang w:val="it-IT"/>
              </w:rPr>
            </w:pPr>
          </w:p>
        </w:tc>
        <w:tc>
          <w:tcPr>
            <w:tcW w:w="826" w:type="dxa"/>
            <w:vMerge/>
            <w:tcBorders>
              <w:left w:val="single" w:sz="5" w:space="0" w:color="000000"/>
              <w:right w:val="single" w:sz="5" w:space="0" w:color="000000"/>
            </w:tcBorders>
          </w:tcPr>
          <w:p w:rsidR="00273030" w:rsidRPr="0040294E" w:rsidRDefault="0027303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rPr>
                <w:rFonts w:ascii="Times New Roman"/>
                <w:sz w:val="12"/>
                <w:lang w:val="it-IT"/>
              </w:rPr>
            </w:pPr>
          </w:p>
          <w:p w:rsidR="00273030" w:rsidRPr="0040294E" w:rsidRDefault="00273030">
            <w:pPr>
              <w:pStyle w:val="TableParagraph"/>
              <w:rPr>
                <w:rFonts w:ascii="Times New Roman"/>
                <w:sz w:val="12"/>
                <w:lang w:val="it-IT"/>
              </w:rPr>
            </w:pPr>
          </w:p>
          <w:p w:rsidR="00273030" w:rsidRPr="0040294E" w:rsidRDefault="00273030">
            <w:pPr>
              <w:pStyle w:val="TableParagraph"/>
              <w:spacing w:before="7"/>
              <w:rPr>
                <w:rFonts w:ascii="Times New Roman"/>
                <w:sz w:val="11"/>
                <w:lang w:val="it-IT"/>
              </w:rPr>
            </w:pPr>
          </w:p>
          <w:p w:rsidR="00273030" w:rsidRPr="0040294E" w:rsidRDefault="00273030">
            <w:pPr>
              <w:pStyle w:val="TableParagraph"/>
              <w:spacing w:before="1" w:line="259" w:lineRule="auto"/>
              <w:ind w:left="16" w:right="42"/>
              <w:rPr>
                <w:sz w:val="12"/>
                <w:lang w:val="it-IT"/>
              </w:rPr>
            </w:pPr>
            <w:r w:rsidRPr="0040294E">
              <w:rPr>
                <w:sz w:val="12"/>
                <w:lang w:val="it-IT"/>
              </w:rPr>
              <w:t>Istruzione e adozione di ordinanze di viabilità definitiva per modificazione e /o introduzione nuove regolamentazioni del traffico (sensi unici, divieti di sosta,…)</w:t>
            </w:r>
          </w:p>
        </w:tc>
        <w:tc>
          <w:tcPr>
            <w:tcW w:w="1985"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rPr>
                <w:rFonts w:ascii="Times New Roman"/>
                <w:sz w:val="12"/>
                <w:lang w:val="it-IT"/>
              </w:rPr>
            </w:pPr>
          </w:p>
          <w:p w:rsidR="00273030" w:rsidRPr="0040294E" w:rsidRDefault="00273030">
            <w:pPr>
              <w:pStyle w:val="TableParagraph"/>
              <w:rPr>
                <w:rFonts w:ascii="Times New Roman"/>
                <w:sz w:val="12"/>
                <w:lang w:val="it-IT"/>
              </w:rPr>
            </w:pPr>
          </w:p>
          <w:p w:rsidR="00273030" w:rsidRPr="0040294E" w:rsidRDefault="00273030">
            <w:pPr>
              <w:pStyle w:val="TableParagraph"/>
              <w:rPr>
                <w:rFonts w:ascii="Times New Roman"/>
                <w:sz w:val="12"/>
                <w:lang w:val="it-IT"/>
              </w:rPr>
            </w:pPr>
          </w:p>
          <w:p w:rsidR="00273030" w:rsidRPr="0040294E" w:rsidRDefault="00273030">
            <w:pPr>
              <w:pStyle w:val="TableParagraph"/>
              <w:spacing w:before="75" w:line="259" w:lineRule="auto"/>
              <w:ind w:left="16" w:right="13"/>
              <w:jc w:val="both"/>
              <w:rPr>
                <w:sz w:val="12"/>
                <w:lang w:val="it-IT"/>
              </w:rPr>
            </w:pPr>
            <w:r w:rsidRPr="0040294E">
              <w:rPr>
                <w:sz w:val="12"/>
                <w:lang w:val="it-IT"/>
              </w:rPr>
              <w:t>Adozione ordinanze in violazione alle norme del cds al fine di favorire uno o più soggetti terzi .</w:t>
            </w:r>
          </w:p>
        </w:tc>
        <w:tc>
          <w:tcPr>
            <w:tcW w:w="1308"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rPr>
                <w:rFonts w:ascii="Times New Roman"/>
                <w:sz w:val="12"/>
                <w:lang w:val="it-IT"/>
              </w:rPr>
            </w:pPr>
          </w:p>
          <w:p w:rsidR="00273030" w:rsidRPr="0040294E" w:rsidRDefault="00273030">
            <w:pPr>
              <w:pStyle w:val="TableParagraph"/>
              <w:rPr>
                <w:rFonts w:ascii="Times New Roman"/>
                <w:sz w:val="12"/>
                <w:lang w:val="it-IT"/>
              </w:rPr>
            </w:pPr>
          </w:p>
          <w:p w:rsidR="00273030" w:rsidRPr="0040294E" w:rsidRDefault="00273030">
            <w:pPr>
              <w:pStyle w:val="TableParagraph"/>
              <w:rPr>
                <w:rFonts w:ascii="Times New Roman"/>
                <w:sz w:val="12"/>
                <w:lang w:val="it-IT"/>
              </w:rPr>
            </w:pPr>
          </w:p>
          <w:p w:rsidR="00273030" w:rsidRPr="00273030" w:rsidRDefault="00273030" w:rsidP="00273030">
            <w:pPr>
              <w:pStyle w:val="TableParagraph"/>
              <w:spacing w:before="3"/>
              <w:rPr>
                <w:sz w:val="12"/>
                <w:szCs w:val="12"/>
                <w:lang w:val="it-IT"/>
              </w:rPr>
            </w:pPr>
            <w:r w:rsidRPr="00273030">
              <w:rPr>
                <w:sz w:val="12"/>
                <w:szCs w:val="12"/>
                <w:lang w:val="it-IT"/>
              </w:rPr>
              <w:t xml:space="preserve">Rispetto </w:t>
            </w:r>
            <w:r>
              <w:rPr>
                <w:sz w:val="12"/>
                <w:szCs w:val="12"/>
                <w:lang w:val="it-IT"/>
              </w:rPr>
              <w:t>cds</w:t>
            </w:r>
            <w:r w:rsidRPr="00273030">
              <w:rPr>
                <w:sz w:val="12"/>
                <w:szCs w:val="12"/>
                <w:lang w:val="it-IT"/>
              </w:rPr>
              <w:t xml:space="preserve"> e regolamento attuativo</w:t>
            </w:r>
          </w:p>
          <w:p w:rsidR="00273030" w:rsidRPr="0040294E" w:rsidRDefault="00273030" w:rsidP="00273030">
            <w:pPr>
              <w:pStyle w:val="TableParagraph"/>
              <w:spacing w:before="3"/>
              <w:rPr>
                <w:sz w:val="12"/>
                <w:lang w:val="it-IT"/>
              </w:rPr>
            </w:pPr>
            <w:r w:rsidRPr="00273030">
              <w:rPr>
                <w:sz w:val="12"/>
                <w:szCs w:val="12"/>
                <w:lang w:val="it-IT"/>
              </w:rPr>
              <w:t>Codice di Comportamento</w:t>
            </w:r>
          </w:p>
        </w:tc>
        <w:tc>
          <w:tcPr>
            <w:tcW w:w="1174" w:type="dxa"/>
            <w:tcBorders>
              <w:top w:val="single" w:sz="5" w:space="0" w:color="000000"/>
              <w:left w:val="single" w:sz="5" w:space="0" w:color="000000"/>
              <w:bottom w:val="single" w:sz="5" w:space="0" w:color="000000"/>
              <w:right w:val="single" w:sz="5" w:space="0" w:color="000000"/>
            </w:tcBorders>
          </w:tcPr>
          <w:p w:rsidR="00273030" w:rsidRDefault="00273030" w:rsidP="00733A74">
            <w:pPr>
              <w:rPr>
                <w:sz w:val="12"/>
                <w:szCs w:val="12"/>
                <w:lang w:val="it-IT"/>
              </w:rPr>
            </w:pPr>
          </w:p>
          <w:p w:rsidR="00273030" w:rsidRDefault="00273030" w:rsidP="00733A74">
            <w:pPr>
              <w:rPr>
                <w:sz w:val="12"/>
                <w:szCs w:val="12"/>
                <w:lang w:val="it-IT"/>
              </w:rPr>
            </w:pPr>
          </w:p>
          <w:p w:rsidR="00273030" w:rsidRPr="006314CD" w:rsidRDefault="00273030" w:rsidP="00452E08">
            <w:pPr>
              <w:jc w:val="cente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273030" w:rsidRDefault="00273030" w:rsidP="00733A74">
            <w:pPr>
              <w:jc w:val="center"/>
              <w:rPr>
                <w:sz w:val="12"/>
                <w:szCs w:val="12"/>
                <w:lang w:val="it-IT"/>
              </w:rPr>
            </w:pPr>
          </w:p>
          <w:p w:rsidR="00273030" w:rsidRDefault="00273030" w:rsidP="00733A74">
            <w:pPr>
              <w:jc w:val="center"/>
              <w:rPr>
                <w:sz w:val="12"/>
                <w:szCs w:val="12"/>
                <w:lang w:val="it-IT"/>
              </w:rPr>
            </w:pPr>
          </w:p>
          <w:p w:rsidR="00273030" w:rsidRPr="006314CD" w:rsidRDefault="00273030" w:rsidP="00452E08">
            <w:pPr>
              <w:jc w:val="center"/>
              <w:rPr>
                <w:sz w:val="12"/>
                <w:szCs w:val="12"/>
                <w:lang w:val="it-IT"/>
              </w:rPr>
            </w:pPr>
            <w:r>
              <w:rPr>
                <w:sz w:val="12"/>
                <w:szCs w:val="12"/>
                <w:lang w:val="it-IT"/>
              </w:rPr>
              <w:t>5% notifiche controllate</w:t>
            </w:r>
          </w:p>
        </w:tc>
        <w:tc>
          <w:tcPr>
            <w:tcW w:w="1130" w:type="dxa"/>
            <w:tcBorders>
              <w:top w:val="single" w:sz="5" w:space="0" w:color="000000"/>
              <w:left w:val="single" w:sz="5" w:space="0" w:color="000000"/>
              <w:bottom w:val="single" w:sz="5" w:space="0" w:color="000000"/>
              <w:right w:val="single" w:sz="5" w:space="0" w:color="000000"/>
            </w:tcBorders>
          </w:tcPr>
          <w:p w:rsidR="00273030" w:rsidRDefault="00273030" w:rsidP="00452E08">
            <w:pPr>
              <w:jc w:val="center"/>
              <w:rPr>
                <w:sz w:val="12"/>
                <w:szCs w:val="12"/>
                <w:lang w:val="it-IT"/>
              </w:rPr>
            </w:pPr>
          </w:p>
          <w:p w:rsidR="00273030" w:rsidRDefault="00273030" w:rsidP="00273030">
            <w:pPr>
              <w:rPr>
                <w:sz w:val="12"/>
                <w:szCs w:val="12"/>
                <w:lang w:val="it-IT"/>
              </w:rPr>
            </w:pPr>
            <w:r>
              <w:rPr>
                <w:sz w:val="12"/>
                <w:szCs w:val="12"/>
                <w:lang w:val="it-IT"/>
              </w:rPr>
              <w:t>Numero atti controllati conformi</w:t>
            </w:r>
          </w:p>
          <w:p w:rsidR="00273030" w:rsidRDefault="00273030" w:rsidP="00273030">
            <w:pPr>
              <w:rPr>
                <w:sz w:val="12"/>
                <w:szCs w:val="12"/>
                <w:lang w:val="it-IT"/>
              </w:rPr>
            </w:pPr>
            <w:r>
              <w:rPr>
                <w:sz w:val="12"/>
                <w:szCs w:val="12"/>
                <w:lang w:val="it-IT"/>
              </w:rPr>
              <w:t>_________________</w:t>
            </w:r>
          </w:p>
          <w:p w:rsidR="00273030" w:rsidRPr="006314CD" w:rsidRDefault="00273030" w:rsidP="00273030">
            <w:pPr>
              <w:jc w:val="cente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right w:val="single" w:sz="10" w:space="0" w:color="000000"/>
            </w:tcBorders>
          </w:tcPr>
          <w:p w:rsidR="00273030" w:rsidRPr="0040294E" w:rsidRDefault="00273030">
            <w:pPr>
              <w:pStyle w:val="TableParagraph"/>
              <w:rPr>
                <w:rFonts w:ascii="Times New Roman"/>
                <w:sz w:val="12"/>
                <w:lang w:val="it-IT"/>
              </w:rPr>
            </w:pPr>
          </w:p>
          <w:p w:rsidR="00273030" w:rsidRPr="0040294E" w:rsidRDefault="00273030">
            <w:pPr>
              <w:pStyle w:val="TableParagraph"/>
              <w:rPr>
                <w:rFonts w:ascii="Times New Roman"/>
                <w:sz w:val="12"/>
                <w:lang w:val="it-IT"/>
              </w:rPr>
            </w:pPr>
          </w:p>
          <w:p w:rsidR="00273030" w:rsidRPr="0040294E" w:rsidRDefault="00273030">
            <w:pPr>
              <w:pStyle w:val="TableParagraph"/>
              <w:rPr>
                <w:rFonts w:ascii="Times New Roman"/>
                <w:sz w:val="12"/>
                <w:lang w:val="it-IT"/>
              </w:rPr>
            </w:pPr>
          </w:p>
          <w:p w:rsidR="00273030" w:rsidRPr="0040294E" w:rsidRDefault="00273030">
            <w:pPr>
              <w:pStyle w:val="TableParagraph"/>
              <w:spacing w:before="2"/>
              <w:rPr>
                <w:rFonts w:ascii="Times New Roman"/>
                <w:sz w:val="13"/>
                <w:lang w:val="it-IT"/>
              </w:rPr>
            </w:pPr>
          </w:p>
          <w:p w:rsidR="00273030" w:rsidRPr="0040294E" w:rsidRDefault="00273030" w:rsidP="00B3791C">
            <w:pPr>
              <w:pStyle w:val="TableParagraph"/>
              <w:spacing w:before="1" w:line="259" w:lineRule="auto"/>
              <w:ind w:left="16" w:right="222"/>
              <w:jc w:val="center"/>
              <w:rPr>
                <w:sz w:val="12"/>
                <w:lang w:val="it-IT"/>
              </w:rPr>
            </w:pPr>
            <w:r>
              <w:rPr>
                <w:sz w:val="12"/>
                <w:lang w:val="it-IT"/>
              </w:rPr>
              <w:t>SETTORE AMMINISTRATIVO, P.L</w:t>
            </w:r>
          </w:p>
        </w:tc>
      </w:tr>
      <w:tr w:rsidR="00273030" w:rsidRPr="006B4CEB" w:rsidTr="00B3791C">
        <w:tblPrEx>
          <w:tblBorders>
            <w:top w:val="nil"/>
            <w:left w:val="nil"/>
            <w:bottom w:val="nil"/>
            <w:right w:val="nil"/>
            <w:insideH w:val="nil"/>
            <w:insideV w:val="nil"/>
          </w:tblBorders>
        </w:tblPrEx>
        <w:trPr>
          <w:trHeight w:hRule="exact" w:val="1111"/>
        </w:trPr>
        <w:tc>
          <w:tcPr>
            <w:tcW w:w="392" w:type="dxa"/>
            <w:vMerge/>
            <w:tcBorders>
              <w:left w:val="single" w:sz="10" w:space="0" w:color="000000"/>
              <w:bottom w:val="single" w:sz="5" w:space="0" w:color="000000"/>
              <w:right w:val="single" w:sz="5" w:space="0" w:color="000000"/>
            </w:tcBorders>
          </w:tcPr>
          <w:p w:rsidR="00273030" w:rsidRPr="0040294E" w:rsidRDefault="00273030">
            <w:pPr>
              <w:rPr>
                <w:lang w:val="it-IT"/>
              </w:rPr>
            </w:pPr>
          </w:p>
        </w:tc>
        <w:tc>
          <w:tcPr>
            <w:tcW w:w="1111" w:type="dxa"/>
            <w:vMerge/>
            <w:tcBorders>
              <w:left w:val="single" w:sz="5" w:space="0" w:color="000000"/>
              <w:bottom w:val="single" w:sz="5" w:space="0" w:color="000000"/>
              <w:right w:val="single" w:sz="5" w:space="0" w:color="000000"/>
            </w:tcBorders>
          </w:tcPr>
          <w:p w:rsidR="00273030" w:rsidRPr="0040294E" w:rsidRDefault="00273030">
            <w:pPr>
              <w:rPr>
                <w:lang w:val="it-IT"/>
              </w:rPr>
            </w:pPr>
          </w:p>
        </w:tc>
        <w:tc>
          <w:tcPr>
            <w:tcW w:w="826" w:type="dxa"/>
            <w:vMerge/>
            <w:tcBorders>
              <w:left w:val="single" w:sz="5" w:space="0" w:color="000000"/>
              <w:bottom w:val="single" w:sz="5" w:space="0" w:color="000000"/>
              <w:right w:val="single" w:sz="5" w:space="0" w:color="000000"/>
            </w:tcBorders>
          </w:tcPr>
          <w:p w:rsidR="00273030" w:rsidRPr="0040294E" w:rsidRDefault="0027303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spacing w:before="48" w:line="259" w:lineRule="auto"/>
              <w:ind w:left="16" w:right="371"/>
              <w:rPr>
                <w:sz w:val="12"/>
                <w:lang w:val="it-IT"/>
              </w:rPr>
            </w:pPr>
            <w:r w:rsidRPr="0040294E">
              <w:rPr>
                <w:sz w:val="12"/>
                <w:lang w:val="it-IT"/>
              </w:rPr>
              <w:t>Istruzione e adozione ordinanze di viabilità</w:t>
            </w:r>
          </w:p>
          <w:p w:rsidR="00273030" w:rsidRPr="0040294E" w:rsidRDefault="00273030">
            <w:pPr>
              <w:pStyle w:val="TableParagraph"/>
              <w:spacing w:line="259" w:lineRule="auto"/>
              <w:ind w:left="16" w:right="37"/>
              <w:rPr>
                <w:sz w:val="12"/>
                <w:lang w:val="it-IT"/>
              </w:rPr>
            </w:pPr>
            <w:r w:rsidRPr="0040294E">
              <w:rPr>
                <w:sz w:val="12"/>
                <w:lang w:val="it-IT"/>
              </w:rPr>
              <w:t>temporanea per lavori stradali, cantieri e similari e manifestazioni</w:t>
            </w:r>
          </w:p>
        </w:tc>
        <w:tc>
          <w:tcPr>
            <w:tcW w:w="1985"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rPr>
                <w:rFonts w:ascii="Times New Roman"/>
                <w:sz w:val="11"/>
                <w:lang w:val="it-IT"/>
              </w:rPr>
            </w:pPr>
          </w:p>
          <w:p w:rsidR="00273030" w:rsidRPr="0040294E" w:rsidRDefault="00273030" w:rsidP="00273030">
            <w:pPr>
              <w:pStyle w:val="TableParagraph"/>
              <w:spacing w:line="259" w:lineRule="auto"/>
              <w:ind w:left="16" w:right="13"/>
              <w:jc w:val="both"/>
              <w:rPr>
                <w:sz w:val="12"/>
                <w:lang w:val="it-IT"/>
              </w:rPr>
            </w:pPr>
            <w:r w:rsidRPr="0040294E">
              <w:rPr>
                <w:sz w:val="12"/>
                <w:lang w:val="it-IT"/>
              </w:rPr>
              <w:t xml:space="preserve">Adozione ordinanza in violazione alle norme del </w:t>
            </w:r>
            <w:r>
              <w:rPr>
                <w:sz w:val="12"/>
                <w:lang w:val="it-IT"/>
              </w:rPr>
              <w:t>cd</w:t>
            </w:r>
            <w:r w:rsidRPr="0040294E">
              <w:rPr>
                <w:sz w:val="12"/>
                <w:lang w:val="it-IT"/>
              </w:rPr>
              <w:t>s o anticipando i tempi per favorire un soggetto terzo.</w:t>
            </w:r>
          </w:p>
        </w:tc>
        <w:tc>
          <w:tcPr>
            <w:tcW w:w="1308" w:type="dxa"/>
            <w:tcBorders>
              <w:top w:val="single" w:sz="5" w:space="0" w:color="000000"/>
              <w:left w:val="single" w:sz="5" w:space="0" w:color="000000"/>
              <w:bottom w:val="single" w:sz="5" w:space="0" w:color="000000"/>
              <w:right w:val="single" w:sz="5" w:space="0" w:color="000000"/>
            </w:tcBorders>
          </w:tcPr>
          <w:p w:rsidR="00273030" w:rsidRPr="0040294E" w:rsidRDefault="00273030">
            <w:pPr>
              <w:pStyle w:val="TableParagraph"/>
              <w:spacing w:before="8"/>
              <w:rPr>
                <w:rFonts w:ascii="Times New Roman"/>
                <w:sz w:val="17"/>
                <w:lang w:val="it-IT"/>
              </w:rPr>
            </w:pPr>
          </w:p>
          <w:p w:rsidR="00273030" w:rsidRDefault="00273030">
            <w:pPr>
              <w:pStyle w:val="TableParagraph"/>
              <w:spacing w:line="259" w:lineRule="auto"/>
              <w:ind w:left="16" w:right="408"/>
              <w:rPr>
                <w:rFonts w:ascii="Times New Roman"/>
                <w:sz w:val="13"/>
                <w:lang w:val="it-IT"/>
              </w:rPr>
            </w:pPr>
            <w:r>
              <w:rPr>
                <w:rFonts w:ascii="Times New Roman"/>
                <w:sz w:val="13"/>
                <w:lang w:val="it-IT"/>
              </w:rPr>
              <w:t>Rispetto cds e regolamento attuativo</w:t>
            </w:r>
          </w:p>
          <w:p w:rsidR="00273030" w:rsidRPr="0040294E" w:rsidRDefault="00273030">
            <w:pPr>
              <w:pStyle w:val="TableParagraph"/>
              <w:spacing w:line="259" w:lineRule="auto"/>
              <w:ind w:left="16" w:right="408"/>
              <w:rPr>
                <w:sz w:val="12"/>
                <w:lang w:val="it-IT"/>
              </w:rPr>
            </w:pPr>
            <w:r w:rsidRPr="0040294E">
              <w:rPr>
                <w:sz w:val="12"/>
                <w:lang w:val="it-IT"/>
              </w:rPr>
              <w:t xml:space="preserve"> Codice di Comportamento</w:t>
            </w:r>
          </w:p>
        </w:tc>
        <w:tc>
          <w:tcPr>
            <w:tcW w:w="1174" w:type="dxa"/>
            <w:tcBorders>
              <w:top w:val="single" w:sz="5" w:space="0" w:color="000000"/>
              <w:left w:val="single" w:sz="5" w:space="0" w:color="000000"/>
              <w:bottom w:val="single" w:sz="5" w:space="0" w:color="000000"/>
              <w:right w:val="single" w:sz="5" w:space="0" w:color="000000"/>
            </w:tcBorders>
          </w:tcPr>
          <w:p w:rsidR="00273030" w:rsidRDefault="00273030" w:rsidP="00733A74">
            <w:pPr>
              <w:rPr>
                <w:sz w:val="12"/>
                <w:szCs w:val="12"/>
                <w:lang w:val="it-IT"/>
              </w:rPr>
            </w:pPr>
          </w:p>
          <w:p w:rsidR="00273030" w:rsidRDefault="00273030" w:rsidP="00733A74">
            <w:pPr>
              <w:rPr>
                <w:sz w:val="12"/>
                <w:szCs w:val="12"/>
                <w:lang w:val="it-IT"/>
              </w:rPr>
            </w:pPr>
          </w:p>
          <w:p w:rsidR="00273030" w:rsidRPr="006314CD" w:rsidRDefault="00273030" w:rsidP="00B369A4">
            <w:pPr>
              <w:jc w:val="center"/>
              <w:rPr>
                <w:sz w:val="12"/>
                <w:szCs w:val="12"/>
                <w:lang w:val="it-IT"/>
              </w:rPr>
            </w:pPr>
            <w:r>
              <w:rPr>
                <w:sz w:val="12"/>
                <w:szCs w:val="12"/>
                <w:lang w:val="it-IT"/>
              </w:rPr>
              <w:t>Controlli a campione</w:t>
            </w:r>
          </w:p>
        </w:tc>
        <w:tc>
          <w:tcPr>
            <w:tcW w:w="1087" w:type="dxa"/>
            <w:tcBorders>
              <w:top w:val="single" w:sz="5" w:space="0" w:color="000000"/>
              <w:left w:val="single" w:sz="5" w:space="0" w:color="000000"/>
              <w:bottom w:val="single" w:sz="5" w:space="0" w:color="000000"/>
              <w:right w:val="single" w:sz="5" w:space="0" w:color="000000"/>
            </w:tcBorders>
          </w:tcPr>
          <w:p w:rsidR="00273030" w:rsidRDefault="00273030" w:rsidP="00733A74">
            <w:pPr>
              <w:jc w:val="center"/>
              <w:rPr>
                <w:sz w:val="12"/>
                <w:szCs w:val="12"/>
                <w:lang w:val="it-IT"/>
              </w:rPr>
            </w:pPr>
          </w:p>
          <w:p w:rsidR="00273030" w:rsidRDefault="00273030" w:rsidP="00733A74">
            <w:pPr>
              <w:jc w:val="center"/>
              <w:rPr>
                <w:sz w:val="12"/>
                <w:szCs w:val="12"/>
                <w:lang w:val="it-IT"/>
              </w:rPr>
            </w:pPr>
          </w:p>
          <w:p w:rsidR="00273030" w:rsidRPr="006314CD" w:rsidRDefault="00273030" w:rsidP="00452E08">
            <w:pPr>
              <w:jc w:val="center"/>
              <w:rPr>
                <w:sz w:val="12"/>
                <w:szCs w:val="12"/>
                <w:lang w:val="it-IT"/>
              </w:rPr>
            </w:pPr>
            <w:r>
              <w:rPr>
                <w:sz w:val="12"/>
                <w:szCs w:val="12"/>
                <w:lang w:val="it-IT"/>
              </w:rPr>
              <w:t>5% notifiche controllate</w:t>
            </w:r>
          </w:p>
        </w:tc>
        <w:tc>
          <w:tcPr>
            <w:tcW w:w="1130" w:type="dxa"/>
            <w:tcBorders>
              <w:top w:val="single" w:sz="5" w:space="0" w:color="000000"/>
              <w:left w:val="single" w:sz="5" w:space="0" w:color="000000"/>
              <w:bottom w:val="single" w:sz="5" w:space="0" w:color="000000"/>
              <w:right w:val="single" w:sz="5" w:space="0" w:color="000000"/>
            </w:tcBorders>
          </w:tcPr>
          <w:p w:rsidR="00273030" w:rsidRDefault="00273030" w:rsidP="006D6FCC">
            <w:pPr>
              <w:rPr>
                <w:sz w:val="12"/>
                <w:szCs w:val="12"/>
                <w:lang w:val="it-IT"/>
              </w:rPr>
            </w:pPr>
          </w:p>
          <w:p w:rsidR="00273030" w:rsidRDefault="00273030" w:rsidP="00273030">
            <w:pPr>
              <w:rPr>
                <w:sz w:val="12"/>
                <w:szCs w:val="12"/>
                <w:lang w:val="it-IT"/>
              </w:rPr>
            </w:pPr>
            <w:r>
              <w:rPr>
                <w:sz w:val="12"/>
                <w:szCs w:val="12"/>
                <w:lang w:val="it-IT"/>
              </w:rPr>
              <w:t>Numero atti controllati conformi</w:t>
            </w:r>
          </w:p>
          <w:p w:rsidR="00273030" w:rsidRDefault="00273030" w:rsidP="00273030">
            <w:pPr>
              <w:rPr>
                <w:sz w:val="12"/>
                <w:szCs w:val="12"/>
                <w:lang w:val="it-IT"/>
              </w:rPr>
            </w:pPr>
            <w:r>
              <w:rPr>
                <w:sz w:val="12"/>
                <w:szCs w:val="12"/>
                <w:lang w:val="it-IT"/>
              </w:rPr>
              <w:t>_________________</w:t>
            </w:r>
          </w:p>
          <w:p w:rsidR="00273030" w:rsidRPr="006314CD" w:rsidRDefault="00273030" w:rsidP="00273030">
            <w:pPr>
              <w:rPr>
                <w:sz w:val="12"/>
                <w:szCs w:val="12"/>
                <w:lang w:val="it-IT"/>
              </w:rPr>
            </w:pPr>
            <w:r>
              <w:rPr>
                <w:sz w:val="12"/>
                <w:szCs w:val="12"/>
                <w:lang w:val="it-IT"/>
              </w:rPr>
              <w:t>Numero atti controllati</w:t>
            </w:r>
          </w:p>
        </w:tc>
        <w:tc>
          <w:tcPr>
            <w:tcW w:w="3509" w:type="dxa"/>
            <w:tcBorders>
              <w:top w:val="single" w:sz="5" w:space="0" w:color="000000"/>
              <w:left w:val="single" w:sz="5" w:space="0" w:color="000000"/>
              <w:bottom w:val="single" w:sz="5" w:space="0" w:color="000000"/>
              <w:right w:val="single" w:sz="10" w:space="0" w:color="000000"/>
            </w:tcBorders>
          </w:tcPr>
          <w:p w:rsidR="00273030" w:rsidRPr="0040294E" w:rsidRDefault="00273030">
            <w:pPr>
              <w:pStyle w:val="TableParagraph"/>
              <w:spacing w:before="8"/>
              <w:rPr>
                <w:rFonts w:ascii="Times New Roman"/>
                <w:sz w:val="17"/>
                <w:lang w:val="it-IT"/>
              </w:rPr>
            </w:pPr>
          </w:p>
          <w:p w:rsidR="00273030" w:rsidRPr="0040294E" w:rsidRDefault="00273030" w:rsidP="00575069">
            <w:pPr>
              <w:pStyle w:val="TableParagraph"/>
              <w:spacing w:line="259" w:lineRule="auto"/>
              <w:ind w:left="16" w:right="222"/>
              <w:jc w:val="center"/>
              <w:rPr>
                <w:sz w:val="12"/>
                <w:lang w:val="it-IT"/>
              </w:rPr>
            </w:pPr>
            <w:r>
              <w:rPr>
                <w:sz w:val="12"/>
                <w:lang w:val="it-IT"/>
              </w:rPr>
              <w:t xml:space="preserve">SETTORI AMMINISTRATIVO </w:t>
            </w:r>
            <w:r w:rsidR="00575069">
              <w:rPr>
                <w:sz w:val="12"/>
                <w:lang w:val="it-IT"/>
              </w:rPr>
              <w:t xml:space="preserve">TECNICO </w:t>
            </w:r>
            <w:r>
              <w:rPr>
                <w:sz w:val="12"/>
                <w:lang w:val="it-IT"/>
              </w:rPr>
              <w:t>E P.L.</w:t>
            </w:r>
          </w:p>
        </w:tc>
      </w:tr>
      <w:tr w:rsidR="00853A10" w:rsidRPr="0040294E" w:rsidTr="00452E08">
        <w:tblPrEx>
          <w:tblBorders>
            <w:top w:val="nil"/>
            <w:left w:val="nil"/>
            <w:bottom w:val="nil"/>
            <w:right w:val="nil"/>
            <w:insideH w:val="nil"/>
            <w:insideV w:val="nil"/>
          </w:tblBorders>
        </w:tblPrEx>
        <w:trPr>
          <w:trHeight w:hRule="exact" w:val="920"/>
        </w:trPr>
        <w:tc>
          <w:tcPr>
            <w:tcW w:w="392" w:type="dxa"/>
            <w:vMerge w:val="restart"/>
            <w:tcBorders>
              <w:top w:val="single" w:sz="5" w:space="0" w:color="000000"/>
              <w:left w:val="single" w:sz="10" w:space="0" w:color="000000"/>
              <w:right w:val="single" w:sz="5" w:space="0" w:color="000000"/>
            </w:tcBorders>
          </w:tcPr>
          <w:p w:rsidR="00853A10" w:rsidRPr="0040294E" w:rsidRDefault="00853A10">
            <w:pPr>
              <w:rPr>
                <w:lang w:val="it-IT"/>
              </w:rPr>
            </w:pPr>
          </w:p>
        </w:tc>
        <w:tc>
          <w:tcPr>
            <w:tcW w:w="1111" w:type="dxa"/>
            <w:vMerge w:val="restart"/>
            <w:tcBorders>
              <w:top w:val="single" w:sz="5" w:space="0" w:color="000000"/>
              <w:left w:val="single" w:sz="5" w:space="0" w:color="000000"/>
              <w:right w:val="single" w:sz="5" w:space="0" w:color="000000"/>
            </w:tcBorders>
          </w:tcPr>
          <w:p w:rsidR="00853A10" w:rsidRPr="0040294E" w:rsidRDefault="00853A10">
            <w:pPr>
              <w:rPr>
                <w:lang w:val="it-IT"/>
              </w:rPr>
            </w:pPr>
          </w:p>
        </w:tc>
        <w:tc>
          <w:tcPr>
            <w:tcW w:w="826" w:type="dxa"/>
            <w:vMerge w:val="restart"/>
            <w:tcBorders>
              <w:top w:val="single" w:sz="5" w:space="0" w:color="000000"/>
              <w:left w:val="single" w:sz="5" w:space="0" w:color="000000"/>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6"/>
                <w:lang w:val="it-IT"/>
              </w:rPr>
            </w:pPr>
          </w:p>
          <w:p w:rsidR="00853A10" w:rsidRPr="0040294E" w:rsidRDefault="00853A10">
            <w:pPr>
              <w:pStyle w:val="TableParagraph"/>
              <w:ind w:left="16" w:right="47"/>
              <w:rPr>
                <w:sz w:val="12"/>
                <w:lang w:val="it-IT"/>
              </w:rPr>
            </w:pPr>
            <w:r w:rsidRPr="0040294E">
              <w:rPr>
                <w:sz w:val="12"/>
                <w:lang w:val="it-IT"/>
              </w:rPr>
              <w:t>Richiesta di accesso civico(FOIA)</w:t>
            </w:r>
          </w:p>
        </w:tc>
        <w:tc>
          <w:tcPr>
            <w:tcW w:w="1985"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spacing w:before="105" w:line="259" w:lineRule="auto"/>
              <w:ind w:left="16" w:right="161"/>
              <w:rPr>
                <w:sz w:val="12"/>
                <w:lang w:val="it-IT"/>
              </w:rPr>
            </w:pPr>
            <w:r w:rsidRPr="0040294E">
              <w:rPr>
                <w:sz w:val="12"/>
                <w:lang w:val="it-IT"/>
              </w:rPr>
              <w:t>Illegittimo diniego dell'istanza per favorire soggetto terzo</w:t>
            </w:r>
          </w:p>
        </w:tc>
        <w:tc>
          <w:tcPr>
            <w:tcW w:w="1308"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6"/>
                <w:lang w:val="it-IT"/>
              </w:rPr>
            </w:pPr>
          </w:p>
          <w:p w:rsidR="00853A10" w:rsidRPr="0040294E" w:rsidRDefault="00853A10">
            <w:pPr>
              <w:pStyle w:val="TableParagraph"/>
              <w:ind w:left="16"/>
              <w:rPr>
                <w:sz w:val="12"/>
                <w:lang w:val="it-IT"/>
              </w:rPr>
            </w:pPr>
            <w:r>
              <w:rPr>
                <w:sz w:val="12"/>
                <w:lang w:val="it-IT"/>
              </w:rPr>
              <w:t>D.Lgs. 97</w:t>
            </w:r>
            <w:r w:rsidRPr="0040294E">
              <w:rPr>
                <w:sz w:val="12"/>
                <w:lang w:val="it-IT"/>
              </w:rPr>
              <w:t xml:space="preserve"> /2016</w:t>
            </w:r>
          </w:p>
        </w:tc>
        <w:tc>
          <w:tcPr>
            <w:tcW w:w="1174" w:type="dxa"/>
            <w:tcBorders>
              <w:top w:val="single" w:sz="5" w:space="0" w:color="000000"/>
              <w:left w:val="single" w:sz="5" w:space="0" w:color="000000"/>
              <w:bottom w:val="single" w:sz="5" w:space="0" w:color="000000"/>
              <w:right w:val="single" w:sz="5" w:space="0" w:color="000000"/>
            </w:tcBorders>
          </w:tcPr>
          <w:p w:rsidR="00853A10" w:rsidRDefault="00853A10" w:rsidP="00B369A4">
            <w:pPr>
              <w:pStyle w:val="TableParagraph"/>
              <w:spacing w:before="28" w:line="259" w:lineRule="auto"/>
              <w:ind w:left="16" w:right="286"/>
              <w:jc w:val="center"/>
              <w:rPr>
                <w:sz w:val="12"/>
                <w:szCs w:val="12"/>
                <w:lang w:val="it-IT"/>
              </w:rPr>
            </w:pPr>
            <w:r w:rsidRPr="006314CD">
              <w:rPr>
                <w:sz w:val="12"/>
                <w:szCs w:val="12"/>
                <w:lang w:val="it-IT"/>
              </w:rPr>
              <w:t>Adeguamento regolamento di accesso agli atti</w:t>
            </w:r>
          </w:p>
          <w:p w:rsidR="00452E08" w:rsidRPr="006314CD" w:rsidRDefault="00452E08" w:rsidP="00B369A4">
            <w:pPr>
              <w:pStyle w:val="TableParagraph"/>
              <w:spacing w:before="28" w:line="259" w:lineRule="auto"/>
              <w:ind w:left="16" w:right="286"/>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853A10" w:rsidRPr="006314CD" w:rsidRDefault="00853A10" w:rsidP="00452E08">
            <w:pPr>
              <w:pStyle w:val="TableParagraph"/>
              <w:jc w:val="center"/>
              <w:rPr>
                <w:rFonts w:ascii="Times New Roman"/>
                <w:sz w:val="12"/>
                <w:szCs w:val="12"/>
                <w:lang w:val="it-IT"/>
              </w:rPr>
            </w:pPr>
          </w:p>
          <w:p w:rsidR="00853A10" w:rsidRPr="006314CD" w:rsidRDefault="00853A10" w:rsidP="00452E08">
            <w:pPr>
              <w:pStyle w:val="TableParagraph"/>
              <w:ind w:left="16" w:right="240"/>
              <w:jc w:val="center"/>
              <w:rPr>
                <w:sz w:val="12"/>
                <w:szCs w:val="12"/>
                <w:lang w:val="it-IT"/>
              </w:rPr>
            </w:pPr>
            <w:r w:rsidRPr="006314CD">
              <w:rPr>
                <w:sz w:val="12"/>
                <w:szCs w:val="12"/>
                <w:lang w:val="it-IT"/>
              </w:rPr>
              <w:t>Entro il 2018</w:t>
            </w:r>
          </w:p>
        </w:tc>
        <w:tc>
          <w:tcPr>
            <w:tcW w:w="1130" w:type="dxa"/>
            <w:tcBorders>
              <w:top w:val="single" w:sz="5" w:space="0" w:color="000000"/>
              <w:left w:val="single" w:sz="5" w:space="0" w:color="000000"/>
              <w:bottom w:val="single" w:sz="5" w:space="0" w:color="000000"/>
              <w:right w:val="single" w:sz="5" w:space="0" w:color="000000"/>
            </w:tcBorders>
          </w:tcPr>
          <w:p w:rsidR="00853A10" w:rsidRPr="006314CD" w:rsidRDefault="00853A10">
            <w:pPr>
              <w:rPr>
                <w:sz w:val="12"/>
                <w:szCs w:val="12"/>
                <w:lang w:val="it-IT"/>
              </w:rPr>
            </w:pPr>
          </w:p>
        </w:tc>
        <w:tc>
          <w:tcPr>
            <w:tcW w:w="3509" w:type="dxa"/>
            <w:tcBorders>
              <w:top w:val="single" w:sz="5" w:space="0" w:color="000000"/>
              <w:left w:val="single" w:sz="5" w:space="0" w:color="000000"/>
              <w:bottom w:val="single" w:sz="5" w:space="0" w:color="000000"/>
              <w:right w:val="single" w:sz="10" w:space="0" w:color="000000"/>
            </w:tcBorders>
          </w:tcPr>
          <w:p w:rsidR="00853A10" w:rsidRPr="0040294E" w:rsidRDefault="00853A10">
            <w:pPr>
              <w:pStyle w:val="TableParagraph"/>
              <w:rPr>
                <w:rFonts w:ascii="Times New Roman"/>
                <w:sz w:val="16"/>
                <w:lang w:val="it-IT"/>
              </w:rPr>
            </w:pPr>
          </w:p>
          <w:p w:rsidR="00853A10" w:rsidRPr="0040294E" w:rsidRDefault="00853A10">
            <w:pPr>
              <w:pStyle w:val="TableParagraph"/>
              <w:ind w:left="21" w:right="9"/>
              <w:jc w:val="center"/>
              <w:rPr>
                <w:sz w:val="12"/>
                <w:lang w:val="it-IT"/>
              </w:rPr>
            </w:pPr>
            <w:r>
              <w:rPr>
                <w:sz w:val="12"/>
                <w:lang w:val="it-IT"/>
              </w:rPr>
              <w:t>TUTTI I SETTORI</w:t>
            </w:r>
          </w:p>
        </w:tc>
      </w:tr>
      <w:tr w:rsidR="00853A10" w:rsidRPr="0040294E" w:rsidTr="00452E08">
        <w:tblPrEx>
          <w:tblBorders>
            <w:top w:val="nil"/>
            <w:left w:val="nil"/>
            <w:bottom w:val="nil"/>
            <w:right w:val="nil"/>
            <w:insideH w:val="nil"/>
            <w:insideV w:val="nil"/>
          </w:tblBorders>
        </w:tblPrEx>
        <w:trPr>
          <w:trHeight w:hRule="exact" w:val="1116"/>
        </w:trPr>
        <w:tc>
          <w:tcPr>
            <w:tcW w:w="392" w:type="dxa"/>
            <w:vMerge/>
            <w:tcBorders>
              <w:left w:val="single" w:sz="10" w:space="0" w:color="000000"/>
              <w:right w:val="single" w:sz="5" w:space="0" w:color="000000"/>
            </w:tcBorders>
          </w:tcPr>
          <w:p w:rsidR="00853A10" w:rsidRPr="0040294E" w:rsidRDefault="00853A10">
            <w:pPr>
              <w:rPr>
                <w:lang w:val="it-IT"/>
              </w:rPr>
            </w:pPr>
          </w:p>
        </w:tc>
        <w:tc>
          <w:tcPr>
            <w:tcW w:w="1111" w:type="dxa"/>
            <w:vMerge/>
            <w:tcBorders>
              <w:left w:val="single" w:sz="5" w:space="0" w:color="000000"/>
              <w:right w:val="single" w:sz="5" w:space="0" w:color="000000"/>
            </w:tcBorders>
          </w:tcPr>
          <w:p w:rsidR="00853A10" w:rsidRPr="0040294E" w:rsidRDefault="00853A10">
            <w:pPr>
              <w:rPr>
                <w:lang w:val="it-IT"/>
              </w:rPr>
            </w:pPr>
          </w:p>
        </w:tc>
        <w:tc>
          <w:tcPr>
            <w:tcW w:w="826" w:type="dxa"/>
            <w:vMerge/>
            <w:tcBorders>
              <w:left w:val="single" w:sz="5" w:space="0" w:color="000000"/>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spacing w:before="1"/>
              <w:rPr>
                <w:rFonts w:ascii="Times New Roman"/>
                <w:sz w:val="13"/>
                <w:lang w:val="it-IT"/>
              </w:rPr>
            </w:pPr>
          </w:p>
          <w:p w:rsidR="00853A10" w:rsidRPr="0040294E" w:rsidRDefault="00853A10">
            <w:pPr>
              <w:pStyle w:val="TableParagraph"/>
              <w:spacing w:line="259" w:lineRule="auto"/>
              <w:ind w:left="16" w:right="611"/>
              <w:rPr>
                <w:sz w:val="12"/>
                <w:lang w:val="it-IT"/>
              </w:rPr>
            </w:pPr>
            <w:r w:rsidRPr="0040294E">
              <w:rPr>
                <w:sz w:val="12"/>
                <w:lang w:val="it-IT"/>
              </w:rPr>
              <w:t>Raccolta delle segnalazioni ed esposti cittadini</w:t>
            </w:r>
          </w:p>
        </w:tc>
        <w:tc>
          <w:tcPr>
            <w:tcW w:w="1985"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spacing w:before="1"/>
              <w:rPr>
                <w:rFonts w:ascii="Times New Roman"/>
                <w:sz w:val="13"/>
                <w:lang w:val="it-IT"/>
              </w:rPr>
            </w:pPr>
          </w:p>
          <w:p w:rsidR="00853A10" w:rsidRPr="0040294E" w:rsidRDefault="00853A10">
            <w:pPr>
              <w:pStyle w:val="TableParagraph"/>
              <w:spacing w:line="259" w:lineRule="auto"/>
              <w:ind w:left="16" w:right="158"/>
              <w:rPr>
                <w:sz w:val="12"/>
                <w:lang w:val="it-IT"/>
              </w:rPr>
            </w:pPr>
            <w:r w:rsidRPr="0040294E">
              <w:rPr>
                <w:sz w:val="12"/>
                <w:lang w:val="it-IT"/>
              </w:rPr>
              <w:t>omessa registrazione di esposti al fine di favorire soggetti terzi</w:t>
            </w:r>
          </w:p>
        </w:tc>
        <w:tc>
          <w:tcPr>
            <w:tcW w:w="1308"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spacing w:before="1"/>
              <w:rPr>
                <w:rFonts w:ascii="Times New Roman"/>
                <w:sz w:val="13"/>
                <w:lang w:val="it-IT"/>
              </w:rPr>
            </w:pPr>
          </w:p>
          <w:p w:rsidR="00853A10" w:rsidRPr="0040294E" w:rsidRDefault="00853A10">
            <w:pPr>
              <w:pStyle w:val="TableParagraph"/>
              <w:spacing w:line="259" w:lineRule="auto"/>
              <w:ind w:left="16" w:right="420"/>
              <w:rPr>
                <w:sz w:val="12"/>
                <w:lang w:val="it-IT"/>
              </w:rPr>
            </w:pPr>
            <w:r w:rsidRPr="0040294E">
              <w:rPr>
                <w:sz w:val="12"/>
                <w:lang w:val="it-IT"/>
              </w:rPr>
              <w:t>Nessuna misura necessaria</w:t>
            </w:r>
          </w:p>
        </w:tc>
        <w:tc>
          <w:tcPr>
            <w:tcW w:w="1174" w:type="dxa"/>
            <w:tcBorders>
              <w:top w:val="single" w:sz="5" w:space="0" w:color="000000"/>
              <w:left w:val="single" w:sz="5" w:space="0" w:color="000000"/>
              <w:bottom w:val="single" w:sz="5" w:space="0" w:color="000000"/>
              <w:right w:val="single" w:sz="5" w:space="0" w:color="000000"/>
            </w:tcBorders>
          </w:tcPr>
          <w:p w:rsidR="00853A10" w:rsidRDefault="00853A10">
            <w:pPr>
              <w:rPr>
                <w:sz w:val="12"/>
                <w:szCs w:val="12"/>
                <w:lang w:val="it-IT"/>
              </w:rPr>
            </w:pPr>
          </w:p>
          <w:p w:rsidR="00B369A4" w:rsidRDefault="00B369A4">
            <w:pPr>
              <w:rPr>
                <w:sz w:val="12"/>
                <w:szCs w:val="12"/>
                <w:lang w:val="it-IT"/>
              </w:rPr>
            </w:pPr>
          </w:p>
          <w:p w:rsidR="00B369A4" w:rsidRDefault="00B369A4">
            <w:pPr>
              <w:rPr>
                <w:sz w:val="12"/>
                <w:szCs w:val="12"/>
                <w:lang w:val="it-IT"/>
              </w:rPr>
            </w:pPr>
          </w:p>
          <w:p w:rsidR="00B369A4"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853A10" w:rsidRPr="006314CD" w:rsidRDefault="00853A10" w:rsidP="00452E08">
            <w:pPr>
              <w:jc w:val="center"/>
              <w:rPr>
                <w:sz w:val="12"/>
                <w:szCs w:val="12"/>
                <w:lang w:val="it-IT"/>
              </w:rPr>
            </w:pPr>
          </w:p>
        </w:tc>
        <w:tc>
          <w:tcPr>
            <w:tcW w:w="1130" w:type="dxa"/>
            <w:tcBorders>
              <w:top w:val="single" w:sz="5" w:space="0" w:color="000000"/>
              <w:left w:val="single" w:sz="5" w:space="0" w:color="000000"/>
              <w:bottom w:val="single" w:sz="5" w:space="0" w:color="000000"/>
              <w:right w:val="single" w:sz="5" w:space="0" w:color="000000"/>
            </w:tcBorders>
          </w:tcPr>
          <w:p w:rsidR="00452E08" w:rsidRDefault="00452E08" w:rsidP="00452E08">
            <w:pPr>
              <w:jc w:val="center"/>
              <w:rPr>
                <w:sz w:val="12"/>
                <w:szCs w:val="12"/>
                <w:lang w:val="it-IT"/>
              </w:rPr>
            </w:pPr>
            <w:r>
              <w:rPr>
                <w:sz w:val="12"/>
                <w:szCs w:val="12"/>
                <w:lang w:val="it-IT"/>
              </w:rPr>
              <w:t>Numero segnalazioni/esposti</w:t>
            </w:r>
          </w:p>
          <w:p w:rsidR="00452E08" w:rsidRDefault="00452E08" w:rsidP="00452E08">
            <w:pPr>
              <w:jc w:val="center"/>
              <w:rPr>
                <w:sz w:val="12"/>
                <w:szCs w:val="12"/>
                <w:lang w:val="it-IT"/>
              </w:rPr>
            </w:pPr>
            <w:r>
              <w:rPr>
                <w:sz w:val="12"/>
                <w:szCs w:val="12"/>
                <w:lang w:val="it-IT"/>
              </w:rPr>
              <w:t>Evasi</w:t>
            </w:r>
          </w:p>
          <w:p w:rsidR="00452E08" w:rsidRDefault="00452E08" w:rsidP="00452E08">
            <w:pPr>
              <w:jc w:val="center"/>
              <w:rPr>
                <w:sz w:val="12"/>
                <w:szCs w:val="12"/>
                <w:lang w:val="it-IT"/>
              </w:rPr>
            </w:pPr>
            <w:r>
              <w:rPr>
                <w:sz w:val="12"/>
                <w:szCs w:val="12"/>
                <w:lang w:val="it-IT"/>
              </w:rPr>
              <w:t>_______________</w:t>
            </w:r>
          </w:p>
          <w:p w:rsidR="00452E08" w:rsidRPr="006314CD" w:rsidRDefault="00452E08" w:rsidP="00452E08">
            <w:pPr>
              <w:jc w:val="center"/>
              <w:rPr>
                <w:sz w:val="12"/>
                <w:szCs w:val="12"/>
                <w:lang w:val="it-IT"/>
              </w:rPr>
            </w:pPr>
            <w:r>
              <w:rPr>
                <w:sz w:val="12"/>
                <w:szCs w:val="12"/>
                <w:lang w:val="it-IT"/>
              </w:rPr>
              <w:t>Numero segnalazioni/esposti ricevuti</w:t>
            </w:r>
          </w:p>
        </w:tc>
        <w:tc>
          <w:tcPr>
            <w:tcW w:w="3509" w:type="dxa"/>
            <w:tcBorders>
              <w:top w:val="single" w:sz="5" w:space="0" w:color="000000"/>
              <w:left w:val="single" w:sz="5" w:space="0" w:color="000000"/>
              <w:bottom w:val="single" w:sz="5" w:space="0" w:color="000000"/>
              <w:right w:val="single" w:sz="10"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spacing w:before="92"/>
              <w:ind w:left="21" w:right="9"/>
              <w:jc w:val="center"/>
              <w:rPr>
                <w:sz w:val="12"/>
                <w:lang w:val="it-IT"/>
              </w:rPr>
            </w:pPr>
            <w:r>
              <w:rPr>
                <w:sz w:val="12"/>
                <w:lang w:val="it-IT"/>
              </w:rPr>
              <w:t>TUTTI I SETTORI</w:t>
            </w:r>
          </w:p>
        </w:tc>
      </w:tr>
      <w:tr w:rsidR="00853A10" w:rsidRPr="0040294E" w:rsidTr="00B3791C">
        <w:tblPrEx>
          <w:tblBorders>
            <w:top w:val="nil"/>
            <w:left w:val="nil"/>
            <w:bottom w:val="nil"/>
            <w:right w:val="nil"/>
            <w:insideH w:val="nil"/>
            <w:insideV w:val="nil"/>
          </w:tblBorders>
        </w:tblPrEx>
        <w:trPr>
          <w:trHeight w:hRule="exact" w:val="973"/>
        </w:trPr>
        <w:tc>
          <w:tcPr>
            <w:tcW w:w="392" w:type="dxa"/>
            <w:vMerge/>
            <w:tcBorders>
              <w:left w:val="single" w:sz="10" w:space="0" w:color="000000"/>
              <w:right w:val="single" w:sz="5" w:space="0" w:color="000000"/>
            </w:tcBorders>
          </w:tcPr>
          <w:p w:rsidR="00853A10" w:rsidRPr="0040294E" w:rsidRDefault="00853A10">
            <w:pPr>
              <w:rPr>
                <w:lang w:val="it-IT"/>
              </w:rPr>
            </w:pPr>
          </w:p>
        </w:tc>
        <w:tc>
          <w:tcPr>
            <w:tcW w:w="1111" w:type="dxa"/>
            <w:vMerge/>
            <w:tcBorders>
              <w:left w:val="single" w:sz="5" w:space="0" w:color="000000"/>
              <w:right w:val="single" w:sz="5" w:space="0" w:color="000000"/>
            </w:tcBorders>
          </w:tcPr>
          <w:p w:rsidR="00853A10" w:rsidRPr="0040294E" w:rsidRDefault="00853A10">
            <w:pPr>
              <w:rPr>
                <w:lang w:val="it-IT"/>
              </w:rPr>
            </w:pPr>
          </w:p>
        </w:tc>
        <w:tc>
          <w:tcPr>
            <w:tcW w:w="826" w:type="dxa"/>
            <w:vMerge/>
            <w:tcBorders>
              <w:left w:val="single" w:sz="5" w:space="0" w:color="000000"/>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spacing w:before="90" w:line="259" w:lineRule="auto"/>
              <w:ind w:left="16" w:right="674"/>
              <w:rPr>
                <w:sz w:val="12"/>
                <w:lang w:val="it-IT"/>
              </w:rPr>
            </w:pPr>
            <w:r w:rsidRPr="0040294E">
              <w:rPr>
                <w:sz w:val="12"/>
                <w:lang w:val="it-IT"/>
              </w:rPr>
              <w:t>Gestione delle banche dati informatizzate ed analogiche</w:t>
            </w:r>
          </w:p>
        </w:tc>
        <w:tc>
          <w:tcPr>
            <w:tcW w:w="1985"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spacing w:before="72" w:line="259" w:lineRule="auto"/>
              <w:ind w:left="16" w:right="312"/>
              <w:rPr>
                <w:sz w:val="12"/>
                <w:lang w:val="it-IT"/>
              </w:rPr>
            </w:pPr>
            <w:r w:rsidRPr="0040294E">
              <w:rPr>
                <w:sz w:val="12"/>
                <w:lang w:val="it-IT"/>
              </w:rPr>
              <w:t>illegittima gestione dei dati in possesso dell'amministrazione, cessione indebita degli stessi a soggetti non autorizzati</w:t>
            </w:r>
          </w:p>
        </w:tc>
        <w:tc>
          <w:tcPr>
            <w:tcW w:w="1308"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spacing w:before="90" w:line="259" w:lineRule="auto"/>
              <w:ind w:left="16" w:right="420"/>
              <w:rPr>
                <w:sz w:val="12"/>
                <w:lang w:val="it-IT"/>
              </w:rPr>
            </w:pPr>
            <w:r>
              <w:rPr>
                <w:sz w:val="12"/>
                <w:lang w:val="it-IT"/>
              </w:rPr>
              <w:t>Rispetto normativa in materia di privacy</w:t>
            </w:r>
          </w:p>
        </w:tc>
        <w:tc>
          <w:tcPr>
            <w:tcW w:w="1174" w:type="dxa"/>
            <w:tcBorders>
              <w:top w:val="single" w:sz="5" w:space="0" w:color="000000"/>
              <w:left w:val="single" w:sz="5" w:space="0" w:color="000000"/>
              <w:bottom w:val="single" w:sz="5" w:space="0" w:color="000000"/>
              <w:right w:val="single" w:sz="5" w:space="0" w:color="000000"/>
            </w:tcBorders>
          </w:tcPr>
          <w:p w:rsidR="00853A10"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853A10" w:rsidRDefault="00853A10">
            <w:pPr>
              <w:rPr>
                <w:sz w:val="12"/>
                <w:szCs w:val="12"/>
                <w:lang w:val="it-IT"/>
              </w:rPr>
            </w:pPr>
          </w:p>
          <w:p w:rsidR="00452E08" w:rsidRPr="006314CD" w:rsidRDefault="00452E08" w:rsidP="00452E08">
            <w:pPr>
              <w:jc w:val="center"/>
              <w:rPr>
                <w:sz w:val="12"/>
                <w:szCs w:val="12"/>
                <w:lang w:val="it-IT"/>
              </w:rPr>
            </w:pPr>
          </w:p>
        </w:tc>
        <w:tc>
          <w:tcPr>
            <w:tcW w:w="1130" w:type="dxa"/>
            <w:tcBorders>
              <w:top w:val="single" w:sz="5" w:space="0" w:color="000000"/>
              <w:left w:val="single" w:sz="5" w:space="0" w:color="000000"/>
              <w:bottom w:val="single" w:sz="5" w:space="0" w:color="000000"/>
              <w:right w:val="single" w:sz="5" w:space="0" w:color="000000"/>
            </w:tcBorders>
          </w:tcPr>
          <w:p w:rsidR="00853A10" w:rsidRDefault="00853A10">
            <w:pPr>
              <w:rPr>
                <w:sz w:val="12"/>
                <w:szCs w:val="12"/>
                <w:lang w:val="it-IT"/>
              </w:rPr>
            </w:pPr>
          </w:p>
          <w:p w:rsidR="00452E08" w:rsidRPr="006314CD" w:rsidRDefault="00452E08" w:rsidP="00671C11">
            <w:pPr>
              <w:jc w:val="center"/>
              <w:rPr>
                <w:sz w:val="12"/>
                <w:szCs w:val="12"/>
                <w:lang w:val="it-IT"/>
              </w:rPr>
            </w:pPr>
            <w:r>
              <w:rPr>
                <w:sz w:val="12"/>
                <w:szCs w:val="12"/>
                <w:lang w:val="it-IT"/>
              </w:rPr>
              <w:t>Numero violazioni segnalate</w:t>
            </w:r>
          </w:p>
        </w:tc>
        <w:tc>
          <w:tcPr>
            <w:tcW w:w="3509" w:type="dxa"/>
            <w:tcBorders>
              <w:top w:val="single" w:sz="5" w:space="0" w:color="000000"/>
              <w:left w:val="single" w:sz="5" w:space="0" w:color="000000"/>
              <w:bottom w:val="single" w:sz="5" w:space="0" w:color="000000"/>
              <w:right w:val="single" w:sz="10"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spacing w:before="5"/>
              <w:rPr>
                <w:rFonts w:ascii="Times New Roman"/>
                <w:sz w:val="14"/>
                <w:lang w:val="it-IT"/>
              </w:rPr>
            </w:pPr>
          </w:p>
          <w:p w:rsidR="00853A10" w:rsidRPr="0040294E" w:rsidRDefault="00853A10">
            <w:pPr>
              <w:pStyle w:val="TableParagraph"/>
              <w:ind w:left="21" w:right="9"/>
              <w:jc w:val="center"/>
              <w:rPr>
                <w:sz w:val="12"/>
                <w:lang w:val="it-IT"/>
              </w:rPr>
            </w:pPr>
            <w:r>
              <w:rPr>
                <w:sz w:val="12"/>
                <w:lang w:val="it-IT"/>
              </w:rPr>
              <w:t>TUTTI I SETTORI</w:t>
            </w:r>
          </w:p>
        </w:tc>
      </w:tr>
      <w:tr w:rsidR="00853A10" w:rsidRPr="006B4CEB" w:rsidTr="002B669F">
        <w:tblPrEx>
          <w:tblBorders>
            <w:top w:val="nil"/>
            <w:left w:val="nil"/>
            <w:bottom w:val="nil"/>
            <w:right w:val="nil"/>
            <w:insideH w:val="nil"/>
            <w:insideV w:val="nil"/>
          </w:tblBorders>
        </w:tblPrEx>
        <w:trPr>
          <w:trHeight w:hRule="exact" w:val="1205"/>
        </w:trPr>
        <w:tc>
          <w:tcPr>
            <w:tcW w:w="392" w:type="dxa"/>
            <w:vMerge/>
            <w:tcBorders>
              <w:left w:val="single" w:sz="10" w:space="0" w:color="000000"/>
              <w:right w:val="single" w:sz="5" w:space="0" w:color="000000"/>
            </w:tcBorders>
          </w:tcPr>
          <w:p w:rsidR="00853A10" w:rsidRPr="0040294E" w:rsidRDefault="00853A10">
            <w:pPr>
              <w:rPr>
                <w:lang w:val="it-IT"/>
              </w:rPr>
            </w:pPr>
          </w:p>
        </w:tc>
        <w:tc>
          <w:tcPr>
            <w:tcW w:w="1111" w:type="dxa"/>
            <w:vMerge/>
            <w:tcBorders>
              <w:left w:val="single" w:sz="5" w:space="0" w:color="000000"/>
              <w:right w:val="single" w:sz="5" w:space="0" w:color="000000"/>
            </w:tcBorders>
          </w:tcPr>
          <w:p w:rsidR="00853A10" w:rsidRPr="0040294E" w:rsidRDefault="00853A10">
            <w:pPr>
              <w:rPr>
                <w:lang w:val="it-IT"/>
              </w:rPr>
            </w:pPr>
          </w:p>
        </w:tc>
        <w:tc>
          <w:tcPr>
            <w:tcW w:w="826" w:type="dxa"/>
            <w:vMerge/>
            <w:tcBorders>
              <w:left w:val="single" w:sz="5" w:space="0" w:color="000000"/>
              <w:right w:val="single" w:sz="5" w:space="0" w:color="000000"/>
            </w:tcBorders>
          </w:tcPr>
          <w:p w:rsidR="00853A10" w:rsidRPr="0040294E" w:rsidRDefault="00853A10">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pPr>
              <w:pStyle w:val="TableParagraph"/>
              <w:spacing w:before="9"/>
              <w:rPr>
                <w:rFonts w:ascii="Times New Roman"/>
                <w:sz w:val="14"/>
                <w:lang w:val="it-IT"/>
              </w:rPr>
            </w:pPr>
          </w:p>
          <w:p w:rsidR="00853A10" w:rsidRPr="0040294E" w:rsidRDefault="00853A10">
            <w:pPr>
              <w:pStyle w:val="TableParagraph"/>
              <w:spacing w:line="259" w:lineRule="auto"/>
              <w:ind w:left="16" w:right="559"/>
              <w:rPr>
                <w:sz w:val="12"/>
                <w:lang w:val="it-IT"/>
              </w:rPr>
            </w:pPr>
            <w:r w:rsidRPr="0040294E">
              <w:rPr>
                <w:sz w:val="12"/>
                <w:lang w:val="it-IT"/>
              </w:rPr>
              <w:t>Supporto tecnico-organizzativo per manifestazioni</w:t>
            </w:r>
          </w:p>
        </w:tc>
        <w:tc>
          <w:tcPr>
            <w:tcW w:w="1985"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spacing w:before="7"/>
              <w:rPr>
                <w:rFonts w:ascii="Times New Roman"/>
                <w:sz w:val="11"/>
                <w:lang w:val="it-IT"/>
              </w:rPr>
            </w:pPr>
          </w:p>
          <w:p w:rsidR="00853A10" w:rsidRPr="0040294E" w:rsidRDefault="00853A10">
            <w:pPr>
              <w:pStyle w:val="TableParagraph"/>
              <w:spacing w:before="1" w:line="259" w:lineRule="auto"/>
              <w:ind w:left="16" w:right="39"/>
              <w:rPr>
                <w:sz w:val="12"/>
                <w:lang w:val="it-IT"/>
              </w:rPr>
            </w:pPr>
            <w:r w:rsidRPr="0040294E">
              <w:rPr>
                <w:sz w:val="12"/>
                <w:lang w:val="it-IT"/>
              </w:rPr>
              <w:t>Discrezionalità nella valutazione dei progetti e delle iniziative presentate da Enti ed Associazioni con conseguente rischio di arbitrarietà nell'erogazione del supporto tecnico organizzativo</w:t>
            </w:r>
          </w:p>
        </w:tc>
        <w:tc>
          <w:tcPr>
            <w:tcW w:w="1308" w:type="dxa"/>
            <w:tcBorders>
              <w:top w:val="single" w:sz="5" w:space="0" w:color="000000"/>
              <w:left w:val="single" w:sz="5" w:space="0" w:color="000000"/>
              <w:bottom w:val="single" w:sz="5" w:space="0" w:color="000000"/>
              <w:right w:val="single" w:sz="5"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numPr>
                <w:ilvl w:val="0"/>
                <w:numId w:val="28"/>
              </w:numPr>
              <w:tabs>
                <w:tab w:val="left" w:pos="166"/>
              </w:tabs>
              <w:spacing w:before="73" w:line="259" w:lineRule="auto"/>
              <w:ind w:right="442" w:firstLine="0"/>
              <w:rPr>
                <w:sz w:val="12"/>
                <w:lang w:val="it-IT"/>
              </w:rPr>
            </w:pPr>
            <w:r w:rsidRPr="0040294E">
              <w:rPr>
                <w:sz w:val="12"/>
                <w:lang w:val="it-IT"/>
              </w:rPr>
              <w:t xml:space="preserve">Codice di </w:t>
            </w:r>
            <w:r w:rsidRPr="0040294E">
              <w:rPr>
                <w:spacing w:val="-1"/>
                <w:sz w:val="12"/>
                <w:lang w:val="it-IT"/>
              </w:rPr>
              <w:t>comportamento</w:t>
            </w:r>
          </w:p>
          <w:p w:rsidR="00853A10" w:rsidRPr="0040294E" w:rsidRDefault="00853A10">
            <w:pPr>
              <w:pStyle w:val="TableParagraph"/>
              <w:numPr>
                <w:ilvl w:val="0"/>
                <w:numId w:val="28"/>
              </w:numPr>
              <w:tabs>
                <w:tab w:val="left" w:pos="166"/>
              </w:tabs>
              <w:spacing w:line="259" w:lineRule="auto"/>
              <w:ind w:right="290" w:firstLine="0"/>
              <w:rPr>
                <w:sz w:val="12"/>
                <w:lang w:val="it-IT"/>
              </w:rPr>
            </w:pPr>
            <w:r>
              <w:rPr>
                <w:sz w:val="12"/>
                <w:lang w:val="it-IT"/>
              </w:rPr>
              <w:t xml:space="preserve">Analisi e gestione </w:t>
            </w:r>
            <w:r w:rsidRPr="0040294E">
              <w:rPr>
                <w:sz w:val="12"/>
                <w:lang w:val="it-IT"/>
              </w:rPr>
              <w:t xml:space="preserve"> di tutte le richieste pervenute</w:t>
            </w:r>
          </w:p>
        </w:tc>
        <w:tc>
          <w:tcPr>
            <w:tcW w:w="1174" w:type="dxa"/>
            <w:tcBorders>
              <w:top w:val="single" w:sz="5" w:space="0" w:color="000000"/>
              <w:left w:val="single" w:sz="5" w:space="0" w:color="000000"/>
              <w:bottom w:val="single" w:sz="5" w:space="0" w:color="000000"/>
              <w:right w:val="single" w:sz="5" w:space="0" w:color="000000"/>
            </w:tcBorders>
          </w:tcPr>
          <w:p w:rsidR="00B369A4" w:rsidRDefault="00B369A4" w:rsidP="00B369A4">
            <w:pPr>
              <w:jc w:val="center"/>
              <w:rPr>
                <w:sz w:val="12"/>
                <w:szCs w:val="12"/>
                <w:lang w:val="it-IT"/>
              </w:rPr>
            </w:pPr>
          </w:p>
          <w:p w:rsidR="00B369A4" w:rsidRDefault="00B369A4" w:rsidP="00B369A4">
            <w:pPr>
              <w:jc w:val="center"/>
              <w:rPr>
                <w:sz w:val="12"/>
                <w:szCs w:val="12"/>
                <w:lang w:val="it-IT"/>
              </w:rPr>
            </w:pPr>
          </w:p>
          <w:p w:rsidR="00853A10"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853A10" w:rsidRDefault="00853A10">
            <w:pPr>
              <w:rPr>
                <w:sz w:val="12"/>
                <w:szCs w:val="12"/>
                <w:lang w:val="it-IT"/>
              </w:rPr>
            </w:pPr>
          </w:p>
          <w:p w:rsidR="00671C11" w:rsidRPr="006314CD" w:rsidRDefault="00671C11" w:rsidP="00671C11">
            <w:pPr>
              <w:jc w:val="center"/>
              <w:rPr>
                <w:sz w:val="12"/>
                <w:szCs w:val="12"/>
                <w:lang w:val="it-IT"/>
              </w:rPr>
            </w:pPr>
          </w:p>
        </w:tc>
        <w:tc>
          <w:tcPr>
            <w:tcW w:w="1130" w:type="dxa"/>
            <w:tcBorders>
              <w:top w:val="single" w:sz="5" w:space="0" w:color="000000"/>
              <w:left w:val="single" w:sz="5" w:space="0" w:color="000000"/>
              <w:bottom w:val="single" w:sz="5" w:space="0" w:color="000000"/>
              <w:right w:val="single" w:sz="5" w:space="0" w:color="000000"/>
            </w:tcBorders>
          </w:tcPr>
          <w:p w:rsidR="00853A10" w:rsidRDefault="00853A10">
            <w:pPr>
              <w:rPr>
                <w:sz w:val="12"/>
                <w:szCs w:val="12"/>
                <w:lang w:val="it-IT"/>
              </w:rPr>
            </w:pPr>
          </w:p>
          <w:p w:rsidR="00671C11" w:rsidRPr="006314CD" w:rsidRDefault="00671C11" w:rsidP="00671C11">
            <w:pPr>
              <w:jc w:val="center"/>
              <w:rPr>
                <w:sz w:val="12"/>
                <w:szCs w:val="12"/>
                <w:lang w:val="it-IT"/>
              </w:rPr>
            </w:pPr>
            <w:r>
              <w:rPr>
                <w:sz w:val="12"/>
                <w:szCs w:val="12"/>
                <w:lang w:val="it-IT"/>
              </w:rPr>
              <w:t>Numero segnalazioni pervenute</w:t>
            </w:r>
          </w:p>
        </w:tc>
        <w:tc>
          <w:tcPr>
            <w:tcW w:w="3509" w:type="dxa"/>
            <w:tcBorders>
              <w:top w:val="single" w:sz="5" w:space="0" w:color="000000"/>
              <w:left w:val="single" w:sz="5" w:space="0" w:color="000000"/>
              <w:bottom w:val="single" w:sz="5" w:space="0" w:color="000000"/>
              <w:right w:val="single" w:sz="10" w:space="0" w:color="000000"/>
            </w:tcBorders>
          </w:tcPr>
          <w:p w:rsidR="00853A10" w:rsidRPr="0040294E" w:rsidRDefault="00853A10">
            <w:pPr>
              <w:pStyle w:val="TableParagraph"/>
              <w:rPr>
                <w:rFonts w:ascii="Times New Roman"/>
                <w:sz w:val="12"/>
                <w:lang w:val="it-IT"/>
              </w:rPr>
            </w:pPr>
          </w:p>
          <w:p w:rsidR="00853A10" w:rsidRPr="0040294E" w:rsidRDefault="00853A10">
            <w:pPr>
              <w:pStyle w:val="TableParagraph"/>
              <w:rPr>
                <w:rFonts w:ascii="Times New Roman"/>
                <w:sz w:val="12"/>
                <w:lang w:val="it-IT"/>
              </w:rPr>
            </w:pPr>
          </w:p>
          <w:p w:rsidR="00853A10" w:rsidRPr="0040294E" w:rsidRDefault="00853A10" w:rsidP="005742BB">
            <w:pPr>
              <w:pStyle w:val="TableParagraph"/>
              <w:spacing w:before="91" w:line="259" w:lineRule="auto"/>
              <w:ind w:left="16" w:right="71"/>
              <w:rPr>
                <w:sz w:val="12"/>
                <w:lang w:val="it-IT"/>
              </w:rPr>
            </w:pPr>
            <w:r>
              <w:rPr>
                <w:sz w:val="12"/>
                <w:lang w:val="it-IT"/>
              </w:rPr>
              <w:t xml:space="preserve">SETTORI AMMINISTRATIVO </w:t>
            </w:r>
            <w:r w:rsidR="005742BB">
              <w:rPr>
                <w:sz w:val="12"/>
                <w:lang w:val="it-IT"/>
              </w:rPr>
              <w:t xml:space="preserve">TECNICO </w:t>
            </w:r>
            <w:r>
              <w:rPr>
                <w:sz w:val="12"/>
                <w:lang w:val="it-IT"/>
              </w:rPr>
              <w:t>E P.L.</w:t>
            </w:r>
          </w:p>
        </w:tc>
      </w:tr>
      <w:tr w:rsidR="00671C11" w:rsidRPr="006B4CEB" w:rsidTr="002B669F">
        <w:tblPrEx>
          <w:tblBorders>
            <w:top w:val="nil"/>
            <w:left w:val="nil"/>
            <w:bottom w:val="nil"/>
            <w:right w:val="nil"/>
            <w:insideH w:val="nil"/>
            <w:insideV w:val="nil"/>
          </w:tblBorders>
        </w:tblPrEx>
        <w:trPr>
          <w:trHeight w:hRule="exact" w:val="1457"/>
        </w:trPr>
        <w:tc>
          <w:tcPr>
            <w:tcW w:w="392" w:type="dxa"/>
            <w:vMerge w:val="restart"/>
            <w:tcBorders>
              <w:left w:val="single" w:sz="10"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spacing w:before="9"/>
              <w:rPr>
                <w:rFonts w:ascii="Times New Roman"/>
                <w:sz w:val="14"/>
                <w:lang w:val="it-IT"/>
              </w:rPr>
            </w:pPr>
          </w:p>
          <w:p w:rsidR="00671C11" w:rsidRPr="0040294E" w:rsidRDefault="00671C11">
            <w:pPr>
              <w:pStyle w:val="TableParagraph"/>
              <w:ind w:left="4"/>
              <w:jc w:val="center"/>
              <w:rPr>
                <w:rFonts w:ascii="Calibri"/>
                <w:sz w:val="13"/>
                <w:lang w:val="it-IT"/>
              </w:rPr>
            </w:pPr>
            <w:r w:rsidRPr="0040294E">
              <w:rPr>
                <w:rFonts w:ascii="Calibri"/>
                <w:w w:val="101"/>
                <w:sz w:val="13"/>
                <w:lang w:val="it-IT"/>
              </w:rPr>
              <w:t>4</w:t>
            </w:r>
          </w:p>
        </w:tc>
        <w:tc>
          <w:tcPr>
            <w:tcW w:w="1111" w:type="dxa"/>
            <w:vMerge w:val="restart"/>
            <w:tcBorders>
              <w:left w:val="single" w:sz="5"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spacing w:before="11"/>
              <w:rPr>
                <w:rFonts w:ascii="Times New Roman"/>
                <w:sz w:val="13"/>
                <w:lang w:val="it-IT"/>
              </w:rPr>
            </w:pPr>
          </w:p>
          <w:p w:rsidR="00671C11" w:rsidRPr="0040294E" w:rsidRDefault="00671C11">
            <w:pPr>
              <w:pStyle w:val="TableParagraph"/>
              <w:spacing w:line="259" w:lineRule="auto"/>
              <w:ind w:left="122" w:right="117" w:firstLine="1"/>
              <w:jc w:val="center"/>
              <w:rPr>
                <w:sz w:val="12"/>
                <w:lang w:val="it-IT"/>
              </w:rPr>
            </w:pPr>
            <w:r w:rsidRPr="0040294E">
              <w:rPr>
                <w:sz w:val="12"/>
                <w:lang w:val="it-IT"/>
              </w:rPr>
              <w:t>ATTIVITA' GESTIONALI ED OPERATIVE</w:t>
            </w:r>
          </w:p>
        </w:tc>
        <w:tc>
          <w:tcPr>
            <w:tcW w:w="826" w:type="dxa"/>
            <w:vMerge w:val="restart"/>
            <w:tcBorders>
              <w:left w:val="single" w:sz="5"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spacing w:before="6"/>
              <w:rPr>
                <w:rFonts w:ascii="Times New Roman"/>
                <w:sz w:val="15"/>
                <w:lang w:val="it-IT"/>
              </w:rPr>
            </w:pPr>
          </w:p>
          <w:p w:rsidR="00671C11" w:rsidRDefault="00671C11">
            <w:pPr>
              <w:pStyle w:val="TableParagraph"/>
              <w:ind w:left="272" w:right="267"/>
              <w:jc w:val="center"/>
              <w:rPr>
                <w:sz w:val="12"/>
                <w:lang w:val="it-IT"/>
              </w:rPr>
            </w:pPr>
            <w:r w:rsidRPr="0040294E">
              <w:rPr>
                <w:sz w:val="12"/>
                <w:lang w:val="it-IT"/>
              </w:rPr>
              <w:t>4,88</w:t>
            </w:r>
          </w:p>
          <w:p w:rsidR="00494A3A" w:rsidRDefault="00494A3A">
            <w:pPr>
              <w:pStyle w:val="TableParagraph"/>
              <w:ind w:left="272" w:right="267"/>
              <w:jc w:val="center"/>
              <w:rPr>
                <w:sz w:val="12"/>
                <w:lang w:val="it-IT"/>
              </w:rPr>
            </w:pPr>
          </w:p>
          <w:p w:rsidR="00494A3A" w:rsidRDefault="00494A3A" w:rsidP="00494A3A">
            <w:pPr>
              <w:pStyle w:val="TableParagraph"/>
              <w:tabs>
                <w:tab w:val="left" w:pos="808"/>
              </w:tabs>
              <w:ind w:left="99" w:right="18"/>
              <w:jc w:val="center"/>
              <w:rPr>
                <w:sz w:val="12"/>
                <w:lang w:val="it-IT"/>
              </w:rPr>
            </w:pPr>
            <w:r>
              <w:rPr>
                <w:sz w:val="12"/>
                <w:lang w:val="it-IT"/>
              </w:rPr>
              <w:t xml:space="preserve">MEDIO </w:t>
            </w:r>
          </w:p>
          <w:p w:rsidR="00494A3A" w:rsidRPr="0040294E" w:rsidRDefault="00494A3A" w:rsidP="00494A3A">
            <w:pPr>
              <w:pStyle w:val="TableParagraph"/>
              <w:tabs>
                <w:tab w:val="left" w:pos="808"/>
              </w:tabs>
              <w:ind w:left="99" w:right="18"/>
              <w:jc w:val="center"/>
              <w:rPr>
                <w:sz w:val="12"/>
                <w:lang w:val="it-IT"/>
              </w:rPr>
            </w:pPr>
            <w:r>
              <w:rPr>
                <w:sz w:val="12"/>
                <w:lang w:val="it-IT"/>
              </w:rPr>
              <w:t>BASSO</w:t>
            </w:r>
          </w:p>
        </w:tc>
        <w:tc>
          <w:tcPr>
            <w:tcW w:w="2237"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spacing w:before="98"/>
              <w:ind w:left="16" w:right="2"/>
              <w:rPr>
                <w:sz w:val="12"/>
                <w:lang w:val="it-IT"/>
              </w:rPr>
            </w:pPr>
            <w:r w:rsidRPr="0040294E">
              <w:rPr>
                <w:sz w:val="12"/>
                <w:lang w:val="it-IT"/>
              </w:rPr>
              <w:t>Iscrizione anagrafica di cittadini stranieri</w:t>
            </w:r>
          </w:p>
        </w:tc>
        <w:tc>
          <w:tcPr>
            <w:tcW w:w="1985"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spacing w:before="9"/>
              <w:rPr>
                <w:rFonts w:ascii="Times New Roman"/>
                <w:sz w:val="15"/>
                <w:lang w:val="it-IT"/>
              </w:rPr>
            </w:pPr>
          </w:p>
          <w:p w:rsidR="00671C11" w:rsidRPr="0040294E" w:rsidRDefault="00671C11">
            <w:pPr>
              <w:pStyle w:val="TableParagraph"/>
              <w:spacing w:before="1" w:line="259" w:lineRule="auto"/>
              <w:ind w:left="16" w:right="-9"/>
              <w:rPr>
                <w:sz w:val="12"/>
                <w:lang w:val="it-IT"/>
              </w:rPr>
            </w:pPr>
            <w:r w:rsidRPr="0040294E">
              <w:rPr>
                <w:sz w:val="12"/>
                <w:lang w:val="it-IT"/>
              </w:rPr>
              <w:t>Iscrizione anagrafica in difetto della documentazione attestante la regolarità del soggiorno - omesso controllo sussistenza del requisito dimora abituale - possibile collusione per fruizione regimi fiscali o tariffari agevolati</w:t>
            </w:r>
          </w:p>
        </w:tc>
        <w:tc>
          <w:tcPr>
            <w:tcW w:w="1308"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Pr="0040294E" w:rsidRDefault="00671C11">
            <w:pPr>
              <w:pStyle w:val="TableParagraph"/>
              <w:rPr>
                <w:rFonts w:ascii="Times New Roman"/>
                <w:sz w:val="12"/>
                <w:lang w:val="it-IT"/>
              </w:rPr>
            </w:pPr>
          </w:p>
          <w:p w:rsidR="00671C11" w:rsidRDefault="00671C11" w:rsidP="00445C8D">
            <w:pPr>
              <w:pStyle w:val="TableParagraph"/>
              <w:spacing w:before="80" w:line="259" w:lineRule="auto"/>
              <w:ind w:right="93"/>
              <w:rPr>
                <w:sz w:val="12"/>
                <w:lang w:val="it-IT"/>
              </w:rPr>
            </w:pPr>
            <w:r w:rsidRPr="00445C8D">
              <w:rPr>
                <w:sz w:val="12"/>
                <w:lang w:val="it-IT"/>
              </w:rPr>
              <w:t>1)</w:t>
            </w:r>
            <w:r>
              <w:rPr>
                <w:sz w:val="12"/>
                <w:lang w:val="it-IT"/>
              </w:rPr>
              <w:t xml:space="preserve"> </w:t>
            </w:r>
            <w:r w:rsidRPr="0040294E">
              <w:rPr>
                <w:sz w:val="12"/>
                <w:lang w:val="it-IT"/>
              </w:rPr>
              <w:t xml:space="preserve">Controlli congiunti con </w:t>
            </w:r>
            <w:r>
              <w:rPr>
                <w:sz w:val="12"/>
                <w:lang w:val="it-IT"/>
              </w:rPr>
              <w:t>PL</w:t>
            </w:r>
          </w:p>
          <w:p w:rsidR="00671C11" w:rsidRPr="0040294E" w:rsidRDefault="00671C11" w:rsidP="00445C8D">
            <w:pPr>
              <w:pStyle w:val="TableParagraph"/>
              <w:spacing w:before="80" w:line="259" w:lineRule="auto"/>
              <w:ind w:right="93"/>
              <w:rPr>
                <w:sz w:val="12"/>
                <w:lang w:val="it-IT"/>
              </w:rPr>
            </w:pPr>
            <w:r>
              <w:rPr>
                <w:sz w:val="12"/>
                <w:lang w:val="it-IT"/>
              </w:rPr>
              <w:t>2) Normativa</w:t>
            </w:r>
            <w:r w:rsidR="00757A95">
              <w:rPr>
                <w:sz w:val="12"/>
                <w:lang w:val="it-IT"/>
              </w:rPr>
              <w:t xml:space="preserve"> </w:t>
            </w:r>
            <w:r>
              <w:rPr>
                <w:sz w:val="12"/>
                <w:lang w:val="it-IT"/>
              </w:rPr>
              <w:t xml:space="preserve"> vigente</w:t>
            </w:r>
          </w:p>
        </w:tc>
        <w:tc>
          <w:tcPr>
            <w:tcW w:w="1174" w:type="dxa"/>
            <w:tcBorders>
              <w:top w:val="single" w:sz="5" w:space="0" w:color="000000"/>
              <w:left w:val="single" w:sz="5" w:space="0" w:color="000000"/>
              <w:bottom w:val="single" w:sz="5" w:space="0" w:color="000000"/>
              <w:right w:val="single" w:sz="5" w:space="0" w:color="000000"/>
            </w:tcBorders>
          </w:tcPr>
          <w:p w:rsidR="00671C11" w:rsidRDefault="00671C11" w:rsidP="00B369A4">
            <w:pPr>
              <w:jc w:val="center"/>
              <w:rPr>
                <w:sz w:val="12"/>
                <w:szCs w:val="12"/>
                <w:lang w:val="it-IT"/>
              </w:rPr>
            </w:pPr>
          </w:p>
          <w:p w:rsidR="00B369A4" w:rsidRDefault="00B369A4" w:rsidP="00B369A4">
            <w:pPr>
              <w:jc w:val="center"/>
              <w:rPr>
                <w:sz w:val="12"/>
                <w:szCs w:val="12"/>
                <w:lang w:val="it-IT"/>
              </w:rPr>
            </w:pPr>
          </w:p>
          <w:p w:rsidR="00B369A4" w:rsidRDefault="00B369A4" w:rsidP="00B369A4">
            <w:pPr>
              <w:jc w:val="center"/>
              <w:rPr>
                <w:sz w:val="12"/>
                <w:szCs w:val="12"/>
                <w:lang w:val="it-IT"/>
              </w:rPr>
            </w:pPr>
          </w:p>
          <w:p w:rsidR="00B369A4"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p>
        </w:tc>
        <w:tc>
          <w:tcPr>
            <w:tcW w:w="1130" w:type="dxa"/>
            <w:tcBorders>
              <w:top w:val="single" w:sz="5" w:space="0" w:color="000000"/>
              <w:left w:val="single" w:sz="5" w:space="0" w:color="000000"/>
              <w:bottom w:val="single" w:sz="5"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r>
              <w:rPr>
                <w:sz w:val="12"/>
                <w:szCs w:val="12"/>
                <w:lang w:val="it-IT"/>
              </w:rPr>
              <w:t>% di scostamento accertata in sede di controllo</w:t>
            </w:r>
          </w:p>
        </w:tc>
        <w:tc>
          <w:tcPr>
            <w:tcW w:w="3509" w:type="dxa"/>
            <w:tcBorders>
              <w:top w:val="single" w:sz="5" w:space="0" w:color="000000"/>
              <w:left w:val="single" w:sz="5" w:space="0" w:color="000000"/>
              <w:bottom w:val="single" w:sz="5" w:space="0" w:color="000000"/>
              <w:right w:val="single" w:sz="10" w:space="0" w:color="000000"/>
            </w:tcBorders>
          </w:tcPr>
          <w:p w:rsidR="00671C11" w:rsidRPr="0040294E" w:rsidRDefault="00671C11" w:rsidP="00445C8D">
            <w:pPr>
              <w:pStyle w:val="TableParagraph"/>
              <w:jc w:val="center"/>
              <w:rPr>
                <w:rFonts w:ascii="Times New Roman"/>
                <w:sz w:val="12"/>
                <w:lang w:val="it-IT"/>
              </w:rPr>
            </w:pPr>
          </w:p>
          <w:p w:rsidR="00671C11" w:rsidRPr="0040294E" w:rsidRDefault="00671C11" w:rsidP="00445C8D">
            <w:pPr>
              <w:pStyle w:val="TableParagraph"/>
              <w:jc w:val="center"/>
              <w:rPr>
                <w:rFonts w:ascii="Times New Roman"/>
                <w:sz w:val="12"/>
                <w:lang w:val="it-IT"/>
              </w:rPr>
            </w:pPr>
          </w:p>
          <w:p w:rsidR="00671C11" w:rsidRPr="0040294E" w:rsidRDefault="00671C11" w:rsidP="00445C8D">
            <w:pPr>
              <w:pStyle w:val="TableParagraph"/>
              <w:jc w:val="center"/>
              <w:rPr>
                <w:rFonts w:ascii="Times New Roman"/>
                <w:sz w:val="12"/>
                <w:lang w:val="it-IT"/>
              </w:rPr>
            </w:pPr>
          </w:p>
          <w:p w:rsidR="00671C11" w:rsidRPr="0040294E" w:rsidRDefault="00671C11" w:rsidP="00445C8D">
            <w:pPr>
              <w:pStyle w:val="TableParagraph"/>
              <w:spacing w:before="7"/>
              <w:jc w:val="center"/>
              <w:rPr>
                <w:rFonts w:ascii="Times New Roman"/>
                <w:sz w:val="13"/>
                <w:lang w:val="it-IT"/>
              </w:rPr>
            </w:pPr>
          </w:p>
          <w:p w:rsidR="00671C11" w:rsidRPr="0040294E" w:rsidRDefault="00671C11" w:rsidP="00445C8D">
            <w:pPr>
              <w:pStyle w:val="TableParagraph"/>
              <w:spacing w:line="259" w:lineRule="auto"/>
              <w:ind w:left="16" w:right="194"/>
              <w:jc w:val="center"/>
              <w:rPr>
                <w:sz w:val="12"/>
                <w:lang w:val="it-IT"/>
              </w:rPr>
            </w:pPr>
            <w:r>
              <w:rPr>
                <w:sz w:val="12"/>
                <w:lang w:val="it-IT"/>
              </w:rPr>
              <w:t>SETTORE AMMINISWTRATIVO – SERVIZI DEMOGRAFICI – P.L.</w:t>
            </w:r>
          </w:p>
        </w:tc>
      </w:tr>
      <w:tr w:rsidR="00671C11" w:rsidRPr="006B4CEB" w:rsidTr="002B669F">
        <w:tblPrEx>
          <w:tblBorders>
            <w:top w:val="nil"/>
            <w:left w:val="nil"/>
            <w:bottom w:val="nil"/>
            <w:right w:val="nil"/>
            <w:insideH w:val="nil"/>
            <w:insideV w:val="nil"/>
          </w:tblBorders>
        </w:tblPrEx>
        <w:trPr>
          <w:trHeight w:hRule="exact" w:val="893"/>
        </w:trPr>
        <w:tc>
          <w:tcPr>
            <w:tcW w:w="392" w:type="dxa"/>
            <w:vMerge/>
            <w:tcBorders>
              <w:left w:val="single" w:sz="10" w:space="0" w:color="000000"/>
              <w:right w:val="single" w:sz="5" w:space="0" w:color="000000"/>
            </w:tcBorders>
          </w:tcPr>
          <w:p w:rsidR="00671C11" w:rsidRPr="0040294E" w:rsidRDefault="00671C11">
            <w:pPr>
              <w:rPr>
                <w:lang w:val="it-IT"/>
              </w:rPr>
            </w:pPr>
          </w:p>
        </w:tc>
        <w:tc>
          <w:tcPr>
            <w:tcW w:w="1111" w:type="dxa"/>
            <w:vMerge/>
            <w:tcBorders>
              <w:left w:val="single" w:sz="5" w:space="0" w:color="000000"/>
              <w:right w:val="single" w:sz="5" w:space="0" w:color="000000"/>
            </w:tcBorders>
          </w:tcPr>
          <w:p w:rsidR="00671C11" w:rsidRPr="0040294E" w:rsidRDefault="00671C11">
            <w:pPr>
              <w:rPr>
                <w:lang w:val="it-IT"/>
              </w:rPr>
            </w:pPr>
          </w:p>
        </w:tc>
        <w:tc>
          <w:tcPr>
            <w:tcW w:w="826" w:type="dxa"/>
            <w:vMerge/>
            <w:tcBorders>
              <w:left w:val="single" w:sz="5" w:space="0" w:color="000000"/>
              <w:right w:val="single" w:sz="5" w:space="0" w:color="000000"/>
            </w:tcBorders>
          </w:tcPr>
          <w:p w:rsidR="00671C11" w:rsidRPr="0040294E" w:rsidRDefault="00671C11">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spacing w:before="73" w:line="259" w:lineRule="auto"/>
              <w:ind w:left="16" w:right="344"/>
              <w:rPr>
                <w:sz w:val="12"/>
                <w:lang w:val="it-IT"/>
              </w:rPr>
            </w:pPr>
            <w:r w:rsidRPr="0040294E">
              <w:rPr>
                <w:sz w:val="12"/>
                <w:lang w:val="it-IT"/>
              </w:rPr>
              <w:t>Iscrizione anagrafica per cambio di indirizzo</w:t>
            </w:r>
          </w:p>
          <w:p w:rsidR="00671C11" w:rsidRPr="0040294E" w:rsidRDefault="00671C11">
            <w:pPr>
              <w:pStyle w:val="TableParagraph"/>
              <w:spacing w:line="144" w:lineRule="exact"/>
              <w:ind w:left="16" w:right="47"/>
              <w:rPr>
                <w:sz w:val="12"/>
                <w:lang w:val="it-IT"/>
              </w:rPr>
            </w:pPr>
            <w:r w:rsidRPr="0040294E">
              <w:rPr>
                <w:sz w:val="12"/>
                <w:lang w:val="it-IT"/>
              </w:rPr>
              <w:t>di cittadini italiani e stranieri</w:t>
            </w:r>
          </w:p>
        </w:tc>
        <w:tc>
          <w:tcPr>
            <w:tcW w:w="1985"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spacing w:before="7"/>
              <w:rPr>
                <w:rFonts w:ascii="Times New Roman"/>
                <w:sz w:val="11"/>
                <w:lang w:val="it-IT"/>
              </w:rPr>
            </w:pPr>
          </w:p>
          <w:p w:rsidR="00671C11" w:rsidRPr="0040294E" w:rsidRDefault="00671C11">
            <w:pPr>
              <w:pStyle w:val="TableParagraph"/>
              <w:spacing w:before="1" w:line="259" w:lineRule="auto"/>
              <w:ind w:left="16" w:right="23"/>
              <w:rPr>
                <w:sz w:val="12"/>
                <w:lang w:val="it-IT"/>
              </w:rPr>
            </w:pPr>
            <w:r w:rsidRPr="0040294E">
              <w:rPr>
                <w:sz w:val="12"/>
                <w:lang w:val="it-IT"/>
              </w:rPr>
              <w:t>Omesso controllo sussistenza del requisito dimora abituale - possibile collusione per fruizione regimi fiscali o tariffari agevolati</w:t>
            </w:r>
          </w:p>
        </w:tc>
        <w:tc>
          <w:tcPr>
            <w:tcW w:w="1308"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spacing w:before="7"/>
              <w:rPr>
                <w:rFonts w:ascii="Times New Roman"/>
                <w:sz w:val="11"/>
                <w:lang w:val="it-IT"/>
              </w:rPr>
            </w:pPr>
          </w:p>
          <w:p w:rsidR="00671C11" w:rsidRPr="0040294E" w:rsidRDefault="00671C11">
            <w:pPr>
              <w:pStyle w:val="TableParagraph"/>
              <w:numPr>
                <w:ilvl w:val="0"/>
                <w:numId w:val="27"/>
              </w:numPr>
              <w:tabs>
                <w:tab w:val="left" w:pos="166"/>
              </w:tabs>
              <w:spacing w:before="1" w:line="259" w:lineRule="auto"/>
              <w:ind w:right="110" w:firstLine="0"/>
              <w:rPr>
                <w:sz w:val="12"/>
                <w:lang w:val="it-IT"/>
              </w:rPr>
            </w:pPr>
            <w:r w:rsidRPr="0040294E">
              <w:rPr>
                <w:sz w:val="12"/>
                <w:lang w:val="it-IT"/>
              </w:rPr>
              <w:t xml:space="preserve">Controlli congiunti </w:t>
            </w:r>
            <w:r>
              <w:rPr>
                <w:sz w:val="12"/>
                <w:lang w:val="it-IT"/>
              </w:rPr>
              <w:t>con P.L.</w:t>
            </w:r>
          </w:p>
          <w:p w:rsidR="00671C11" w:rsidRPr="0040294E" w:rsidRDefault="00671C11">
            <w:pPr>
              <w:pStyle w:val="TableParagraph"/>
              <w:numPr>
                <w:ilvl w:val="0"/>
                <w:numId w:val="27"/>
              </w:numPr>
              <w:tabs>
                <w:tab w:val="left" w:pos="166"/>
              </w:tabs>
              <w:spacing w:line="144" w:lineRule="exact"/>
              <w:ind w:left="165" w:hanging="149"/>
              <w:rPr>
                <w:sz w:val="12"/>
                <w:lang w:val="it-IT"/>
              </w:rPr>
            </w:pPr>
            <w:r w:rsidRPr="0040294E">
              <w:rPr>
                <w:sz w:val="12"/>
                <w:lang w:val="it-IT"/>
              </w:rPr>
              <w:t>Normativa</w:t>
            </w:r>
            <w:r w:rsidR="00757A95">
              <w:rPr>
                <w:sz w:val="12"/>
                <w:lang w:val="it-IT"/>
              </w:rPr>
              <w:t xml:space="preserve"> </w:t>
            </w:r>
            <w:r w:rsidRPr="0040294E">
              <w:rPr>
                <w:spacing w:val="-7"/>
                <w:sz w:val="12"/>
                <w:lang w:val="it-IT"/>
              </w:rPr>
              <w:t xml:space="preserve"> </w:t>
            </w:r>
            <w:r w:rsidRPr="0040294E">
              <w:rPr>
                <w:sz w:val="12"/>
                <w:lang w:val="it-IT"/>
              </w:rPr>
              <w:t>vigente</w:t>
            </w:r>
          </w:p>
        </w:tc>
        <w:tc>
          <w:tcPr>
            <w:tcW w:w="1174" w:type="dxa"/>
            <w:tcBorders>
              <w:top w:val="single" w:sz="5" w:space="0" w:color="000000"/>
              <w:left w:val="single" w:sz="5" w:space="0" w:color="000000"/>
              <w:bottom w:val="single" w:sz="5" w:space="0" w:color="000000"/>
              <w:right w:val="single" w:sz="5" w:space="0" w:color="000000"/>
            </w:tcBorders>
          </w:tcPr>
          <w:p w:rsidR="00671C11" w:rsidRDefault="00671C11" w:rsidP="00B369A4">
            <w:pPr>
              <w:jc w:val="center"/>
              <w:rPr>
                <w:sz w:val="12"/>
                <w:szCs w:val="12"/>
                <w:lang w:val="it-IT"/>
              </w:rPr>
            </w:pPr>
          </w:p>
          <w:p w:rsidR="00B369A4" w:rsidRDefault="00B369A4" w:rsidP="00B369A4">
            <w:pPr>
              <w:jc w:val="center"/>
              <w:rPr>
                <w:sz w:val="12"/>
                <w:szCs w:val="12"/>
                <w:lang w:val="it-IT"/>
              </w:rPr>
            </w:pPr>
          </w:p>
          <w:p w:rsidR="00B369A4"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p>
        </w:tc>
        <w:tc>
          <w:tcPr>
            <w:tcW w:w="1130" w:type="dxa"/>
            <w:tcBorders>
              <w:top w:val="single" w:sz="5" w:space="0" w:color="000000"/>
              <w:left w:val="single" w:sz="5" w:space="0" w:color="000000"/>
              <w:bottom w:val="single" w:sz="5"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r>
              <w:rPr>
                <w:sz w:val="12"/>
                <w:szCs w:val="12"/>
                <w:lang w:val="it-IT"/>
              </w:rPr>
              <w:t>% di scostamento accertata in sede di controllo</w:t>
            </w:r>
          </w:p>
        </w:tc>
        <w:tc>
          <w:tcPr>
            <w:tcW w:w="3509" w:type="dxa"/>
            <w:tcBorders>
              <w:top w:val="single" w:sz="5" w:space="0" w:color="000000"/>
              <w:left w:val="single" w:sz="5" w:space="0" w:color="000000"/>
              <w:bottom w:val="single" w:sz="5" w:space="0" w:color="000000"/>
              <w:right w:val="single" w:sz="10" w:space="0" w:color="000000"/>
            </w:tcBorders>
          </w:tcPr>
          <w:p w:rsidR="00671C11" w:rsidRPr="0040294E" w:rsidRDefault="00671C11" w:rsidP="00445C8D">
            <w:pPr>
              <w:pStyle w:val="TableParagraph"/>
              <w:jc w:val="center"/>
              <w:rPr>
                <w:rFonts w:ascii="Times New Roman"/>
                <w:sz w:val="12"/>
                <w:lang w:val="it-IT"/>
              </w:rPr>
            </w:pPr>
          </w:p>
          <w:p w:rsidR="00671C11" w:rsidRPr="0040294E" w:rsidRDefault="00671C11" w:rsidP="00445C8D">
            <w:pPr>
              <w:pStyle w:val="TableParagraph"/>
              <w:spacing w:before="2"/>
              <w:jc w:val="center"/>
              <w:rPr>
                <w:rFonts w:ascii="Times New Roman"/>
                <w:sz w:val="13"/>
                <w:lang w:val="it-IT"/>
              </w:rPr>
            </w:pPr>
          </w:p>
          <w:p w:rsidR="00671C11" w:rsidRPr="0040294E" w:rsidRDefault="00671C11" w:rsidP="00445C8D">
            <w:pPr>
              <w:pStyle w:val="TableParagraph"/>
              <w:spacing w:before="1" w:line="259" w:lineRule="auto"/>
              <w:ind w:left="16" w:right="194"/>
              <w:jc w:val="center"/>
              <w:rPr>
                <w:sz w:val="12"/>
                <w:lang w:val="it-IT"/>
              </w:rPr>
            </w:pPr>
            <w:r>
              <w:rPr>
                <w:sz w:val="12"/>
                <w:lang w:val="it-IT"/>
              </w:rPr>
              <w:t>SETTORE AMMINISWTRATIVO – SERVIZI DEMOGRAFICI- P.L.</w:t>
            </w:r>
          </w:p>
        </w:tc>
      </w:tr>
      <w:tr w:rsidR="00671C11" w:rsidRPr="006B4CEB" w:rsidTr="002B669F">
        <w:tblPrEx>
          <w:tblBorders>
            <w:top w:val="nil"/>
            <w:left w:val="nil"/>
            <w:bottom w:val="nil"/>
            <w:right w:val="nil"/>
            <w:insideH w:val="nil"/>
            <w:insideV w:val="nil"/>
          </w:tblBorders>
        </w:tblPrEx>
        <w:trPr>
          <w:trHeight w:hRule="exact" w:val="588"/>
        </w:trPr>
        <w:tc>
          <w:tcPr>
            <w:tcW w:w="392" w:type="dxa"/>
            <w:vMerge/>
            <w:tcBorders>
              <w:left w:val="single" w:sz="10" w:space="0" w:color="000000"/>
              <w:right w:val="single" w:sz="5" w:space="0" w:color="000000"/>
            </w:tcBorders>
          </w:tcPr>
          <w:p w:rsidR="00671C11" w:rsidRPr="0040294E" w:rsidRDefault="00671C11">
            <w:pPr>
              <w:rPr>
                <w:lang w:val="it-IT"/>
              </w:rPr>
            </w:pPr>
          </w:p>
        </w:tc>
        <w:tc>
          <w:tcPr>
            <w:tcW w:w="1111" w:type="dxa"/>
            <w:vMerge/>
            <w:tcBorders>
              <w:left w:val="single" w:sz="5" w:space="0" w:color="000000"/>
              <w:right w:val="single" w:sz="5" w:space="0" w:color="000000"/>
            </w:tcBorders>
          </w:tcPr>
          <w:p w:rsidR="00671C11" w:rsidRPr="0040294E" w:rsidRDefault="00671C11">
            <w:pPr>
              <w:rPr>
                <w:lang w:val="it-IT"/>
              </w:rPr>
            </w:pPr>
          </w:p>
        </w:tc>
        <w:tc>
          <w:tcPr>
            <w:tcW w:w="826" w:type="dxa"/>
            <w:vMerge/>
            <w:tcBorders>
              <w:left w:val="single" w:sz="5" w:space="0" w:color="000000"/>
              <w:right w:val="single" w:sz="5" w:space="0" w:color="000000"/>
            </w:tcBorders>
          </w:tcPr>
          <w:p w:rsidR="00671C11" w:rsidRPr="0040294E" w:rsidRDefault="00671C11">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spacing w:before="10"/>
              <w:rPr>
                <w:rFonts w:ascii="Times New Roman"/>
                <w:sz w:val="11"/>
                <w:lang w:val="it-IT"/>
              </w:rPr>
            </w:pPr>
          </w:p>
          <w:p w:rsidR="00671C11" w:rsidRPr="0040294E" w:rsidRDefault="00671C11">
            <w:pPr>
              <w:pStyle w:val="TableParagraph"/>
              <w:spacing w:line="259" w:lineRule="auto"/>
              <w:ind w:left="16" w:right="677"/>
              <w:rPr>
                <w:sz w:val="12"/>
                <w:lang w:val="it-IT"/>
              </w:rPr>
            </w:pPr>
            <w:r w:rsidRPr="0040294E">
              <w:rPr>
                <w:sz w:val="12"/>
                <w:lang w:val="it-IT"/>
              </w:rPr>
              <w:t>Cancellazione anagrafica per emigrazione</w:t>
            </w:r>
          </w:p>
        </w:tc>
        <w:tc>
          <w:tcPr>
            <w:tcW w:w="1985"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spacing w:before="10"/>
              <w:rPr>
                <w:rFonts w:ascii="Times New Roman"/>
                <w:sz w:val="11"/>
                <w:lang w:val="it-IT"/>
              </w:rPr>
            </w:pPr>
          </w:p>
          <w:p w:rsidR="00671C11" w:rsidRPr="0040294E" w:rsidRDefault="00671C11">
            <w:pPr>
              <w:pStyle w:val="TableParagraph"/>
              <w:spacing w:line="259" w:lineRule="auto"/>
              <w:ind w:left="16" w:right="231"/>
              <w:rPr>
                <w:sz w:val="12"/>
                <w:lang w:val="it-IT"/>
              </w:rPr>
            </w:pPr>
            <w:r w:rsidRPr="0040294E">
              <w:rPr>
                <w:sz w:val="12"/>
                <w:lang w:val="it-IT"/>
              </w:rPr>
              <w:t>Possibile collusione per fruizione regimi fiscali o tariffari agevolati</w:t>
            </w:r>
          </w:p>
        </w:tc>
        <w:tc>
          <w:tcPr>
            <w:tcW w:w="1308" w:type="dxa"/>
            <w:tcBorders>
              <w:top w:val="single" w:sz="5" w:space="0" w:color="000000"/>
              <w:left w:val="single" w:sz="5" w:space="0" w:color="000000"/>
              <w:bottom w:val="single" w:sz="5" w:space="0" w:color="000000"/>
              <w:right w:val="single" w:sz="5" w:space="0" w:color="000000"/>
            </w:tcBorders>
          </w:tcPr>
          <w:p w:rsidR="00671C11" w:rsidRPr="0040294E" w:rsidRDefault="00671C11" w:rsidP="00445C8D">
            <w:pPr>
              <w:pStyle w:val="TableParagraph"/>
              <w:tabs>
                <w:tab w:val="left" w:pos="166"/>
              </w:tabs>
              <w:spacing w:before="1" w:line="259" w:lineRule="auto"/>
              <w:ind w:right="110"/>
              <w:rPr>
                <w:sz w:val="12"/>
                <w:lang w:val="it-IT"/>
              </w:rPr>
            </w:pPr>
            <w:r w:rsidRPr="00445C8D">
              <w:rPr>
                <w:sz w:val="12"/>
                <w:lang w:val="it-IT"/>
              </w:rPr>
              <w:t>1)</w:t>
            </w:r>
            <w:r>
              <w:rPr>
                <w:sz w:val="12"/>
                <w:lang w:val="it-IT"/>
              </w:rPr>
              <w:t xml:space="preserve"> </w:t>
            </w:r>
            <w:r w:rsidRPr="0040294E">
              <w:rPr>
                <w:sz w:val="12"/>
                <w:lang w:val="it-IT"/>
              </w:rPr>
              <w:t xml:space="preserve">Controlli congiunti </w:t>
            </w:r>
            <w:r>
              <w:rPr>
                <w:sz w:val="12"/>
                <w:lang w:val="it-IT"/>
              </w:rPr>
              <w:t>con P.L.</w:t>
            </w:r>
          </w:p>
          <w:p w:rsidR="00671C11" w:rsidRPr="0040294E" w:rsidRDefault="00671C11" w:rsidP="00445C8D">
            <w:pPr>
              <w:rPr>
                <w:lang w:val="it-IT"/>
              </w:rPr>
            </w:pPr>
            <w:r>
              <w:rPr>
                <w:sz w:val="12"/>
                <w:lang w:val="it-IT"/>
              </w:rPr>
              <w:t xml:space="preserve">2) </w:t>
            </w:r>
            <w:r w:rsidRPr="0040294E">
              <w:rPr>
                <w:sz w:val="12"/>
                <w:lang w:val="it-IT"/>
              </w:rPr>
              <w:t>Normativa</w:t>
            </w:r>
            <w:r w:rsidR="00757A95">
              <w:rPr>
                <w:sz w:val="12"/>
                <w:lang w:val="it-IT"/>
              </w:rPr>
              <w:t xml:space="preserve"> </w:t>
            </w:r>
            <w:r w:rsidRPr="0040294E">
              <w:rPr>
                <w:spacing w:val="-7"/>
                <w:sz w:val="12"/>
                <w:lang w:val="it-IT"/>
              </w:rPr>
              <w:t xml:space="preserve"> </w:t>
            </w:r>
            <w:r w:rsidRPr="0040294E">
              <w:rPr>
                <w:sz w:val="12"/>
                <w:lang w:val="it-IT"/>
              </w:rPr>
              <w:t>vigente</w:t>
            </w:r>
          </w:p>
        </w:tc>
        <w:tc>
          <w:tcPr>
            <w:tcW w:w="1174" w:type="dxa"/>
            <w:tcBorders>
              <w:top w:val="single" w:sz="5" w:space="0" w:color="000000"/>
              <w:left w:val="single" w:sz="5" w:space="0" w:color="000000"/>
              <w:bottom w:val="single" w:sz="5" w:space="0" w:color="000000"/>
              <w:right w:val="single" w:sz="5" w:space="0" w:color="000000"/>
            </w:tcBorders>
          </w:tcPr>
          <w:p w:rsidR="00671C11" w:rsidRDefault="00671C11" w:rsidP="00B369A4">
            <w:pPr>
              <w:jc w:val="center"/>
              <w:rPr>
                <w:sz w:val="12"/>
                <w:szCs w:val="12"/>
                <w:lang w:val="it-IT"/>
              </w:rPr>
            </w:pPr>
          </w:p>
          <w:p w:rsidR="00B369A4"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p>
        </w:tc>
        <w:tc>
          <w:tcPr>
            <w:tcW w:w="1130" w:type="dxa"/>
            <w:tcBorders>
              <w:top w:val="single" w:sz="5" w:space="0" w:color="000000"/>
              <w:left w:val="single" w:sz="5" w:space="0" w:color="000000"/>
              <w:bottom w:val="single" w:sz="5"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r>
              <w:rPr>
                <w:sz w:val="12"/>
                <w:szCs w:val="12"/>
                <w:lang w:val="it-IT"/>
              </w:rPr>
              <w:t>% di scostamento accertata in sede di controllo</w:t>
            </w:r>
          </w:p>
        </w:tc>
        <w:tc>
          <w:tcPr>
            <w:tcW w:w="3509" w:type="dxa"/>
            <w:tcBorders>
              <w:top w:val="single" w:sz="5" w:space="0" w:color="000000"/>
              <w:left w:val="single" w:sz="5" w:space="0" w:color="000000"/>
              <w:bottom w:val="single" w:sz="5" w:space="0" w:color="000000"/>
              <w:right w:val="single" w:sz="10" w:space="0" w:color="000000"/>
            </w:tcBorders>
          </w:tcPr>
          <w:p w:rsidR="00671C11" w:rsidRPr="0040294E" w:rsidRDefault="00671C11">
            <w:pPr>
              <w:pStyle w:val="TableParagraph"/>
              <w:spacing w:before="10"/>
              <w:rPr>
                <w:rFonts w:ascii="Times New Roman"/>
                <w:sz w:val="11"/>
                <w:lang w:val="it-IT"/>
              </w:rPr>
            </w:pPr>
          </w:p>
          <w:p w:rsidR="00671C11" w:rsidRPr="0040294E" w:rsidRDefault="00671C11" w:rsidP="00445C8D">
            <w:pPr>
              <w:pStyle w:val="TableParagraph"/>
              <w:spacing w:line="259" w:lineRule="auto"/>
              <w:ind w:left="16" w:right="194"/>
              <w:jc w:val="center"/>
              <w:rPr>
                <w:sz w:val="12"/>
                <w:lang w:val="it-IT"/>
              </w:rPr>
            </w:pPr>
            <w:r>
              <w:rPr>
                <w:sz w:val="12"/>
                <w:lang w:val="it-IT"/>
              </w:rPr>
              <w:t>SETTORE AMMINISWTRATIVO – SERVIZI DEMOGRAFICI- P.L.</w:t>
            </w:r>
          </w:p>
        </w:tc>
      </w:tr>
      <w:tr w:rsidR="00671C11" w:rsidRPr="006B4CEB" w:rsidTr="002B669F">
        <w:tblPrEx>
          <w:tblBorders>
            <w:top w:val="nil"/>
            <w:left w:val="nil"/>
            <w:bottom w:val="nil"/>
            <w:right w:val="nil"/>
            <w:insideH w:val="nil"/>
            <w:insideV w:val="nil"/>
          </w:tblBorders>
        </w:tblPrEx>
        <w:trPr>
          <w:trHeight w:hRule="exact" w:val="804"/>
        </w:trPr>
        <w:tc>
          <w:tcPr>
            <w:tcW w:w="392" w:type="dxa"/>
            <w:vMerge/>
            <w:tcBorders>
              <w:left w:val="single" w:sz="10" w:space="0" w:color="000000"/>
              <w:right w:val="single" w:sz="5" w:space="0" w:color="000000"/>
            </w:tcBorders>
          </w:tcPr>
          <w:p w:rsidR="00671C11" w:rsidRPr="0040294E" w:rsidRDefault="00671C11">
            <w:pPr>
              <w:rPr>
                <w:lang w:val="it-IT"/>
              </w:rPr>
            </w:pPr>
          </w:p>
        </w:tc>
        <w:tc>
          <w:tcPr>
            <w:tcW w:w="1111" w:type="dxa"/>
            <w:vMerge/>
            <w:tcBorders>
              <w:left w:val="single" w:sz="5" w:space="0" w:color="000000"/>
              <w:right w:val="single" w:sz="5" w:space="0" w:color="000000"/>
            </w:tcBorders>
          </w:tcPr>
          <w:p w:rsidR="00671C11" w:rsidRPr="0040294E" w:rsidRDefault="00671C11">
            <w:pPr>
              <w:rPr>
                <w:lang w:val="it-IT"/>
              </w:rPr>
            </w:pPr>
          </w:p>
        </w:tc>
        <w:tc>
          <w:tcPr>
            <w:tcW w:w="826" w:type="dxa"/>
            <w:vMerge/>
            <w:tcBorders>
              <w:left w:val="single" w:sz="5" w:space="0" w:color="000000"/>
              <w:right w:val="single" w:sz="5" w:space="0" w:color="000000"/>
            </w:tcBorders>
          </w:tcPr>
          <w:p w:rsidR="00671C11" w:rsidRPr="0040294E" w:rsidRDefault="00671C11">
            <w:pPr>
              <w:rPr>
                <w:lang w:val="it-IT"/>
              </w:rPr>
            </w:pPr>
          </w:p>
        </w:tc>
        <w:tc>
          <w:tcPr>
            <w:tcW w:w="2237"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spacing w:before="106" w:line="259" w:lineRule="auto"/>
              <w:ind w:left="16" w:right="677"/>
              <w:rPr>
                <w:sz w:val="12"/>
                <w:lang w:val="it-IT"/>
              </w:rPr>
            </w:pPr>
            <w:r w:rsidRPr="0040294E">
              <w:rPr>
                <w:sz w:val="12"/>
                <w:lang w:val="it-IT"/>
              </w:rPr>
              <w:t>Cancellazione anagrafica per irreperibilità</w:t>
            </w:r>
          </w:p>
        </w:tc>
        <w:tc>
          <w:tcPr>
            <w:tcW w:w="1985"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spacing w:before="88" w:line="259" w:lineRule="auto"/>
              <w:ind w:left="16" w:right="132"/>
              <w:rPr>
                <w:sz w:val="12"/>
                <w:lang w:val="it-IT"/>
              </w:rPr>
            </w:pPr>
            <w:r w:rsidRPr="0040294E">
              <w:rPr>
                <w:sz w:val="12"/>
                <w:lang w:val="it-IT"/>
              </w:rPr>
              <w:t>Possibile collusione al fine di sfuggire a richieste di rimborso da parte di creditori/società di recupero/enti pubblici</w:t>
            </w:r>
          </w:p>
        </w:tc>
        <w:tc>
          <w:tcPr>
            <w:tcW w:w="1308" w:type="dxa"/>
            <w:tcBorders>
              <w:top w:val="single" w:sz="5" w:space="0" w:color="000000"/>
              <w:left w:val="single" w:sz="5" w:space="0" w:color="000000"/>
              <w:bottom w:val="single" w:sz="5"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spacing w:before="106" w:line="259" w:lineRule="auto"/>
              <w:ind w:left="16" w:right="271"/>
              <w:rPr>
                <w:sz w:val="12"/>
                <w:lang w:val="it-IT"/>
              </w:rPr>
            </w:pPr>
            <w:r>
              <w:rPr>
                <w:sz w:val="12"/>
                <w:lang w:val="it-IT"/>
              </w:rPr>
              <w:t>Controlli periodici</w:t>
            </w:r>
            <w:r w:rsidRPr="0040294E">
              <w:rPr>
                <w:sz w:val="12"/>
                <w:lang w:val="it-IT"/>
              </w:rPr>
              <w:t xml:space="preserve"> effettuati </w:t>
            </w:r>
            <w:r>
              <w:rPr>
                <w:sz w:val="12"/>
                <w:lang w:val="it-IT"/>
              </w:rPr>
              <w:t>da P.L.</w:t>
            </w:r>
          </w:p>
        </w:tc>
        <w:tc>
          <w:tcPr>
            <w:tcW w:w="1174" w:type="dxa"/>
            <w:tcBorders>
              <w:top w:val="single" w:sz="5" w:space="0" w:color="000000"/>
              <w:left w:val="single" w:sz="5" w:space="0" w:color="000000"/>
              <w:bottom w:val="single" w:sz="5" w:space="0" w:color="000000"/>
              <w:right w:val="single" w:sz="5" w:space="0" w:color="000000"/>
            </w:tcBorders>
          </w:tcPr>
          <w:p w:rsidR="00671C11" w:rsidRDefault="00671C11" w:rsidP="00B369A4">
            <w:pPr>
              <w:jc w:val="center"/>
              <w:rPr>
                <w:sz w:val="12"/>
                <w:szCs w:val="12"/>
                <w:lang w:val="it-IT"/>
              </w:rPr>
            </w:pPr>
          </w:p>
          <w:p w:rsidR="00B369A4" w:rsidRDefault="00B369A4" w:rsidP="00B369A4">
            <w:pPr>
              <w:jc w:val="center"/>
              <w:rPr>
                <w:sz w:val="12"/>
                <w:szCs w:val="12"/>
                <w:lang w:val="it-IT"/>
              </w:rPr>
            </w:pPr>
          </w:p>
          <w:p w:rsidR="00B369A4"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5"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p>
        </w:tc>
        <w:tc>
          <w:tcPr>
            <w:tcW w:w="1130" w:type="dxa"/>
            <w:tcBorders>
              <w:top w:val="single" w:sz="5" w:space="0" w:color="000000"/>
              <w:left w:val="single" w:sz="5" w:space="0" w:color="000000"/>
              <w:bottom w:val="single" w:sz="5"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r>
              <w:rPr>
                <w:sz w:val="12"/>
                <w:szCs w:val="12"/>
                <w:lang w:val="it-IT"/>
              </w:rPr>
              <w:t>% di scostamento accertata in sede di controllo</w:t>
            </w:r>
          </w:p>
        </w:tc>
        <w:tc>
          <w:tcPr>
            <w:tcW w:w="3509" w:type="dxa"/>
            <w:tcBorders>
              <w:top w:val="single" w:sz="5" w:space="0" w:color="000000"/>
              <w:left w:val="single" w:sz="5" w:space="0" w:color="000000"/>
              <w:bottom w:val="single" w:sz="5" w:space="0" w:color="000000"/>
              <w:right w:val="single" w:sz="10" w:space="0" w:color="000000"/>
            </w:tcBorders>
          </w:tcPr>
          <w:p w:rsidR="00671C11" w:rsidRPr="0040294E" w:rsidRDefault="00671C11">
            <w:pPr>
              <w:pStyle w:val="TableParagraph"/>
              <w:rPr>
                <w:rFonts w:ascii="Times New Roman"/>
                <w:sz w:val="12"/>
                <w:lang w:val="it-IT"/>
              </w:rPr>
            </w:pPr>
          </w:p>
          <w:p w:rsidR="00671C11" w:rsidRPr="0040294E" w:rsidRDefault="00671C11" w:rsidP="00445C8D">
            <w:pPr>
              <w:pStyle w:val="TableParagraph"/>
              <w:spacing w:before="106" w:line="259" w:lineRule="auto"/>
              <w:ind w:left="16" w:right="194"/>
              <w:jc w:val="center"/>
              <w:rPr>
                <w:sz w:val="12"/>
                <w:lang w:val="it-IT"/>
              </w:rPr>
            </w:pPr>
            <w:r>
              <w:rPr>
                <w:sz w:val="12"/>
                <w:lang w:val="it-IT"/>
              </w:rPr>
              <w:t>SETTORE AMMINISWTRATIVO – SERVIZI DEMOGRAFICI- P.L.</w:t>
            </w:r>
          </w:p>
        </w:tc>
      </w:tr>
      <w:tr w:rsidR="00671C11" w:rsidRPr="00B15E40" w:rsidTr="002B669F">
        <w:tblPrEx>
          <w:tblBorders>
            <w:top w:val="nil"/>
            <w:left w:val="nil"/>
            <w:bottom w:val="nil"/>
            <w:right w:val="nil"/>
            <w:insideH w:val="nil"/>
            <w:insideV w:val="nil"/>
          </w:tblBorders>
        </w:tblPrEx>
        <w:trPr>
          <w:trHeight w:hRule="exact" w:val="990"/>
        </w:trPr>
        <w:tc>
          <w:tcPr>
            <w:tcW w:w="392" w:type="dxa"/>
            <w:vMerge/>
            <w:tcBorders>
              <w:left w:val="single" w:sz="10" w:space="0" w:color="000000"/>
              <w:bottom w:val="single" w:sz="10" w:space="0" w:color="000000"/>
              <w:right w:val="single" w:sz="5" w:space="0" w:color="000000"/>
            </w:tcBorders>
          </w:tcPr>
          <w:p w:rsidR="00671C11" w:rsidRPr="0040294E" w:rsidRDefault="00671C11">
            <w:pPr>
              <w:rPr>
                <w:lang w:val="it-IT"/>
              </w:rPr>
            </w:pPr>
          </w:p>
        </w:tc>
        <w:tc>
          <w:tcPr>
            <w:tcW w:w="1111" w:type="dxa"/>
            <w:vMerge/>
            <w:tcBorders>
              <w:left w:val="single" w:sz="5" w:space="0" w:color="000000"/>
              <w:bottom w:val="single" w:sz="10" w:space="0" w:color="000000"/>
              <w:right w:val="single" w:sz="5" w:space="0" w:color="000000"/>
            </w:tcBorders>
          </w:tcPr>
          <w:p w:rsidR="00671C11" w:rsidRPr="0040294E" w:rsidRDefault="00671C11">
            <w:pPr>
              <w:rPr>
                <w:lang w:val="it-IT"/>
              </w:rPr>
            </w:pPr>
          </w:p>
        </w:tc>
        <w:tc>
          <w:tcPr>
            <w:tcW w:w="826" w:type="dxa"/>
            <w:vMerge/>
            <w:tcBorders>
              <w:left w:val="single" w:sz="5" w:space="0" w:color="000000"/>
              <w:bottom w:val="single" w:sz="10" w:space="0" w:color="000000"/>
              <w:right w:val="single" w:sz="5" w:space="0" w:color="000000"/>
            </w:tcBorders>
          </w:tcPr>
          <w:p w:rsidR="00671C11" w:rsidRPr="0040294E" w:rsidRDefault="00671C11">
            <w:pPr>
              <w:rPr>
                <w:lang w:val="it-IT"/>
              </w:rPr>
            </w:pPr>
          </w:p>
        </w:tc>
        <w:tc>
          <w:tcPr>
            <w:tcW w:w="2237" w:type="dxa"/>
            <w:tcBorders>
              <w:top w:val="single" w:sz="5" w:space="0" w:color="000000"/>
              <w:left w:val="single" w:sz="5" w:space="0" w:color="000000"/>
              <w:bottom w:val="single" w:sz="10" w:space="0" w:color="000000"/>
              <w:right w:val="single" w:sz="5"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spacing w:before="4"/>
              <w:rPr>
                <w:rFonts w:ascii="Times New Roman"/>
                <w:sz w:val="17"/>
                <w:lang w:val="it-IT"/>
              </w:rPr>
            </w:pPr>
          </w:p>
          <w:p w:rsidR="00671C11" w:rsidRPr="0040294E" w:rsidRDefault="00671C11">
            <w:pPr>
              <w:pStyle w:val="TableParagraph"/>
              <w:spacing w:before="1" w:line="259" w:lineRule="auto"/>
              <w:ind w:left="16" w:right="405"/>
              <w:rPr>
                <w:sz w:val="12"/>
                <w:lang w:val="it-IT"/>
              </w:rPr>
            </w:pPr>
            <w:r w:rsidRPr="0040294E">
              <w:rPr>
                <w:sz w:val="12"/>
                <w:lang w:val="it-IT"/>
              </w:rPr>
              <w:t>Variazione anagrafica a seguito di eventi di stato civile</w:t>
            </w:r>
          </w:p>
        </w:tc>
        <w:tc>
          <w:tcPr>
            <w:tcW w:w="1985" w:type="dxa"/>
            <w:tcBorders>
              <w:top w:val="single" w:sz="5" w:space="0" w:color="000000"/>
              <w:left w:val="single" w:sz="5" w:space="0" w:color="000000"/>
              <w:bottom w:val="single" w:sz="10" w:space="0" w:color="000000"/>
              <w:right w:val="single" w:sz="5" w:space="0" w:color="000000"/>
            </w:tcBorders>
          </w:tcPr>
          <w:p w:rsidR="00671C11" w:rsidRPr="0040294E" w:rsidRDefault="00671C11">
            <w:pPr>
              <w:pStyle w:val="TableParagraph"/>
              <w:spacing w:before="9"/>
              <w:rPr>
                <w:rFonts w:ascii="Times New Roman"/>
                <w:sz w:val="15"/>
                <w:lang w:val="it-IT"/>
              </w:rPr>
            </w:pPr>
          </w:p>
          <w:p w:rsidR="00671C11" w:rsidRPr="0040294E" w:rsidRDefault="00671C11">
            <w:pPr>
              <w:pStyle w:val="TableParagraph"/>
              <w:spacing w:before="1" w:line="259" w:lineRule="auto"/>
              <w:ind w:left="16" w:right="121"/>
              <w:rPr>
                <w:sz w:val="12"/>
                <w:lang w:val="it-IT"/>
              </w:rPr>
            </w:pPr>
            <w:r w:rsidRPr="0040294E">
              <w:rPr>
                <w:sz w:val="12"/>
                <w:lang w:val="it-IT"/>
              </w:rPr>
              <w:t>Mancata acquisizione in anagrafe per possibile collusione legata all'acquisizione o mantenimento di benefici economici diretti/indiretti</w:t>
            </w:r>
          </w:p>
        </w:tc>
        <w:tc>
          <w:tcPr>
            <w:tcW w:w="1308" w:type="dxa"/>
            <w:tcBorders>
              <w:top w:val="single" w:sz="5" w:space="0" w:color="000000"/>
              <w:left w:val="single" w:sz="5" w:space="0" w:color="000000"/>
              <w:bottom w:val="single" w:sz="10" w:space="0" w:color="000000"/>
              <w:right w:val="single" w:sz="5" w:space="0" w:color="000000"/>
            </w:tcBorders>
          </w:tcPr>
          <w:p w:rsidR="00671C11" w:rsidRPr="0040294E" w:rsidRDefault="00671C11">
            <w:pPr>
              <w:rPr>
                <w:lang w:val="it-IT"/>
              </w:rPr>
            </w:pPr>
          </w:p>
        </w:tc>
        <w:tc>
          <w:tcPr>
            <w:tcW w:w="1174" w:type="dxa"/>
            <w:tcBorders>
              <w:top w:val="single" w:sz="5" w:space="0" w:color="000000"/>
              <w:left w:val="single" w:sz="5" w:space="0" w:color="000000"/>
              <w:bottom w:val="single" w:sz="10" w:space="0" w:color="000000"/>
              <w:right w:val="single" w:sz="5" w:space="0" w:color="000000"/>
            </w:tcBorders>
          </w:tcPr>
          <w:p w:rsidR="00671C11" w:rsidRDefault="00671C11" w:rsidP="00B369A4">
            <w:pPr>
              <w:jc w:val="center"/>
              <w:rPr>
                <w:sz w:val="12"/>
                <w:szCs w:val="12"/>
                <w:lang w:val="it-IT"/>
              </w:rPr>
            </w:pPr>
          </w:p>
          <w:p w:rsidR="00B369A4" w:rsidRDefault="00B369A4" w:rsidP="00B369A4">
            <w:pPr>
              <w:jc w:val="center"/>
              <w:rPr>
                <w:sz w:val="12"/>
                <w:szCs w:val="12"/>
                <w:lang w:val="it-IT"/>
              </w:rPr>
            </w:pPr>
          </w:p>
          <w:p w:rsidR="00B369A4" w:rsidRPr="006314CD" w:rsidRDefault="00B369A4" w:rsidP="00B369A4">
            <w:pPr>
              <w:jc w:val="center"/>
              <w:rPr>
                <w:sz w:val="12"/>
                <w:szCs w:val="12"/>
                <w:lang w:val="it-IT"/>
              </w:rPr>
            </w:pPr>
            <w:r>
              <w:rPr>
                <w:sz w:val="12"/>
                <w:szCs w:val="12"/>
                <w:lang w:val="it-IT"/>
              </w:rPr>
              <w:t>Monitoraggio costante</w:t>
            </w:r>
          </w:p>
        </w:tc>
        <w:tc>
          <w:tcPr>
            <w:tcW w:w="1087" w:type="dxa"/>
            <w:tcBorders>
              <w:top w:val="single" w:sz="5" w:space="0" w:color="000000"/>
              <w:left w:val="single" w:sz="5" w:space="0" w:color="000000"/>
              <w:bottom w:val="single" w:sz="10"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p>
        </w:tc>
        <w:tc>
          <w:tcPr>
            <w:tcW w:w="1130" w:type="dxa"/>
            <w:tcBorders>
              <w:top w:val="single" w:sz="5" w:space="0" w:color="000000"/>
              <w:left w:val="single" w:sz="5" w:space="0" w:color="000000"/>
              <w:bottom w:val="single" w:sz="10" w:space="0" w:color="000000"/>
              <w:right w:val="single" w:sz="5" w:space="0" w:color="000000"/>
            </w:tcBorders>
          </w:tcPr>
          <w:p w:rsidR="00671C11" w:rsidRDefault="00671C11" w:rsidP="00671C11">
            <w:pPr>
              <w:jc w:val="center"/>
              <w:rPr>
                <w:sz w:val="12"/>
                <w:szCs w:val="12"/>
                <w:lang w:val="it-IT"/>
              </w:rPr>
            </w:pPr>
          </w:p>
          <w:p w:rsidR="00671C11" w:rsidRPr="006314CD" w:rsidRDefault="00671C11" w:rsidP="00671C11">
            <w:pPr>
              <w:jc w:val="center"/>
              <w:rPr>
                <w:sz w:val="12"/>
                <w:szCs w:val="12"/>
                <w:lang w:val="it-IT"/>
              </w:rPr>
            </w:pPr>
            <w:r>
              <w:rPr>
                <w:sz w:val="12"/>
                <w:szCs w:val="12"/>
                <w:lang w:val="it-IT"/>
              </w:rPr>
              <w:t>% di scostamento accertata in sede di controllo</w:t>
            </w:r>
          </w:p>
        </w:tc>
        <w:tc>
          <w:tcPr>
            <w:tcW w:w="3509" w:type="dxa"/>
            <w:tcBorders>
              <w:top w:val="single" w:sz="5" w:space="0" w:color="000000"/>
              <w:left w:val="single" w:sz="5" w:space="0" w:color="000000"/>
              <w:bottom w:val="single" w:sz="10" w:space="0" w:color="000000"/>
              <w:right w:val="single" w:sz="10" w:space="0" w:color="000000"/>
            </w:tcBorders>
          </w:tcPr>
          <w:p w:rsidR="00671C11" w:rsidRPr="0040294E" w:rsidRDefault="00671C11">
            <w:pPr>
              <w:pStyle w:val="TableParagraph"/>
              <w:rPr>
                <w:rFonts w:ascii="Times New Roman"/>
                <w:sz w:val="12"/>
                <w:lang w:val="it-IT"/>
              </w:rPr>
            </w:pPr>
          </w:p>
          <w:p w:rsidR="00671C11" w:rsidRPr="0040294E" w:rsidRDefault="00671C11">
            <w:pPr>
              <w:pStyle w:val="TableParagraph"/>
              <w:spacing w:before="4"/>
              <w:rPr>
                <w:rFonts w:ascii="Times New Roman"/>
                <w:sz w:val="17"/>
                <w:lang w:val="it-IT"/>
              </w:rPr>
            </w:pPr>
          </w:p>
          <w:p w:rsidR="00671C11" w:rsidRPr="0040294E" w:rsidRDefault="00671C11" w:rsidP="00445C8D">
            <w:pPr>
              <w:pStyle w:val="TableParagraph"/>
              <w:spacing w:before="1" w:line="259" w:lineRule="auto"/>
              <w:ind w:left="16" w:right="194"/>
              <w:jc w:val="center"/>
              <w:rPr>
                <w:sz w:val="12"/>
                <w:lang w:val="it-IT"/>
              </w:rPr>
            </w:pPr>
            <w:r>
              <w:rPr>
                <w:sz w:val="12"/>
                <w:lang w:val="it-IT"/>
              </w:rPr>
              <w:t>SETTORE AMMINISWTRATIVO – SERVIZI DEMOGRAFICI</w:t>
            </w:r>
          </w:p>
        </w:tc>
      </w:tr>
    </w:tbl>
    <w:p w:rsidR="008D1F39" w:rsidRPr="00B15E40" w:rsidRDefault="008D1F39">
      <w:pPr>
        <w:spacing w:line="259" w:lineRule="auto"/>
        <w:rPr>
          <w:sz w:val="12"/>
          <w:lang w:val="it-IT"/>
        </w:rPr>
        <w:sectPr w:rsidR="008D1F39" w:rsidRPr="00B15E40">
          <w:headerReference w:type="default" r:id="rId9"/>
          <w:pgSz w:w="16840" w:h="11900" w:orient="landscape"/>
          <w:pgMar w:top="780" w:right="2420" w:bottom="280" w:left="900" w:header="477" w:footer="0" w:gutter="0"/>
          <w:cols w:space="720"/>
        </w:sectPr>
      </w:pPr>
    </w:p>
    <w:p w:rsidR="002B669F" w:rsidRPr="00B15E40" w:rsidRDefault="002B669F" w:rsidP="002B669F">
      <w:pPr>
        <w:pStyle w:val="Corpodeltesto"/>
        <w:spacing w:before="78" w:line="261" w:lineRule="auto"/>
        <w:ind w:left="688" w:right="4667" w:hanging="569"/>
        <w:rPr>
          <w:lang w:val="it-IT"/>
        </w:rPr>
      </w:pPr>
    </w:p>
    <w:tbl>
      <w:tblPr>
        <w:tblStyle w:val="Grigliatabella"/>
        <w:tblW w:w="14711" w:type="dxa"/>
        <w:tblInd w:w="137" w:type="dxa"/>
        <w:tblLook w:val="04A0"/>
      </w:tblPr>
      <w:tblGrid>
        <w:gridCol w:w="14711"/>
      </w:tblGrid>
      <w:tr w:rsidR="002B669F" w:rsidRPr="006B4CEB" w:rsidTr="0022205D">
        <w:tc>
          <w:tcPr>
            <w:tcW w:w="14711" w:type="dxa"/>
            <w:shd w:val="clear" w:color="auto" w:fill="FABF8F" w:themeFill="accent6" w:themeFillTint="99"/>
          </w:tcPr>
          <w:p w:rsidR="002B669F" w:rsidRPr="00B15E40" w:rsidRDefault="002B669F" w:rsidP="0041364C">
            <w:pPr>
              <w:pStyle w:val="Corpodeltesto"/>
              <w:spacing w:before="78" w:line="261" w:lineRule="auto"/>
              <w:jc w:val="center"/>
              <w:rPr>
                <w:sz w:val="24"/>
                <w:szCs w:val="24"/>
                <w:lang w:val="it-IT"/>
              </w:rPr>
            </w:pPr>
            <w:r w:rsidRPr="00B15E40">
              <w:rPr>
                <w:rFonts w:ascii="Times New Roman" w:hAnsi="Times New Roman" w:cs="Times New Roman"/>
                <w:bCs w:val="0"/>
                <w:iCs/>
                <w:sz w:val="20"/>
                <w:szCs w:val="20"/>
                <w:lang w:val="it-IT"/>
              </w:rPr>
              <w:t>AREA D - PROVVEDIMENTI AMPLIATIVI DELLA SFERA GIURIDICA DEI DESTINATARI CON EFFETTO ECONOMICO DIRETTO ED IMMEDIATO PER IL DESTINATARIO</w:t>
            </w:r>
          </w:p>
        </w:tc>
      </w:tr>
    </w:tbl>
    <w:p w:rsidR="002B669F" w:rsidRDefault="002B669F" w:rsidP="002B669F">
      <w:pPr>
        <w:pStyle w:val="Corpodeltesto"/>
        <w:spacing w:before="10"/>
        <w:rPr>
          <w:rFonts w:ascii="Times New Roman"/>
          <w:b w:val="0"/>
          <w:sz w:val="24"/>
          <w:lang w:val="it-IT"/>
        </w:rPr>
      </w:pPr>
    </w:p>
    <w:p w:rsidR="008D1F39" w:rsidRPr="00B15E40" w:rsidRDefault="008D1F39">
      <w:pPr>
        <w:pStyle w:val="Corpodeltesto"/>
        <w:spacing w:before="4"/>
        <w:rPr>
          <w:rFonts w:ascii="Times New Roman"/>
          <w:b w:val="0"/>
          <w:sz w:val="17"/>
          <w:lang w:val="it-IT"/>
        </w:rPr>
      </w:pPr>
    </w:p>
    <w:p w:rsidR="008D1F39" w:rsidRPr="00B15E40" w:rsidRDefault="008D1F39">
      <w:pPr>
        <w:pStyle w:val="Corpodeltesto"/>
        <w:spacing w:before="9" w:after="1"/>
        <w:rPr>
          <w:rFonts w:ascii="Times New Roman"/>
          <w:b w:val="0"/>
          <w:sz w:val="9"/>
          <w:lang w:val="it-IT"/>
        </w:rPr>
      </w:pPr>
    </w:p>
    <w:tbl>
      <w:tblPr>
        <w:tblStyle w:val="TableNormal"/>
        <w:tblW w:w="14617" w:type="dxa"/>
        <w:tblInd w:w="11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557"/>
        <w:gridCol w:w="1190"/>
        <w:gridCol w:w="941"/>
        <w:gridCol w:w="2114"/>
        <w:gridCol w:w="2138"/>
        <w:gridCol w:w="1154"/>
        <w:gridCol w:w="996"/>
        <w:gridCol w:w="1056"/>
        <w:gridCol w:w="1130"/>
        <w:gridCol w:w="3341"/>
      </w:tblGrid>
      <w:tr w:rsidR="008D1F39" w:rsidRPr="006B4CEB" w:rsidTr="002B669F">
        <w:trPr>
          <w:trHeight w:hRule="exact" w:val="635"/>
        </w:trPr>
        <w:tc>
          <w:tcPr>
            <w:tcW w:w="557" w:type="dxa"/>
            <w:shd w:val="clear" w:color="auto" w:fill="FFC000"/>
          </w:tcPr>
          <w:p w:rsidR="008D1F39" w:rsidRPr="00B15E40" w:rsidRDefault="008D1F39">
            <w:pPr>
              <w:pStyle w:val="TableParagraph"/>
              <w:rPr>
                <w:rFonts w:ascii="Times New Roman"/>
                <w:sz w:val="12"/>
                <w:lang w:val="it-IT"/>
              </w:rPr>
            </w:pPr>
          </w:p>
          <w:p w:rsidR="008D1F39" w:rsidRPr="002B669F" w:rsidRDefault="0040294E">
            <w:pPr>
              <w:pStyle w:val="TableParagraph"/>
              <w:spacing w:before="100"/>
              <w:ind w:left="176" w:right="173"/>
              <w:jc w:val="center"/>
              <w:rPr>
                <w:b/>
                <w:sz w:val="12"/>
              </w:rPr>
            </w:pPr>
            <w:r w:rsidRPr="002B669F">
              <w:rPr>
                <w:b/>
                <w:sz w:val="12"/>
              </w:rPr>
              <w:t>N°</w:t>
            </w:r>
          </w:p>
        </w:tc>
        <w:tc>
          <w:tcPr>
            <w:tcW w:w="1190" w:type="dxa"/>
            <w:shd w:val="clear" w:color="auto" w:fill="FFC000"/>
          </w:tcPr>
          <w:p w:rsidR="008D1F39" w:rsidRPr="002B669F" w:rsidRDefault="008D1F39">
            <w:pPr>
              <w:pStyle w:val="TableParagraph"/>
              <w:rPr>
                <w:rFonts w:ascii="Times New Roman"/>
                <w:sz w:val="14"/>
              </w:rPr>
            </w:pPr>
          </w:p>
          <w:p w:rsidR="008D1F39" w:rsidRPr="002B669F" w:rsidRDefault="0040294E">
            <w:pPr>
              <w:pStyle w:val="TableParagraph"/>
              <w:spacing w:before="1" w:line="259" w:lineRule="auto"/>
              <w:ind w:left="261" w:right="141" w:hanging="101"/>
              <w:rPr>
                <w:b/>
                <w:sz w:val="12"/>
              </w:rPr>
            </w:pPr>
            <w:r w:rsidRPr="002B669F">
              <w:rPr>
                <w:b/>
                <w:sz w:val="12"/>
              </w:rPr>
              <w:t>DESCRIZIONE PROCESSO</w:t>
            </w:r>
          </w:p>
        </w:tc>
        <w:tc>
          <w:tcPr>
            <w:tcW w:w="941" w:type="dxa"/>
            <w:tcBorders>
              <w:top w:val="single" w:sz="10" w:space="0" w:color="000000"/>
            </w:tcBorders>
            <w:shd w:val="clear" w:color="auto" w:fill="FFC000"/>
          </w:tcPr>
          <w:p w:rsidR="008D1F39" w:rsidRPr="002B669F" w:rsidRDefault="008D1F39">
            <w:pPr>
              <w:pStyle w:val="TableParagraph"/>
              <w:spacing w:before="6"/>
              <w:rPr>
                <w:rFonts w:ascii="Times New Roman"/>
                <w:sz w:val="13"/>
              </w:rPr>
            </w:pPr>
          </w:p>
          <w:p w:rsidR="008D1F39" w:rsidRPr="002B669F" w:rsidRDefault="0040294E">
            <w:pPr>
              <w:pStyle w:val="TableParagraph"/>
              <w:spacing w:line="259" w:lineRule="auto"/>
              <w:ind w:left="194" w:right="99" w:hanging="80"/>
              <w:rPr>
                <w:b/>
                <w:sz w:val="12"/>
              </w:rPr>
            </w:pPr>
            <w:r w:rsidRPr="002B669F">
              <w:rPr>
                <w:b/>
                <w:sz w:val="12"/>
              </w:rPr>
              <w:t>LIVELLO DI RISCHIO</w:t>
            </w:r>
          </w:p>
        </w:tc>
        <w:tc>
          <w:tcPr>
            <w:tcW w:w="2114" w:type="dxa"/>
            <w:shd w:val="clear" w:color="auto" w:fill="FFC000"/>
          </w:tcPr>
          <w:p w:rsidR="008D1F39" w:rsidRPr="002B669F" w:rsidRDefault="008D1F39">
            <w:pPr>
              <w:pStyle w:val="TableParagraph"/>
              <w:rPr>
                <w:rFonts w:ascii="Times New Roman"/>
                <w:sz w:val="14"/>
              </w:rPr>
            </w:pPr>
          </w:p>
          <w:p w:rsidR="008D1F39" w:rsidRPr="002B669F" w:rsidRDefault="0040294E">
            <w:pPr>
              <w:pStyle w:val="TableParagraph"/>
              <w:spacing w:before="1" w:line="259" w:lineRule="auto"/>
              <w:ind w:left="158" w:right="146" w:firstLine="410"/>
              <w:rPr>
                <w:b/>
                <w:sz w:val="12"/>
              </w:rPr>
            </w:pPr>
            <w:r w:rsidRPr="002B669F">
              <w:rPr>
                <w:b/>
                <w:sz w:val="12"/>
              </w:rPr>
              <w:t>PROCEDIMENTI AMMINISTRATIVI DELL'ENTE</w:t>
            </w:r>
          </w:p>
        </w:tc>
        <w:tc>
          <w:tcPr>
            <w:tcW w:w="2138" w:type="dxa"/>
            <w:shd w:val="clear" w:color="auto" w:fill="FFC000"/>
          </w:tcPr>
          <w:p w:rsidR="008D1F39" w:rsidRPr="002B669F" w:rsidRDefault="008D1F39">
            <w:pPr>
              <w:pStyle w:val="TableParagraph"/>
              <w:rPr>
                <w:rFonts w:ascii="Times New Roman"/>
                <w:sz w:val="12"/>
              </w:rPr>
            </w:pPr>
          </w:p>
          <w:p w:rsidR="008D1F39" w:rsidRPr="002B669F" w:rsidRDefault="0040294E">
            <w:pPr>
              <w:pStyle w:val="TableParagraph"/>
              <w:spacing w:before="100"/>
              <w:ind w:left="499" w:right="27"/>
              <w:rPr>
                <w:b/>
                <w:sz w:val="12"/>
              </w:rPr>
            </w:pPr>
            <w:r w:rsidRPr="002B669F">
              <w:rPr>
                <w:b/>
                <w:sz w:val="12"/>
              </w:rPr>
              <w:t>RISCHI CONNESSI</w:t>
            </w:r>
          </w:p>
        </w:tc>
        <w:tc>
          <w:tcPr>
            <w:tcW w:w="1154" w:type="dxa"/>
            <w:tcBorders>
              <w:top w:val="single" w:sz="10" w:space="0" w:color="000000"/>
            </w:tcBorders>
            <w:shd w:val="clear" w:color="auto" w:fill="FFC000"/>
          </w:tcPr>
          <w:p w:rsidR="008D1F39" w:rsidRPr="002B669F" w:rsidRDefault="008D1F39">
            <w:pPr>
              <w:pStyle w:val="TableParagraph"/>
              <w:spacing w:before="6"/>
              <w:rPr>
                <w:rFonts w:ascii="Times New Roman"/>
                <w:sz w:val="13"/>
              </w:rPr>
            </w:pPr>
          </w:p>
          <w:p w:rsidR="008D1F39" w:rsidRPr="002B669F" w:rsidRDefault="0040294E">
            <w:pPr>
              <w:pStyle w:val="TableParagraph"/>
              <w:spacing w:line="259" w:lineRule="auto"/>
              <w:ind w:left="242" w:right="225" w:firstLine="84"/>
              <w:rPr>
                <w:b/>
                <w:sz w:val="12"/>
              </w:rPr>
            </w:pPr>
            <w:r w:rsidRPr="002B669F">
              <w:rPr>
                <w:b/>
                <w:sz w:val="12"/>
              </w:rPr>
              <w:t>MISURE ESISTENTI</w:t>
            </w:r>
          </w:p>
        </w:tc>
        <w:tc>
          <w:tcPr>
            <w:tcW w:w="996" w:type="dxa"/>
            <w:tcBorders>
              <w:top w:val="single" w:sz="10" w:space="0" w:color="000000"/>
            </w:tcBorders>
            <w:shd w:val="clear" w:color="auto" w:fill="FFC000"/>
          </w:tcPr>
          <w:p w:rsidR="008D1F39" w:rsidRPr="00B15E40" w:rsidRDefault="0040294E">
            <w:pPr>
              <w:pStyle w:val="TableParagraph"/>
              <w:spacing w:line="259" w:lineRule="auto"/>
              <w:ind w:left="55" w:right="49" w:hanging="1"/>
              <w:jc w:val="center"/>
              <w:rPr>
                <w:b/>
                <w:sz w:val="12"/>
                <w:lang w:val="it-IT"/>
              </w:rPr>
            </w:pPr>
            <w:r w:rsidRPr="00B15E40">
              <w:rPr>
                <w:b/>
                <w:sz w:val="12"/>
                <w:lang w:val="it-IT"/>
              </w:rPr>
              <w:t>MISURE DA ATTUARE (PROCEDURE/</w:t>
            </w:r>
            <w:r w:rsidRPr="00B15E40">
              <w:rPr>
                <w:rFonts w:ascii="Times New Roman"/>
                <w:sz w:val="12"/>
                <w:lang w:val="it-IT"/>
              </w:rPr>
              <w:t xml:space="preserve"> </w:t>
            </w:r>
            <w:r w:rsidRPr="00B15E40">
              <w:rPr>
                <w:b/>
                <w:sz w:val="12"/>
                <w:lang w:val="it-IT"/>
              </w:rPr>
              <w:t>AZIONI)</w:t>
            </w:r>
          </w:p>
        </w:tc>
        <w:tc>
          <w:tcPr>
            <w:tcW w:w="1056" w:type="dxa"/>
            <w:tcBorders>
              <w:top w:val="single" w:sz="10" w:space="0" w:color="000000"/>
            </w:tcBorders>
            <w:shd w:val="clear" w:color="auto" w:fill="FFC000"/>
          </w:tcPr>
          <w:p w:rsidR="008D1F39" w:rsidRPr="00B15E40" w:rsidRDefault="008D1F39">
            <w:pPr>
              <w:pStyle w:val="TableParagraph"/>
              <w:spacing w:before="6"/>
              <w:rPr>
                <w:rFonts w:ascii="Times New Roman"/>
                <w:sz w:val="13"/>
                <w:lang w:val="it-IT"/>
              </w:rPr>
            </w:pPr>
          </w:p>
          <w:p w:rsidR="008D1F39" w:rsidRPr="002B669F" w:rsidRDefault="00C15EC2" w:rsidP="00C15EC2">
            <w:pPr>
              <w:pStyle w:val="TableParagraph"/>
              <w:spacing w:line="259" w:lineRule="auto"/>
              <w:ind w:left="41"/>
              <w:jc w:val="center"/>
              <w:rPr>
                <w:b/>
                <w:sz w:val="12"/>
              </w:rPr>
            </w:pPr>
            <w:r>
              <w:rPr>
                <w:b/>
                <w:sz w:val="12"/>
              </w:rPr>
              <w:t>TEMPI,</w:t>
            </w:r>
            <w:r w:rsidRPr="00844335">
              <w:rPr>
                <w:b/>
                <w:sz w:val="12"/>
              </w:rPr>
              <w:t xml:space="preserve"> RISORSE</w:t>
            </w:r>
            <w:r>
              <w:rPr>
                <w:b/>
                <w:sz w:val="12"/>
              </w:rPr>
              <w:t xml:space="preserve"> E OBIETTIVI</w:t>
            </w:r>
          </w:p>
        </w:tc>
        <w:tc>
          <w:tcPr>
            <w:tcW w:w="1130" w:type="dxa"/>
            <w:tcBorders>
              <w:top w:val="single" w:sz="10" w:space="0" w:color="000000"/>
              <w:right w:val="single" w:sz="10" w:space="0" w:color="000000"/>
            </w:tcBorders>
            <w:shd w:val="clear" w:color="auto" w:fill="FFC000"/>
          </w:tcPr>
          <w:p w:rsidR="008D1F39" w:rsidRPr="00B15E40" w:rsidRDefault="008D1F39">
            <w:pPr>
              <w:pStyle w:val="TableParagraph"/>
              <w:rPr>
                <w:rFonts w:ascii="Times New Roman"/>
                <w:sz w:val="12"/>
                <w:lang w:val="it-IT"/>
              </w:rPr>
            </w:pPr>
          </w:p>
          <w:p w:rsidR="002B433E" w:rsidRPr="00B15E40" w:rsidRDefault="002B433E" w:rsidP="002B433E">
            <w:pPr>
              <w:pStyle w:val="TableParagraph"/>
              <w:ind w:left="165"/>
              <w:rPr>
                <w:b/>
                <w:sz w:val="12"/>
                <w:lang w:val="it-IT"/>
              </w:rPr>
            </w:pPr>
            <w:r w:rsidRPr="00B15E40">
              <w:rPr>
                <w:b/>
                <w:sz w:val="12"/>
                <w:lang w:val="it-IT"/>
              </w:rPr>
              <w:t>INDICATORI DI ATTIVITA’ E</w:t>
            </w:r>
          </w:p>
          <w:p w:rsidR="008D1F39" w:rsidRPr="00B15E40" w:rsidRDefault="002B433E" w:rsidP="002B433E">
            <w:pPr>
              <w:pStyle w:val="TableParagraph"/>
              <w:ind w:left="165"/>
              <w:rPr>
                <w:b/>
                <w:sz w:val="12"/>
                <w:lang w:val="it-IT"/>
              </w:rPr>
            </w:pPr>
            <w:r w:rsidRPr="00B15E40">
              <w:rPr>
                <w:b/>
                <w:sz w:val="12"/>
                <w:lang w:val="it-IT"/>
              </w:rPr>
              <w:t>ANOMALIA</w:t>
            </w:r>
          </w:p>
        </w:tc>
        <w:tc>
          <w:tcPr>
            <w:tcW w:w="3341" w:type="dxa"/>
            <w:tcBorders>
              <w:left w:val="single" w:sz="10" w:space="0" w:color="000000"/>
            </w:tcBorders>
            <w:shd w:val="clear" w:color="auto" w:fill="FFC000"/>
          </w:tcPr>
          <w:p w:rsidR="008D1F39" w:rsidRPr="00B15E40" w:rsidRDefault="008D1F39">
            <w:pPr>
              <w:pStyle w:val="TableParagraph"/>
              <w:rPr>
                <w:rFonts w:ascii="Times New Roman"/>
                <w:sz w:val="14"/>
                <w:lang w:val="it-IT"/>
              </w:rPr>
            </w:pPr>
          </w:p>
          <w:p w:rsidR="008D1F39" w:rsidRPr="00B15E40" w:rsidRDefault="0040294E">
            <w:pPr>
              <w:pStyle w:val="TableParagraph"/>
              <w:spacing w:before="1" w:line="259" w:lineRule="auto"/>
              <w:ind w:left="418" w:right="247" w:hanging="161"/>
              <w:rPr>
                <w:b/>
                <w:sz w:val="12"/>
                <w:lang w:val="it-IT"/>
              </w:rPr>
            </w:pPr>
            <w:r w:rsidRPr="00B15E40">
              <w:rPr>
                <w:b/>
                <w:sz w:val="12"/>
                <w:lang w:val="it-IT"/>
              </w:rPr>
              <w:t>SETTORE/AREA E PO RESPONSABILE</w:t>
            </w:r>
          </w:p>
        </w:tc>
      </w:tr>
      <w:tr w:rsidR="008D1F39" w:rsidRPr="006B4CEB" w:rsidTr="00DC0B50">
        <w:trPr>
          <w:trHeight w:hRule="exact" w:val="2463"/>
        </w:trPr>
        <w:tc>
          <w:tcPr>
            <w:tcW w:w="557" w:type="dxa"/>
            <w:vMerge w:val="restart"/>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spacing w:before="3"/>
              <w:rPr>
                <w:rFonts w:ascii="Times New Roman"/>
                <w:sz w:val="15"/>
                <w:lang w:val="it-IT"/>
              </w:rPr>
            </w:pPr>
          </w:p>
          <w:p w:rsidR="008D1F39" w:rsidRPr="002B669F" w:rsidRDefault="008822F8">
            <w:pPr>
              <w:pStyle w:val="TableParagraph"/>
              <w:spacing w:before="1"/>
              <w:ind w:left="11"/>
              <w:jc w:val="center"/>
              <w:rPr>
                <w:rFonts w:ascii="Calibri"/>
                <w:sz w:val="13"/>
                <w:lang w:val="it-IT"/>
              </w:rPr>
            </w:pPr>
            <w:r>
              <w:rPr>
                <w:rFonts w:ascii="Calibri"/>
                <w:w w:val="101"/>
                <w:sz w:val="13"/>
                <w:lang w:val="it-IT"/>
              </w:rPr>
              <w:t>1</w:t>
            </w:r>
          </w:p>
        </w:tc>
        <w:tc>
          <w:tcPr>
            <w:tcW w:w="1190" w:type="dxa"/>
            <w:vMerge w:val="restart"/>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spacing w:before="5"/>
              <w:rPr>
                <w:rFonts w:ascii="Times New Roman"/>
                <w:sz w:val="14"/>
                <w:lang w:val="it-IT"/>
              </w:rPr>
            </w:pPr>
          </w:p>
          <w:p w:rsidR="008D1F39" w:rsidRPr="002B669F" w:rsidRDefault="0040294E">
            <w:pPr>
              <w:pStyle w:val="TableParagraph"/>
              <w:spacing w:before="1" w:line="259" w:lineRule="auto"/>
              <w:ind w:left="68" w:right="61"/>
              <w:jc w:val="center"/>
              <w:rPr>
                <w:sz w:val="12"/>
                <w:lang w:val="it-IT"/>
              </w:rPr>
            </w:pPr>
            <w:r w:rsidRPr="002B669F">
              <w:rPr>
                <w:sz w:val="12"/>
                <w:lang w:val="it-IT"/>
              </w:rPr>
              <w:t>SOVVENZIONI, CONTRIBUTI E SUSSIDI</w:t>
            </w:r>
          </w:p>
        </w:tc>
        <w:tc>
          <w:tcPr>
            <w:tcW w:w="941" w:type="dxa"/>
            <w:vMerge w:val="restart"/>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6"/>
                <w:lang w:val="it-IT"/>
              </w:rPr>
            </w:pPr>
          </w:p>
          <w:p w:rsidR="008D1F39" w:rsidRDefault="0040294E">
            <w:pPr>
              <w:pStyle w:val="TableParagraph"/>
              <w:spacing w:before="1"/>
              <w:ind w:left="5"/>
              <w:jc w:val="center"/>
              <w:rPr>
                <w:sz w:val="12"/>
                <w:lang w:val="it-IT"/>
              </w:rPr>
            </w:pPr>
            <w:r w:rsidRPr="002B669F">
              <w:rPr>
                <w:sz w:val="12"/>
                <w:lang w:val="it-IT"/>
              </w:rPr>
              <w:t>6</w:t>
            </w:r>
          </w:p>
          <w:p w:rsidR="00494A3A" w:rsidRDefault="00494A3A">
            <w:pPr>
              <w:pStyle w:val="TableParagraph"/>
              <w:spacing w:before="1"/>
              <w:ind w:left="5"/>
              <w:jc w:val="center"/>
              <w:rPr>
                <w:sz w:val="12"/>
                <w:lang w:val="it-IT"/>
              </w:rPr>
            </w:pPr>
          </w:p>
          <w:p w:rsidR="00494A3A" w:rsidRDefault="00494A3A">
            <w:pPr>
              <w:pStyle w:val="TableParagraph"/>
              <w:spacing w:before="1"/>
              <w:ind w:left="5"/>
              <w:jc w:val="center"/>
              <w:rPr>
                <w:sz w:val="12"/>
                <w:lang w:val="it-IT"/>
              </w:rPr>
            </w:pPr>
            <w:r>
              <w:rPr>
                <w:sz w:val="12"/>
                <w:lang w:val="it-IT"/>
              </w:rPr>
              <w:t xml:space="preserve">MEDIO </w:t>
            </w:r>
          </w:p>
          <w:p w:rsidR="00494A3A" w:rsidRPr="002B669F" w:rsidRDefault="00494A3A">
            <w:pPr>
              <w:pStyle w:val="TableParagraph"/>
              <w:spacing w:before="1"/>
              <w:ind w:left="5"/>
              <w:jc w:val="center"/>
              <w:rPr>
                <w:sz w:val="12"/>
                <w:lang w:val="it-IT"/>
              </w:rPr>
            </w:pPr>
            <w:r>
              <w:rPr>
                <w:sz w:val="12"/>
                <w:lang w:val="it-IT"/>
              </w:rPr>
              <w:t>BASSO</w:t>
            </w:r>
          </w:p>
        </w:tc>
        <w:tc>
          <w:tcPr>
            <w:tcW w:w="2114" w:type="dxa"/>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spacing w:before="11"/>
              <w:rPr>
                <w:rFonts w:ascii="Times New Roman"/>
                <w:sz w:val="13"/>
                <w:lang w:val="it-IT"/>
              </w:rPr>
            </w:pPr>
          </w:p>
          <w:p w:rsidR="008D1F39" w:rsidRPr="002B669F" w:rsidRDefault="0040294E">
            <w:pPr>
              <w:pStyle w:val="TableParagraph"/>
              <w:spacing w:line="259" w:lineRule="auto"/>
              <w:ind w:left="16" w:right="217"/>
              <w:rPr>
                <w:sz w:val="12"/>
                <w:lang w:val="it-IT"/>
              </w:rPr>
            </w:pPr>
            <w:r w:rsidRPr="002B669F">
              <w:rPr>
                <w:sz w:val="12"/>
                <w:lang w:val="it-IT"/>
              </w:rPr>
              <w:t>Erogazione contributi economici ad enti ed associazioni</w:t>
            </w:r>
          </w:p>
        </w:tc>
        <w:tc>
          <w:tcPr>
            <w:tcW w:w="2138" w:type="dxa"/>
          </w:tcPr>
          <w:p w:rsidR="008D1F39" w:rsidRPr="002B669F" w:rsidRDefault="008D1F39">
            <w:pPr>
              <w:pStyle w:val="TableParagraph"/>
              <w:spacing w:before="9"/>
              <w:rPr>
                <w:rFonts w:ascii="Times New Roman"/>
                <w:sz w:val="10"/>
                <w:lang w:val="it-IT"/>
              </w:rPr>
            </w:pPr>
          </w:p>
          <w:p w:rsidR="008D1F39" w:rsidRPr="002B669F" w:rsidRDefault="0040294E">
            <w:pPr>
              <w:pStyle w:val="TableParagraph"/>
              <w:spacing w:line="259" w:lineRule="auto"/>
              <w:ind w:left="16" w:right="32"/>
              <w:rPr>
                <w:sz w:val="12"/>
                <w:lang w:val="it-IT"/>
              </w:rPr>
            </w:pPr>
            <w:r w:rsidRPr="002B669F">
              <w:rPr>
                <w:sz w:val="12"/>
                <w:lang w:val="it-IT"/>
              </w:rPr>
              <w:t>Discrezionalità nella valutazione dei progetti e delle iniziative presentate da Enti ed</w:t>
            </w:r>
          </w:p>
          <w:p w:rsidR="008D1F39" w:rsidRPr="002B669F" w:rsidRDefault="0040294E">
            <w:pPr>
              <w:pStyle w:val="TableParagraph"/>
              <w:spacing w:line="259" w:lineRule="auto"/>
              <w:ind w:left="16" w:right="19"/>
              <w:rPr>
                <w:sz w:val="12"/>
                <w:lang w:val="it-IT"/>
              </w:rPr>
            </w:pPr>
            <w:r w:rsidRPr="002B669F">
              <w:rPr>
                <w:sz w:val="12"/>
                <w:lang w:val="it-IT"/>
              </w:rPr>
              <w:t>Associazioni con conseguente rischio di arbitrarietà nell'erogazione dei contributi</w:t>
            </w:r>
          </w:p>
        </w:tc>
        <w:tc>
          <w:tcPr>
            <w:tcW w:w="1154" w:type="dxa"/>
          </w:tcPr>
          <w:p w:rsidR="008D1F39" w:rsidRPr="002B669F" w:rsidRDefault="008D1F39">
            <w:pPr>
              <w:pStyle w:val="TableParagraph"/>
              <w:spacing w:before="9"/>
              <w:rPr>
                <w:rFonts w:ascii="Times New Roman"/>
                <w:sz w:val="10"/>
                <w:lang w:val="it-IT"/>
              </w:rPr>
            </w:pPr>
          </w:p>
          <w:p w:rsidR="008D1F39" w:rsidRPr="001155D2" w:rsidRDefault="00DC0B50">
            <w:pPr>
              <w:pStyle w:val="TableParagraph"/>
              <w:numPr>
                <w:ilvl w:val="0"/>
                <w:numId w:val="24"/>
              </w:numPr>
              <w:tabs>
                <w:tab w:val="left" w:pos="166"/>
              </w:tabs>
              <w:spacing w:line="259" w:lineRule="auto"/>
              <w:ind w:right="83" w:firstLine="0"/>
              <w:rPr>
                <w:sz w:val="12"/>
                <w:lang w:val="it-IT"/>
              </w:rPr>
            </w:pPr>
            <w:r w:rsidRPr="001155D2">
              <w:rPr>
                <w:sz w:val="12"/>
                <w:lang w:val="it-IT"/>
              </w:rPr>
              <w:t>Applicazione normativa inerent</w:t>
            </w:r>
            <w:r w:rsidR="00757A95" w:rsidRPr="001155D2">
              <w:rPr>
                <w:sz w:val="12"/>
                <w:lang w:val="it-IT"/>
              </w:rPr>
              <w:t>e</w:t>
            </w:r>
            <w:r w:rsidRPr="001155D2">
              <w:rPr>
                <w:sz w:val="12"/>
                <w:lang w:val="it-IT"/>
              </w:rPr>
              <w:t xml:space="preserve"> i presupposti per la concessione e quantificazione </w:t>
            </w:r>
          </w:p>
          <w:p w:rsidR="008D1F39" w:rsidRPr="002B669F" w:rsidRDefault="0040294E">
            <w:pPr>
              <w:pStyle w:val="TableParagraph"/>
              <w:numPr>
                <w:ilvl w:val="0"/>
                <w:numId w:val="24"/>
              </w:numPr>
              <w:tabs>
                <w:tab w:val="left" w:pos="166"/>
              </w:tabs>
              <w:spacing w:line="259" w:lineRule="auto"/>
              <w:ind w:right="288" w:firstLine="0"/>
              <w:rPr>
                <w:sz w:val="12"/>
                <w:lang w:val="it-IT"/>
              </w:rPr>
            </w:pPr>
            <w:r w:rsidRPr="002B669F">
              <w:rPr>
                <w:sz w:val="12"/>
                <w:lang w:val="it-IT"/>
              </w:rPr>
              <w:t xml:space="preserve">Codice di </w:t>
            </w:r>
            <w:r w:rsidRPr="002B669F">
              <w:rPr>
                <w:spacing w:val="-1"/>
                <w:sz w:val="12"/>
                <w:lang w:val="it-IT"/>
              </w:rPr>
              <w:t>comportamento</w:t>
            </w:r>
          </w:p>
          <w:p w:rsidR="008D1F39" w:rsidRDefault="0040294E">
            <w:pPr>
              <w:pStyle w:val="TableParagraph"/>
              <w:numPr>
                <w:ilvl w:val="0"/>
                <w:numId w:val="24"/>
              </w:numPr>
              <w:tabs>
                <w:tab w:val="left" w:pos="166"/>
              </w:tabs>
              <w:spacing w:line="259" w:lineRule="auto"/>
              <w:ind w:right="130" w:firstLine="0"/>
              <w:rPr>
                <w:sz w:val="12"/>
                <w:lang w:val="it-IT"/>
              </w:rPr>
            </w:pPr>
            <w:r w:rsidRPr="002B669F">
              <w:rPr>
                <w:sz w:val="12"/>
                <w:lang w:val="it-IT"/>
              </w:rPr>
              <w:t>Attuazione della trasparenza</w:t>
            </w:r>
          </w:p>
          <w:p w:rsidR="005343FA" w:rsidRPr="002B669F" w:rsidRDefault="00DC0B50">
            <w:pPr>
              <w:pStyle w:val="TableParagraph"/>
              <w:numPr>
                <w:ilvl w:val="0"/>
                <w:numId w:val="24"/>
              </w:numPr>
              <w:tabs>
                <w:tab w:val="left" w:pos="166"/>
              </w:tabs>
              <w:spacing w:line="259" w:lineRule="auto"/>
              <w:ind w:right="130" w:firstLine="0"/>
              <w:rPr>
                <w:sz w:val="12"/>
                <w:lang w:val="it-IT"/>
              </w:rPr>
            </w:pPr>
            <w:r>
              <w:rPr>
                <w:sz w:val="12"/>
                <w:lang w:val="it-IT"/>
              </w:rPr>
              <w:t>Effettuazioni controlli su rendicontazioni a consuntivo</w:t>
            </w:r>
          </w:p>
        </w:tc>
        <w:tc>
          <w:tcPr>
            <w:tcW w:w="996" w:type="dxa"/>
          </w:tcPr>
          <w:p w:rsidR="00646B62" w:rsidRDefault="00646B62" w:rsidP="00646B62">
            <w:pPr>
              <w:pStyle w:val="TableParagraph"/>
              <w:tabs>
                <w:tab w:val="left" w:pos="166"/>
              </w:tabs>
              <w:spacing w:line="259" w:lineRule="auto"/>
              <w:ind w:left="16" w:right="83"/>
              <w:rPr>
                <w:sz w:val="12"/>
                <w:highlight w:val="yellow"/>
                <w:lang w:val="it-IT"/>
              </w:rPr>
            </w:pPr>
          </w:p>
          <w:p w:rsidR="00646B62" w:rsidRDefault="00646B62" w:rsidP="00646B62">
            <w:pPr>
              <w:pStyle w:val="TableParagraph"/>
              <w:tabs>
                <w:tab w:val="left" w:pos="166"/>
              </w:tabs>
              <w:spacing w:line="259" w:lineRule="auto"/>
              <w:ind w:left="16" w:right="83"/>
              <w:rPr>
                <w:sz w:val="12"/>
                <w:highlight w:val="yellow"/>
                <w:lang w:val="it-IT"/>
              </w:rPr>
            </w:pPr>
          </w:p>
          <w:p w:rsidR="009673D9" w:rsidRPr="001155D2" w:rsidRDefault="005343FA" w:rsidP="00E12B0F">
            <w:pPr>
              <w:pStyle w:val="TableParagraph"/>
              <w:tabs>
                <w:tab w:val="left" w:pos="166"/>
              </w:tabs>
              <w:spacing w:line="259" w:lineRule="auto"/>
              <w:ind w:left="16" w:right="83"/>
              <w:jc w:val="center"/>
              <w:rPr>
                <w:sz w:val="12"/>
                <w:lang w:val="it-IT"/>
              </w:rPr>
            </w:pPr>
            <w:r w:rsidRPr="001155D2">
              <w:rPr>
                <w:sz w:val="12"/>
                <w:lang w:val="it-IT"/>
              </w:rPr>
              <w:t xml:space="preserve">Approvazione </w:t>
            </w:r>
            <w:r w:rsidR="009673D9" w:rsidRPr="001155D2">
              <w:rPr>
                <w:sz w:val="12"/>
                <w:lang w:val="it-IT"/>
              </w:rPr>
              <w:t>Regolamento dei contributi</w:t>
            </w:r>
            <w:r w:rsidRPr="001155D2">
              <w:rPr>
                <w:sz w:val="12"/>
                <w:lang w:val="it-IT"/>
              </w:rPr>
              <w:t xml:space="preserve"> predisposto</w:t>
            </w:r>
          </w:p>
          <w:p w:rsidR="008D1F39" w:rsidRPr="005343FA" w:rsidRDefault="008D1F39">
            <w:pPr>
              <w:rPr>
                <w:highlight w:val="yellow"/>
                <w:lang w:val="it-IT"/>
              </w:rPr>
            </w:pPr>
          </w:p>
        </w:tc>
        <w:tc>
          <w:tcPr>
            <w:tcW w:w="1056" w:type="dxa"/>
          </w:tcPr>
          <w:p w:rsidR="008D1F39" w:rsidRDefault="008D1F39">
            <w:pPr>
              <w:rPr>
                <w:sz w:val="12"/>
                <w:szCs w:val="12"/>
                <w:lang w:val="it-IT"/>
              </w:rPr>
            </w:pPr>
          </w:p>
          <w:p w:rsidR="00B03517" w:rsidRPr="00B03517" w:rsidRDefault="00B03517">
            <w:pPr>
              <w:rPr>
                <w:sz w:val="12"/>
                <w:szCs w:val="12"/>
                <w:lang w:val="it-IT"/>
              </w:rPr>
            </w:pPr>
            <w:r>
              <w:rPr>
                <w:sz w:val="12"/>
                <w:szCs w:val="12"/>
                <w:lang w:val="it-IT"/>
              </w:rPr>
              <w:t xml:space="preserve">100% controlli </w:t>
            </w:r>
          </w:p>
        </w:tc>
        <w:tc>
          <w:tcPr>
            <w:tcW w:w="1130" w:type="dxa"/>
          </w:tcPr>
          <w:p w:rsidR="008D1F39" w:rsidRDefault="008D1F39">
            <w:pPr>
              <w:rPr>
                <w:sz w:val="12"/>
                <w:szCs w:val="12"/>
                <w:lang w:val="it-IT"/>
              </w:rPr>
            </w:pPr>
          </w:p>
          <w:p w:rsidR="009D724B" w:rsidRDefault="009D724B">
            <w:pPr>
              <w:rPr>
                <w:sz w:val="12"/>
                <w:szCs w:val="12"/>
                <w:lang w:val="it-IT"/>
              </w:rPr>
            </w:pPr>
            <w:r>
              <w:rPr>
                <w:sz w:val="12"/>
                <w:szCs w:val="12"/>
                <w:lang w:val="it-IT"/>
              </w:rPr>
              <w:t>Numero atti controllati</w:t>
            </w:r>
          </w:p>
          <w:p w:rsidR="009D724B" w:rsidRDefault="009D724B">
            <w:pPr>
              <w:rPr>
                <w:sz w:val="12"/>
                <w:szCs w:val="12"/>
                <w:lang w:val="it-IT"/>
              </w:rPr>
            </w:pPr>
            <w:r>
              <w:rPr>
                <w:sz w:val="12"/>
                <w:szCs w:val="12"/>
                <w:lang w:val="it-IT"/>
              </w:rPr>
              <w:t>________________</w:t>
            </w:r>
          </w:p>
          <w:p w:rsidR="009D724B" w:rsidRPr="00B03517" w:rsidRDefault="009D724B">
            <w:pPr>
              <w:rPr>
                <w:sz w:val="12"/>
                <w:szCs w:val="12"/>
                <w:lang w:val="it-IT"/>
              </w:rPr>
            </w:pPr>
            <w:r>
              <w:rPr>
                <w:sz w:val="12"/>
                <w:szCs w:val="12"/>
                <w:lang w:val="it-IT"/>
              </w:rPr>
              <w:t>Numero atti emessi</w:t>
            </w:r>
          </w:p>
        </w:tc>
        <w:tc>
          <w:tcPr>
            <w:tcW w:w="3341" w:type="dxa"/>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5343FA" w:rsidP="005343FA">
            <w:pPr>
              <w:pStyle w:val="TableParagraph"/>
              <w:spacing w:before="84" w:line="259" w:lineRule="auto"/>
              <w:ind w:left="16" w:right="307"/>
              <w:jc w:val="center"/>
              <w:rPr>
                <w:sz w:val="12"/>
                <w:lang w:val="it-IT"/>
              </w:rPr>
            </w:pPr>
            <w:r>
              <w:rPr>
                <w:sz w:val="12"/>
                <w:lang w:val="it-IT"/>
              </w:rPr>
              <w:t>SETTORI AMMINISTRATIVO E ECONOMICO FINANZIARIO</w:t>
            </w:r>
          </w:p>
        </w:tc>
      </w:tr>
      <w:tr w:rsidR="00B03517" w:rsidRPr="006B4CEB" w:rsidTr="002B669F">
        <w:trPr>
          <w:trHeight w:hRule="exact" w:val="1598"/>
        </w:trPr>
        <w:tc>
          <w:tcPr>
            <w:tcW w:w="557" w:type="dxa"/>
            <w:vMerge/>
          </w:tcPr>
          <w:p w:rsidR="00B03517" w:rsidRPr="002B669F" w:rsidRDefault="00B03517">
            <w:pPr>
              <w:rPr>
                <w:lang w:val="it-IT"/>
              </w:rPr>
            </w:pPr>
          </w:p>
        </w:tc>
        <w:tc>
          <w:tcPr>
            <w:tcW w:w="1190" w:type="dxa"/>
            <w:vMerge/>
          </w:tcPr>
          <w:p w:rsidR="00B03517" w:rsidRPr="002B669F" w:rsidRDefault="00B03517">
            <w:pPr>
              <w:rPr>
                <w:lang w:val="it-IT"/>
              </w:rPr>
            </w:pPr>
          </w:p>
        </w:tc>
        <w:tc>
          <w:tcPr>
            <w:tcW w:w="941" w:type="dxa"/>
            <w:vMerge/>
          </w:tcPr>
          <w:p w:rsidR="00B03517" w:rsidRPr="002B669F" w:rsidRDefault="00B03517">
            <w:pPr>
              <w:rPr>
                <w:lang w:val="it-IT"/>
              </w:rPr>
            </w:pPr>
          </w:p>
        </w:tc>
        <w:tc>
          <w:tcPr>
            <w:tcW w:w="2114" w:type="dxa"/>
          </w:tcPr>
          <w:p w:rsidR="00B03517" w:rsidRPr="002B669F" w:rsidRDefault="00B03517">
            <w:pPr>
              <w:pStyle w:val="TableParagraph"/>
              <w:rPr>
                <w:rFonts w:ascii="Times New Roman"/>
                <w:sz w:val="12"/>
                <w:lang w:val="it-IT"/>
              </w:rPr>
            </w:pPr>
          </w:p>
          <w:p w:rsidR="00B03517" w:rsidRPr="002B669F" w:rsidRDefault="00B03517">
            <w:pPr>
              <w:pStyle w:val="TableParagraph"/>
              <w:rPr>
                <w:rFonts w:ascii="Times New Roman"/>
                <w:sz w:val="12"/>
                <w:lang w:val="it-IT"/>
              </w:rPr>
            </w:pPr>
          </w:p>
          <w:p w:rsidR="00B03517" w:rsidRPr="002B669F" w:rsidRDefault="00B03517">
            <w:pPr>
              <w:pStyle w:val="TableParagraph"/>
              <w:rPr>
                <w:rFonts w:ascii="Times New Roman"/>
                <w:sz w:val="12"/>
                <w:lang w:val="it-IT"/>
              </w:rPr>
            </w:pPr>
          </w:p>
          <w:p w:rsidR="00B03517" w:rsidRPr="002B669F" w:rsidRDefault="00B03517">
            <w:pPr>
              <w:pStyle w:val="TableParagraph"/>
              <w:spacing w:before="73" w:line="259" w:lineRule="auto"/>
              <w:ind w:left="16" w:right="65"/>
              <w:rPr>
                <w:sz w:val="12"/>
                <w:lang w:val="it-IT"/>
              </w:rPr>
            </w:pPr>
            <w:r w:rsidRPr="002B669F">
              <w:rPr>
                <w:sz w:val="12"/>
                <w:lang w:val="it-IT"/>
              </w:rPr>
              <w:t>Erogazione contributi a istituzioni scolastiche per sostegno dell'offerta formativa, per servizi complementari, per rimborso spese previste per legge</w:t>
            </w:r>
          </w:p>
        </w:tc>
        <w:tc>
          <w:tcPr>
            <w:tcW w:w="2138" w:type="dxa"/>
          </w:tcPr>
          <w:p w:rsidR="00B03517" w:rsidRPr="002B669F" w:rsidRDefault="00B03517">
            <w:pPr>
              <w:pStyle w:val="TableParagraph"/>
              <w:spacing w:before="2"/>
              <w:rPr>
                <w:rFonts w:ascii="Times New Roman"/>
                <w:sz w:val="15"/>
                <w:lang w:val="it-IT"/>
              </w:rPr>
            </w:pPr>
          </w:p>
          <w:p w:rsidR="00B03517" w:rsidRPr="001155D2" w:rsidRDefault="00B03517" w:rsidP="001155D2">
            <w:pPr>
              <w:pStyle w:val="TableParagraph"/>
              <w:numPr>
                <w:ilvl w:val="0"/>
                <w:numId w:val="23"/>
              </w:numPr>
              <w:tabs>
                <w:tab w:val="left" w:pos="166"/>
              </w:tabs>
              <w:spacing w:line="259" w:lineRule="auto"/>
              <w:ind w:right="356" w:firstLine="0"/>
              <w:rPr>
                <w:sz w:val="12"/>
                <w:lang w:val="it-IT"/>
              </w:rPr>
            </w:pPr>
            <w:r w:rsidRPr="001155D2">
              <w:rPr>
                <w:sz w:val="12"/>
                <w:lang w:val="it-IT"/>
              </w:rPr>
              <w:t>Discrezionalità nella valutazione dei progetti e delle iniziative e conseguente rischio</w:t>
            </w:r>
            <w:r w:rsidR="001155D2" w:rsidRPr="001155D2">
              <w:rPr>
                <w:sz w:val="12"/>
                <w:lang w:val="it-IT"/>
              </w:rPr>
              <w:t xml:space="preserve"> </w:t>
            </w:r>
            <w:r w:rsidRPr="001155D2">
              <w:rPr>
                <w:sz w:val="12"/>
                <w:lang w:val="it-IT"/>
              </w:rPr>
              <w:t>di arbitrarietà nell'erogazione dei contributi</w:t>
            </w:r>
          </w:p>
          <w:p w:rsidR="00B03517" w:rsidRPr="002B669F" w:rsidRDefault="00B03517">
            <w:pPr>
              <w:pStyle w:val="TableParagraph"/>
              <w:spacing w:before="6"/>
              <w:rPr>
                <w:rFonts w:ascii="Times New Roman"/>
                <w:sz w:val="13"/>
                <w:lang w:val="it-IT"/>
              </w:rPr>
            </w:pPr>
          </w:p>
          <w:p w:rsidR="00B03517" w:rsidRPr="002B669F" w:rsidRDefault="00B03517">
            <w:pPr>
              <w:pStyle w:val="TableParagraph"/>
              <w:numPr>
                <w:ilvl w:val="0"/>
                <w:numId w:val="23"/>
              </w:numPr>
              <w:tabs>
                <w:tab w:val="left" w:pos="166"/>
              </w:tabs>
              <w:spacing w:line="259" w:lineRule="auto"/>
              <w:ind w:right="450" w:firstLine="0"/>
              <w:rPr>
                <w:sz w:val="12"/>
                <w:lang w:val="it-IT"/>
              </w:rPr>
            </w:pPr>
            <w:r w:rsidRPr="002B669F">
              <w:rPr>
                <w:sz w:val="12"/>
                <w:lang w:val="it-IT"/>
              </w:rPr>
              <w:t>Omissione del controllo sulle rendicontazioni</w:t>
            </w:r>
            <w:r w:rsidR="009D724B">
              <w:rPr>
                <w:sz w:val="12"/>
                <w:lang w:val="it-IT"/>
              </w:rPr>
              <w:t xml:space="preserve"> </w:t>
            </w:r>
            <w:r w:rsidRPr="002B669F">
              <w:rPr>
                <w:spacing w:val="-13"/>
                <w:sz w:val="12"/>
                <w:lang w:val="it-IT"/>
              </w:rPr>
              <w:t xml:space="preserve"> </w:t>
            </w:r>
            <w:r w:rsidRPr="002B669F">
              <w:rPr>
                <w:sz w:val="12"/>
                <w:lang w:val="it-IT"/>
              </w:rPr>
              <w:t>prodotte</w:t>
            </w:r>
          </w:p>
        </w:tc>
        <w:tc>
          <w:tcPr>
            <w:tcW w:w="1154" w:type="dxa"/>
          </w:tcPr>
          <w:p w:rsidR="00B03517" w:rsidRPr="002B669F" w:rsidRDefault="00B03517">
            <w:pPr>
              <w:pStyle w:val="TableParagraph"/>
              <w:rPr>
                <w:rFonts w:ascii="Times New Roman"/>
                <w:sz w:val="12"/>
                <w:lang w:val="it-IT"/>
              </w:rPr>
            </w:pPr>
          </w:p>
          <w:p w:rsidR="00B03517" w:rsidRPr="002B669F" w:rsidRDefault="00B03517">
            <w:pPr>
              <w:pStyle w:val="TableParagraph"/>
              <w:rPr>
                <w:rFonts w:ascii="Times New Roman"/>
                <w:sz w:val="12"/>
                <w:lang w:val="it-IT"/>
              </w:rPr>
            </w:pPr>
          </w:p>
          <w:p w:rsidR="00B03517" w:rsidRPr="002B669F" w:rsidRDefault="00B03517">
            <w:pPr>
              <w:pStyle w:val="TableParagraph"/>
              <w:rPr>
                <w:rFonts w:ascii="Times New Roman"/>
                <w:sz w:val="12"/>
                <w:lang w:val="it-IT"/>
              </w:rPr>
            </w:pPr>
          </w:p>
          <w:p w:rsidR="00B03517" w:rsidRPr="002B669F" w:rsidRDefault="00B03517">
            <w:pPr>
              <w:pStyle w:val="TableParagraph"/>
              <w:rPr>
                <w:rFonts w:ascii="Times New Roman"/>
                <w:sz w:val="12"/>
                <w:lang w:val="it-IT"/>
              </w:rPr>
            </w:pPr>
          </w:p>
          <w:p w:rsidR="00B03517" w:rsidRPr="002B669F" w:rsidRDefault="00B03517">
            <w:pPr>
              <w:pStyle w:val="TableParagraph"/>
              <w:spacing w:before="91" w:line="259" w:lineRule="auto"/>
              <w:ind w:left="16" w:right="33"/>
              <w:rPr>
                <w:sz w:val="12"/>
                <w:lang w:val="it-IT"/>
              </w:rPr>
            </w:pPr>
            <w:r w:rsidRPr="002B669F">
              <w:rPr>
                <w:sz w:val="12"/>
                <w:lang w:val="it-IT"/>
              </w:rPr>
              <w:t>1) Convenzioni</w:t>
            </w:r>
            <w:r>
              <w:rPr>
                <w:sz w:val="12"/>
                <w:lang w:val="it-IT"/>
              </w:rPr>
              <w:t xml:space="preserve"> o accordi </w:t>
            </w:r>
            <w:r w:rsidRPr="002B669F">
              <w:rPr>
                <w:sz w:val="12"/>
                <w:lang w:val="it-IT"/>
              </w:rPr>
              <w:t xml:space="preserve"> con istituzione scolastica</w:t>
            </w:r>
          </w:p>
        </w:tc>
        <w:tc>
          <w:tcPr>
            <w:tcW w:w="996" w:type="dxa"/>
          </w:tcPr>
          <w:p w:rsidR="00B03517" w:rsidRDefault="00B03517">
            <w:pPr>
              <w:rPr>
                <w:lang w:val="it-IT"/>
              </w:rPr>
            </w:pPr>
          </w:p>
          <w:p w:rsidR="00E12B0F" w:rsidRDefault="00E12B0F" w:rsidP="00E12B0F">
            <w:pPr>
              <w:jc w:val="center"/>
              <w:rPr>
                <w:sz w:val="12"/>
                <w:szCs w:val="12"/>
                <w:lang w:val="it-IT"/>
              </w:rPr>
            </w:pPr>
            <w:r>
              <w:rPr>
                <w:sz w:val="12"/>
                <w:szCs w:val="12"/>
                <w:lang w:val="it-IT"/>
              </w:rPr>
              <w:t>Monitoraggio costante</w:t>
            </w:r>
          </w:p>
          <w:p w:rsidR="00E12B0F" w:rsidRPr="002B669F" w:rsidRDefault="00E12B0F">
            <w:pPr>
              <w:rPr>
                <w:lang w:val="it-IT"/>
              </w:rPr>
            </w:pPr>
          </w:p>
        </w:tc>
        <w:tc>
          <w:tcPr>
            <w:tcW w:w="1056" w:type="dxa"/>
          </w:tcPr>
          <w:p w:rsidR="00B03517" w:rsidRDefault="00B03517" w:rsidP="00B03517">
            <w:pPr>
              <w:jc w:val="center"/>
              <w:rPr>
                <w:sz w:val="12"/>
                <w:szCs w:val="12"/>
                <w:lang w:val="it-IT"/>
              </w:rPr>
            </w:pPr>
          </w:p>
          <w:p w:rsidR="00B03517" w:rsidRPr="00B03517" w:rsidRDefault="00B03517" w:rsidP="00B03517">
            <w:pPr>
              <w:jc w:val="center"/>
              <w:rPr>
                <w:sz w:val="12"/>
                <w:szCs w:val="12"/>
                <w:lang w:val="it-IT"/>
              </w:rPr>
            </w:pPr>
            <w:r>
              <w:rPr>
                <w:sz w:val="12"/>
                <w:szCs w:val="12"/>
                <w:lang w:val="it-IT"/>
              </w:rPr>
              <w:t>100% controlli</w:t>
            </w:r>
          </w:p>
        </w:tc>
        <w:tc>
          <w:tcPr>
            <w:tcW w:w="1130" w:type="dxa"/>
          </w:tcPr>
          <w:p w:rsidR="009D724B" w:rsidRDefault="009D724B" w:rsidP="001155D2">
            <w:pPr>
              <w:jc w:val="center"/>
              <w:rPr>
                <w:sz w:val="12"/>
                <w:szCs w:val="12"/>
                <w:lang w:val="it-IT"/>
              </w:rPr>
            </w:pPr>
            <w:r>
              <w:rPr>
                <w:sz w:val="12"/>
                <w:szCs w:val="12"/>
                <w:lang w:val="it-IT"/>
              </w:rPr>
              <w:t>Numero atti controllati</w:t>
            </w:r>
          </w:p>
          <w:p w:rsidR="009D724B" w:rsidRDefault="009D724B" w:rsidP="009D724B">
            <w:pPr>
              <w:rPr>
                <w:sz w:val="12"/>
                <w:szCs w:val="12"/>
                <w:lang w:val="it-IT"/>
              </w:rPr>
            </w:pPr>
            <w:r>
              <w:rPr>
                <w:sz w:val="12"/>
                <w:szCs w:val="12"/>
                <w:lang w:val="it-IT"/>
              </w:rPr>
              <w:t>________________</w:t>
            </w:r>
          </w:p>
          <w:p w:rsidR="00B03517" w:rsidRPr="00B03517" w:rsidRDefault="009D724B" w:rsidP="009D724B">
            <w:pPr>
              <w:jc w:val="center"/>
              <w:rPr>
                <w:sz w:val="12"/>
                <w:szCs w:val="12"/>
                <w:lang w:val="it-IT"/>
              </w:rPr>
            </w:pPr>
            <w:r>
              <w:rPr>
                <w:sz w:val="12"/>
                <w:szCs w:val="12"/>
                <w:lang w:val="it-IT"/>
              </w:rPr>
              <w:t>Numero atti emessi</w:t>
            </w:r>
          </w:p>
        </w:tc>
        <w:tc>
          <w:tcPr>
            <w:tcW w:w="3341" w:type="dxa"/>
          </w:tcPr>
          <w:p w:rsidR="00B03517" w:rsidRPr="002B669F" w:rsidRDefault="00B03517">
            <w:pPr>
              <w:pStyle w:val="TableParagraph"/>
              <w:rPr>
                <w:rFonts w:ascii="Times New Roman"/>
                <w:sz w:val="12"/>
                <w:lang w:val="it-IT"/>
              </w:rPr>
            </w:pPr>
          </w:p>
          <w:p w:rsidR="00B03517" w:rsidRPr="002B669F" w:rsidRDefault="00B03517">
            <w:pPr>
              <w:pStyle w:val="TableParagraph"/>
              <w:rPr>
                <w:rFonts w:ascii="Times New Roman"/>
                <w:sz w:val="12"/>
                <w:lang w:val="it-IT"/>
              </w:rPr>
            </w:pPr>
          </w:p>
          <w:p w:rsidR="00B03517" w:rsidRPr="002B669F" w:rsidRDefault="00B03517">
            <w:pPr>
              <w:pStyle w:val="TableParagraph"/>
              <w:rPr>
                <w:rFonts w:ascii="Times New Roman"/>
                <w:sz w:val="12"/>
                <w:lang w:val="it-IT"/>
              </w:rPr>
            </w:pPr>
          </w:p>
          <w:p w:rsidR="00B03517" w:rsidRPr="002B669F" w:rsidRDefault="00B03517">
            <w:pPr>
              <w:pStyle w:val="TableParagraph"/>
              <w:rPr>
                <w:rFonts w:ascii="Times New Roman"/>
                <w:sz w:val="13"/>
                <w:lang w:val="it-IT"/>
              </w:rPr>
            </w:pPr>
          </w:p>
          <w:p w:rsidR="00B03517" w:rsidRPr="002B669F" w:rsidRDefault="00B03517" w:rsidP="00DC0B50">
            <w:pPr>
              <w:pStyle w:val="TableParagraph"/>
              <w:spacing w:line="259" w:lineRule="auto"/>
              <w:ind w:left="16" w:right="307"/>
              <w:jc w:val="center"/>
              <w:rPr>
                <w:sz w:val="12"/>
                <w:lang w:val="it-IT"/>
              </w:rPr>
            </w:pPr>
            <w:r>
              <w:rPr>
                <w:sz w:val="12"/>
                <w:lang w:val="it-IT"/>
              </w:rPr>
              <w:t>SETTORI AMMINISTRATIVO E ECONOMICO FINANZIARIO</w:t>
            </w:r>
          </w:p>
        </w:tc>
      </w:tr>
      <w:tr w:rsidR="008D1F39" w:rsidRPr="006B4CEB" w:rsidTr="00DC0B50">
        <w:trPr>
          <w:trHeight w:hRule="exact" w:val="2506"/>
        </w:trPr>
        <w:tc>
          <w:tcPr>
            <w:tcW w:w="557" w:type="dxa"/>
            <w:vMerge/>
          </w:tcPr>
          <w:p w:rsidR="008D1F39" w:rsidRPr="002B669F" w:rsidRDefault="008D1F39">
            <w:pPr>
              <w:rPr>
                <w:lang w:val="it-IT"/>
              </w:rPr>
            </w:pPr>
          </w:p>
        </w:tc>
        <w:tc>
          <w:tcPr>
            <w:tcW w:w="1190" w:type="dxa"/>
            <w:vMerge/>
          </w:tcPr>
          <w:p w:rsidR="008D1F39" w:rsidRPr="002B669F" w:rsidRDefault="008D1F39">
            <w:pPr>
              <w:rPr>
                <w:lang w:val="it-IT"/>
              </w:rPr>
            </w:pPr>
          </w:p>
        </w:tc>
        <w:tc>
          <w:tcPr>
            <w:tcW w:w="941" w:type="dxa"/>
            <w:vMerge/>
          </w:tcPr>
          <w:p w:rsidR="008D1F39" w:rsidRPr="002B669F" w:rsidRDefault="008D1F39">
            <w:pPr>
              <w:rPr>
                <w:lang w:val="it-IT"/>
              </w:rPr>
            </w:pPr>
          </w:p>
        </w:tc>
        <w:tc>
          <w:tcPr>
            <w:tcW w:w="2114" w:type="dxa"/>
          </w:tcPr>
          <w:p w:rsidR="008D1F39" w:rsidRPr="002B669F" w:rsidRDefault="008D1F39">
            <w:pPr>
              <w:pStyle w:val="TableParagraph"/>
              <w:rPr>
                <w:rFonts w:ascii="Times New Roman"/>
                <w:sz w:val="12"/>
                <w:lang w:val="it-IT"/>
              </w:rPr>
            </w:pPr>
          </w:p>
          <w:p w:rsidR="008D1F39" w:rsidRPr="002B669F" w:rsidRDefault="008D1F39">
            <w:pPr>
              <w:pStyle w:val="TableParagraph"/>
              <w:spacing w:before="2"/>
              <w:rPr>
                <w:rFonts w:ascii="Times New Roman"/>
                <w:sz w:val="13"/>
                <w:lang w:val="it-IT"/>
              </w:rPr>
            </w:pPr>
          </w:p>
          <w:p w:rsidR="008D1F39" w:rsidRPr="002B669F" w:rsidRDefault="0040294E">
            <w:pPr>
              <w:pStyle w:val="TableParagraph"/>
              <w:spacing w:before="1" w:line="259" w:lineRule="auto"/>
              <w:ind w:left="16" w:right="146"/>
              <w:rPr>
                <w:sz w:val="12"/>
                <w:lang w:val="it-IT"/>
              </w:rPr>
            </w:pPr>
            <w:r w:rsidRPr="002B669F">
              <w:rPr>
                <w:sz w:val="12"/>
                <w:lang w:val="it-IT"/>
              </w:rPr>
              <w:t>Agevolazioni tariffarie per servizio mensa e trasporto scolastico</w:t>
            </w:r>
          </w:p>
        </w:tc>
        <w:tc>
          <w:tcPr>
            <w:tcW w:w="2138" w:type="dxa"/>
          </w:tcPr>
          <w:p w:rsidR="008D1F39" w:rsidRPr="002B669F" w:rsidRDefault="008D1F39">
            <w:pPr>
              <w:pStyle w:val="TableParagraph"/>
              <w:rPr>
                <w:rFonts w:ascii="Times New Roman"/>
                <w:sz w:val="12"/>
                <w:lang w:val="it-IT"/>
              </w:rPr>
            </w:pPr>
          </w:p>
          <w:p w:rsidR="008D1F39" w:rsidRPr="002B669F" w:rsidRDefault="008D1F39">
            <w:pPr>
              <w:pStyle w:val="TableParagraph"/>
              <w:spacing w:before="2"/>
              <w:rPr>
                <w:rFonts w:ascii="Times New Roman"/>
                <w:sz w:val="13"/>
                <w:lang w:val="it-IT"/>
              </w:rPr>
            </w:pPr>
          </w:p>
          <w:p w:rsidR="008D1F39" w:rsidRPr="002B669F" w:rsidRDefault="0040294E">
            <w:pPr>
              <w:pStyle w:val="TableParagraph"/>
              <w:spacing w:before="1" w:line="259" w:lineRule="auto"/>
              <w:ind w:left="16" w:right="21"/>
              <w:rPr>
                <w:sz w:val="12"/>
                <w:lang w:val="it-IT"/>
              </w:rPr>
            </w:pPr>
            <w:r w:rsidRPr="002B669F">
              <w:rPr>
                <w:sz w:val="12"/>
                <w:lang w:val="it-IT"/>
              </w:rPr>
              <w:t>Valutazione discrezionale dei requisiti e criteri di accesso</w:t>
            </w:r>
          </w:p>
        </w:tc>
        <w:tc>
          <w:tcPr>
            <w:tcW w:w="1154" w:type="dxa"/>
          </w:tcPr>
          <w:p w:rsidR="008D1F39" w:rsidRDefault="008D1F39">
            <w:pPr>
              <w:pStyle w:val="TableParagraph"/>
              <w:rPr>
                <w:rFonts w:ascii="Times New Roman"/>
                <w:sz w:val="12"/>
                <w:lang w:val="it-IT"/>
              </w:rPr>
            </w:pPr>
          </w:p>
          <w:p w:rsidR="001155D2" w:rsidRPr="001155D2" w:rsidRDefault="001155D2">
            <w:pPr>
              <w:pStyle w:val="TableParagraph"/>
              <w:rPr>
                <w:sz w:val="12"/>
                <w:lang w:val="it-IT"/>
              </w:rPr>
            </w:pPr>
            <w:r>
              <w:rPr>
                <w:sz w:val="12"/>
                <w:lang w:val="it-IT"/>
              </w:rPr>
              <w:t xml:space="preserve">1) </w:t>
            </w:r>
            <w:r w:rsidRPr="001155D2">
              <w:rPr>
                <w:sz w:val="12"/>
                <w:lang w:val="it-IT"/>
              </w:rPr>
              <w:t>Normativa nazionale e regolamentare in materia</w:t>
            </w:r>
          </w:p>
          <w:p w:rsidR="008D1F39" w:rsidRDefault="001155D2" w:rsidP="00837573">
            <w:pPr>
              <w:pStyle w:val="TableParagraph"/>
              <w:tabs>
                <w:tab w:val="left" w:pos="1154"/>
              </w:tabs>
              <w:spacing w:before="73" w:line="259" w:lineRule="auto"/>
              <w:rPr>
                <w:sz w:val="12"/>
                <w:lang w:val="it-IT"/>
              </w:rPr>
            </w:pPr>
            <w:r>
              <w:rPr>
                <w:sz w:val="12"/>
                <w:lang w:val="it-IT"/>
              </w:rPr>
              <w:t>2</w:t>
            </w:r>
            <w:r w:rsidR="00DC0B50" w:rsidRPr="00DC0B50">
              <w:rPr>
                <w:sz w:val="12"/>
                <w:lang w:val="it-IT"/>
              </w:rPr>
              <w:t>)</w:t>
            </w:r>
            <w:r w:rsidR="00DC0B50">
              <w:rPr>
                <w:sz w:val="12"/>
                <w:lang w:val="it-IT"/>
              </w:rPr>
              <w:t xml:space="preserve"> Predeterminazione di criteri chiari e trasparenti per l’accesso ai servizi agevolati.</w:t>
            </w:r>
          </w:p>
          <w:p w:rsidR="00DC0B50" w:rsidRPr="002B669F" w:rsidRDefault="001155D2" w:rsidP="00837573">
            <w:pPr>
              <w:pStyle w:val="TableParagraph"/>
              <w:tabs>
                <w:tab w:val="left" w:pos="1154"/>
              </w:tabs>
              <w:spacing w:before="73" w:line="259" w:lineRule="auto"/>
              <w:rPr>
                <w:sz w:val="12"/>
                <w:lang w:val="it-IT"/>
              </w:rPr>
            </w:pPr>
            <w:r>
              <w:rPr>
                <w:sz w:val="12"/>
                <w:lang w:val="it-IT"/>
              </w:rPr>
              <w:t>3</w:t>
            </w:r>
            <w:r w:rsidR="00DC0B50">
              <w:rPr>
                <w:sz w:val="12"/>
                <w:lang w:val="it-IT"/>
              </w:rPr>
              <w:t>) Controlli sulla documentazione a sostegno della richiesta (</w:t>
            </w:r>
            <w:r>
              <w:rPr>
                <w:sz w:val="12"/>
                <w:lang w:val="it-IT"/>
              </w:rPr>
              <w:t xml:space="preserve">es. </w:t>
            </w:r>
            <w:r w:rsidR="00DC0B50">
              <w:rPr>
                <w:sz w:val="12"/>
                <w:lang w:val="it-IT"/>
              </w:rPr>
              <w:t>ISEE)</w:t>
            </w:r>
          </w:p>
        </w:tc>
        <w:tc>
          <w:tcPr>
            <w:tcW w:w="996" w:type="dxa"/>
          </w:tcPr>
          <w:p w:rsidR="008D1F39" w:rsidRDefault="008D1F39" w:rsidP="00DE5355">
            <w:pPr>
              <w:jc w:val="center"/>
              <w:rPr>
                <w:sz w:val="12"/>
                <w:szCs w:val="12"/>
                <w:lang w:val="it-IT"/>
              </w:rPr>
            </w:pPr>
          </w:p>
          <w:p w:rsidR="00B03517" w:rsidRPr="00B03517" w:rsidRDefault="00B03517" w:rsidP="00DE5355">
            <w:pPr>
              <w:jc w:val="center"/>
              <w:rPr>
                <w:sz w:val="12"/>
                <w:szCs w:val="12"/>
                <w:lang w:val="it-IT"/>
              </w:rPr>
            </w:pPr>
            <w:r>
              <w:rPr>
                <w:sz w:val="12"/>
                <w:szCs w:val="12"/>
                <w:lang w:val="it-IT"/>
              </w:rPr>
              <w:t>Controlli a campione</w:t>
            </w:r>
          </w:p>
        </w:tc>
        <w:tc>
          <w:tcPr>
            <w:tcW w:w="1056" w:type="dxa"/>
          </w:tcPr>
          <w:p w:rsidR="00DE5355" w:rsidRDefault="00DE5355" w:rsidP="00DE5355">
            <w:pPr>
              <w:jc w:val="center"/>
              <w:rPr>
                <w:sz w:val="12"/>
                <w:szCs w:val="12"/>
                <w:lang w:val="it-IT"/>
              </w:rPr>
            </w:pPr>
          </w:p>
          <w:p w:rsidR="008D1F39" w:rsidRPr="00B03517" w:rsidRDefault="00991269" w:rsidP="00DE5355">
            <w:pPr>
              <w:jc w:val="center"/>
              <w:rPr>
                <w:sz w:val="12"/>
                <w:szCs w:val="12"/>
                <w:lang w:val="it-IT"/>
              </w:rPr>
            </w:pPr>
            <w:r>
              <w:rPr>
                <w:sz w:val="12"/>
                <w:szCs w:val="12"/>
                <w:lang w:val="it-IT"/>
              </w:rPr>
              <w:t>5</w:t>
            </w:r>
            <w:r w:rsidR="00B03517">
              <w:rPr>
                <w:sz w:val="12"/>
                <w:szCs w:val="12"/>
                <w:lang w:val="it-IT"/>
              </w:rPr>
              <w:t>% controlli</w:t>
            </w:r>
          </w:p>
        </w:tc>
        <w:tc>
          <w:tcPr>
            <w:tcW w:w="1130" w:type="dxa"/>
          </w:tcPr>
          <w:p w:rsidR="008D1F39" w:rsidRPr="00B03517" w:rsidRDefault="00DE5355" w:rsidP="00DE5355">
            <w:pPr>
              <w:jc w:val="center"/>
              <w:rPr>
                <w:sz w:val="12"/>
                <w:szCs w:val="12"/>
                <w:lang w:val="it-IT"/>
              </w:rPr>
            </w:pPr>
            <w:r>
              <w:rPr>
                <w:sz w:val="12"/>
                <w:szCs w:val="12"/>
                <w:lang w:val="it-IT"/>
              </w:rPr>
              <w:t>% di scostamento accertata in sede di controllo</w:t>
            </w:r>
          </w:p>
        </w:tc>
        <w:tc>
          <w:tcPr>
            <w:tcW w:w="3341" w:type="dxa"/>
          </w:tcPr>
          <w:p w:rsidR="008D1F39" w:rsidRPr="002B669F" w:rsidRDefault="008D1F39">
            <w:pPr>
              <w:pStyle w:val="TableParagraph"/>
              <w:rPr>
                <w:rFonts w:ascii="Times New Roman"/>
                <w:sz w:val="12"/>
                <w:lang w:val="it-IT"/>
              </w:rPr>
            </w:pPr>
          </w:p>
          <w:p w:rsidR="008D1F39" w:rsidRPr="002B669F" w:rsidRDefault="00DC0B50" w:rsidP="00DC0B50">
            <w:pPr>
              <w:pStyle w:val="TableParagraph"/>
              <w:spacing w:before="73" w:line="259" w:lineRule="auto"/>
              <w:ind w:left="16" w:right="307"/>
              <w:jc w:val="center"/>
              <w:rPr>
                <w:sz w:val="12"/>
                <w:lang w:val="it-IT"/>
              </w:rPr>
            </w:pPr>
            <w:r>
              <w:rPr>
                <w:sz w:val="12"/>
                <w:lang w:val="it-IT"/>
              </w:rPr>
              <w:t>SETTORI AMMINISTRATIVO E ECONOMICO FINANZIARIO</w:t>
            </w:r>
          </w:p>
        </w:tc>
      </w:tr>
      <w:tr w:rsidR="009D724B" w:rsidRPr="006B4CEB" w:rsidTr="001155D2">
        <w:trPr>
          <w:trHeight w:hRule="exact" w:val="1975"/>
        </w:trPr>
        <w:tc>
          <w:tcPr>
            <w:tcW w:w="557" w:type="dxa"/>
            <w:vMerge/>
          </w:tcPr>
          <w:p w:rsidR="009D724B" w:rsidRPr="002B669F" w:rsidRDefault="009D724B">
            <w:pPr>
              <w:rPr>
                <w:lang w:val="it-IT"/>
              </w:rPr>
            </w:pPr>
          </w:p>
        </w:tc>
        <w:tc>
          <w:tcPr>
            <w:tcW w:w="1190" w:type="dxa"/>
            <w:vMerge/>
          </w:tcPr>
          <w:p w:rsidR="009D724B" w:rsidRPr="002B669F" w:rsidRDefault="009D724B">
            <w:pPr>
              <w:rPr>
                <w:lang w:val="it-IT"/>
              </w:rPr>
            </w:pPr>
          </w:p>
        </w:tc>
        <w:tc>
          <w:tcPr>
            <w:tcW w:w="941" w:type="dxa"/>
            <w:vMerge/>
          </w:tcPr>
          <w:p w:rsidR="009D724B" w:rsidRPr="002B669F" w:rsidRDefault="009D724B">
            <w:pPr>
              <w:rPr>
                <w:lang w:val="it-IT"/>
              </w:rPr>
            </w:pPr>
          </w:p>
        </w:tc>
        <w:tc>
          <w:tcPr>
            <w:tcW w:w="2114" w:type="dxa"/>
          </w:tcPr>
          <w:p w:rsidR="009D724B" w:rsidRPr="002B669F" w:rsidRDefault="009D724B">
            <w:pPr>
              <w:pStyle w:val="TableParagraph"/>
              <w:spacing w:before="8"/>
              <w:rPr>
                <w:rFonts w:ascii="Times New Roman"/>
                <w:sz w:val="17"/>
                <w:lang w:val="it-IT"/>
              </w:rPr>
            </w:pPr>
          </w:p>
          <w:p w:rsidR="009D724B" w:rsidRPr="002B669F" w:rsidRDefault="009D724B">
            <w:pPr>
              <w:pStyle w:val="TableParagraph"/>
              <w:spacing w:line="259" w:lineRule="auto"/>
              <w:ind w:left="16" w:right="304"/>
              <w:rPr>
                <w:sz w:val="12"/>
                <w:lang w:val="it-IT"/>
              </w:rPr>
            </w:pPr>
            <w:r w:rsidRPr="002B669F">
              <w:rPr>
                <w:sz w:val="12"/>
                <w:lang w:val="it-IT"/>
              </w:rPr>
              <w:t>Concessione contributi e incentivi economici</w:t>
            </w:r>
          </w:p>
        </w:tc>
        <w:tc>
          <w:tcPr>
            <w:tcW w:w="2138" w:type="dxa"/>
          </w:tcPr>
          <w:p w:rsidR="009D724B" w:rsidRPr="002B669F" w:rsidRDefault="009D724B">
            <w:pPr>
              <w:pStyle w:val="TableParagraph"/>
              <w:spacing w:line="259" w:lineRule="auto"/>
              <w:ind w:left="16" w:right="117"/>
              <w:rPr>
                <w:sz w:val="12"/>
                <w:lang w:val="it-IT"/>
              </w:rPr>
            </w:pPr>
            <w:r w:rsidRPr="002B669F">
              <w:rPr>
                <w:sz w:val="12"/>
                <w:lang w:val="it-IT"/>
              </w:rPr>
              <w:t>Definizione di criteri per l'attribuzione di contributi finalizzati a favorire determinati</w:t>
            </w:r>
          </w:p>
          <w:p w:rsidR="009D724B" w:rsidRPr="002B669F" w:rsidRDefault="009D724B">
            <w:pPr>
              <w:pStyle w:val="TableParagraph"/>
              <w:spacing w:line="259" w:lineRule="auto"/>
              <w:ind w:left="16"/>
              <w:rPr>
                <w:sz w:val="12"/>
                <w:lang w:val="it-IT"/>
              </w:rPr>
            </w:pPr>
            <w:r w:rsidRPr="002B669F">
              <w:rPr>
                <w:sz w:val="12"/>
                <w:lang w:val="it-IT"/>
              </w:rPr>
              <w:t>soggetti o una determinata categoria di soggetti</w:t>
            </w:r>
          </w:p>
        </w:tc>
        <w:tc>
          <w:tcPr>
            <w:tcW w:w="1154" w:type="dxa"/>
          </w:tcPr>
          <w:p w:rsidR="001155D2" w:rsidRDefault="001155D2">
            <w:pPr>
              <w:pStyle w:val="TableParagraph"/>
              <w:numPr>
                <w:ilvl w:val="0"/>
                <w:numId w:val="22"/>
              </w:numPr>
              <w:tabs>
                <w:tab w:val="left" w:pos="166"/>
              </w:tabs>
              <w:spacing w:before="48" w:line="259" w:lineRule="auto"/>
              <w:ind w:right="59" w:firstLine="0"/>
              <w:rPr>
                <w:sz w:val="12"/>
                <w:lang w:val="it-IT"/>
              </w:rPr>
            </w:pPr>
            <w:r>
              <w:rPr>
                <w:sz w:val="12"/>
                <w:lang w:val="it-IT"/>
              </w:rPr>
              <w:t>Normativa nazionale e locale</w:t>
            </w:r>
          </w:p>
          <w:p w:rsidR="009D724B" w:rsidRPr="002B669F" w:rsidRDefault="009D724B">
            <w:pPr>
              <w:pStyle w:val="TableParagraph"/>
              <w:numPr>
                <w:ilvl w:val="0"/>
                <w:numId w:val="22"/>
              </w:numPr>
              <w:tabs>
                <w:tab w:val="left" w:pos="166"/>
              </w:tabs>
              <w:spacing w:before="48" w:line="259" w:lineRule="auto"/>
              <w:ind w:right="59" w:firstLine="0"/>
              <w:rPr>
                <w:sz w:val="12"/>
                <w:lang w:val="it-IT"/>
              </w:rPr>
            </w:pPr>
            <w:r w:rsidRPr="002B669F">
              <w:rPr>
                <w:sz w:val="12"/>
                <w:lang w:val="it-IT"/>
              </w:rPr>
              <w:t xml:space="preserve">Bandi </w:t>
            </w:r>
            <w:r w:rsidR="001155D2">
              <w:rPr>
                <w:sz w:val="12"/>
                <w:lang w:val="it-IT"/>
              </w:rPr>
              <w:t xml:space="preserve">Comunali, </w:t>
            </w:r>
            <w:r w:rsidRPr="002B669F">
              <w:rPr>
                <w:sz w:val="12"/>
                <w:lang w:val="it-IT"/>
              </w:rPr>
              <w:t>Regionali e Nazionali</w:t>
            </w:r>
          </w:p>
          <w:p w:rsidR="009D724B" w:rsidRDefault="009D724B">
            <w:pPr>
              <w:pStyle w:val="TableParagraph"/>
              <w:numPr>
                <w:ilvl w:val="0"/>
                <w:numId w:val="22"/>
              </w:numPr>
              <w:tabs>
                <w:tab w:val="left" w:pos="166"/>
              </w:tabs>
              <w:spacing w:line="259" w:lineRule="auto"/>
              <w:ind w:right="19" w:firstLine="0"/>
              <w:rPr>
                <w:sz w:val="12"/>
                <w:lang w:val="it-IT"/>
              </w:rPr>
            </w:pPr>
            <w:r>
              <w:rPr>
                <w:sz w:val="12"/>
                <w:lang w:val="it-IT"/>
              </w:rPr>
              <w:t>Controlli sulla documentazione a sostegno della richiesta (ISEE)</w:t>
            </w:r>
          </w:p>
          <w:p w:rsidR="009D724B" w:rsidRPr="002B669F" w:rsidRDefault="009D724B">
            <w:pPr>
              <w:pStyle w:val="TableParagraph"/>
              <w:numPr>
                <w:ilvl w:val="0"/>
                <w:numId w:val="22"/>
              </w:numPr>
              <w:tabs>
                <w:tab w:val="left" w:pos="166"/>
              </w:tabs>
              <w:spacing w:line="259" w:lineRule="auto"/>
              <w:ind w:right="19" w:firstLine="0"/>
              <w:rPr>
                <w:sz w:val="12"/>
                <w:lang w:val="it-IT"/>
              </w:rPr>
            </w:pPr>
            <w:r>
              <w:rPr>
                <w:sz w:val="12"/>
                <w:lang w:val="it-IT"/>
              </w:rPr>
              <w:t xml:space="preserve">Se richiesto relazione Segretariato sociale </w:t>
            </w:r>
          </w:p>
        </w:tc>
        <w:tc>
          <w:tcPr>
            <w:tcW w:w="996" w:type="dxa"/>
          </w:tcPr>
          <w:p w:rsidR="009D724B" w:rsidRDefault="009D724B">
            <w:pPr>
              <w:rPr>
                <w:lang w:val="it-IT"/>
              </w:rPr>
            </w:pPr>
          </w:p>
          <w:p w:rsidR="00E12B0F" w:rsidRPr="002B669F" w:rsidRDefault="00E12B0F" w:rsidP="00E12B0F">
            <w:pPr>
              <w:jc w:val="center"/>
              <w:rPr>
                <w:lang w:val="it-IT"/>
              </w:rPr>
            </w:pPr>
            <w:r>
              <w:rPr>
                <w:sz w:val="12"/>
                <w:szCs w:val="12"/>
                <w:lang w:val="it-IT"/>
              </w:rPr>
              <w:t>Controlli a campione</w:t>
            </w:r>
          </w:p>
        </w:tc>
        <w:tc>
          <w:tcPr>
            <w:tcW w:w="1056" w:type="dxa"/>
          </w:tcPr>
          <w:p w:rsidR="009D724B" w:rsidRDefault="009D724B" w:rsidP="00733A74">
            <w:pPr>
              <w:jc w:val="center"/>
              <w:rPr>
                <w:sz w:val="12"/>
                <w:szCs w:val="12"/>
                <w:lang w:val="it-IT"/>
              </w:rPr>
            </w:pPr>
          </w:p>
          <w:p w:rsidR="009D724B" w:rsidRPr="00B03517" w:rsidRDefault="009D724B" w:rsidP="00DE5355">
            <w:pPr>
              <w:jc w:val="center"/>
              <w:rPr>
                <w:sz w:val="12"/>
                <w:szCs w:val="12"/>
                <w:lang w:val="it-IT"/>
              </w:rPr>
            </w:pPr>
            <w:r>
              <w:rPr>
                <w:sz w:val="12"/>
                <w:szCs w:val="12"/>
                <w:lang w:val="it-IT"/>
              </w:rPr>
              <w:t>5% controlli</w:t>
            </w:r>
          </w:p>
        </w:tc>
        <w:tc>
          <w:tcPr>
            <w:tcW w:w="1130" w:type="dxa"/>
          </w:tcPr>
          <w:p w:rsidR="009D724B" w:rsidRPr="00B03517" w:rsidRDefault="009D724B" w:rsidP="00DE5355">
            <w:pPr>
              <w:rPr>
                <w:sz w:val="12"/>
                <w:szCs w:val="12"/>
                <w:lang w:val="it-IT"/>
              </w:rPr>
            </w:pPr>
            <w:r>
              <w:rPr>
                <w:sz w:val="12"/>
                <w:szCs w:val="12"/>
                <w:lang w:val="it-IT"/>
              </w:rPr>
              <w:t>% di scostamento accertata in sede di controllo</w:t>
            </w:r>
          </w:p>
        </w:tc>
        <w:tc>
          <w:tcPr>
            <w:tcW w:w="3341" w:type="dxa"/>
          </w:tcPr>
          <w:p w:rsidR="009D724B" w:rsidRPr="002B669F" w:rsidRDefault="009D724B">
            <w:pPr>
              <w:pStyle w:val="TableParagraph"/>
              <w:rPr>
                <w:rFonts w:ascii="Times New Roman"/>
                <w:sz w:val="11"/>
                <w:lang w:val="it-IT"/>
              </w:rPr>
            </w:pPr>
          </w:p>
          <w:p w:rsidR="009D724B" w:rsidRPr="002B669F" w:rsidRDefault="009D724B" w:rsidP="00DC0B50">
            <w:pPr>
              <w:pStyle w:val="TableParagraph"/>
              <w:spacing w:line="259" w:lineRule="auto"/>
              <w:ind w:left="16" w:right="307"/>
              <w:jc w:val="center"/>
              <w:rPr>
                <w:sz w:val="12"/>
                <w:lang w:val="it-IT"/>
              </w:rPr>
            </w:pPr>
            <w:r>
              <w:rPr>
                <w:sz w:val="12"/>
                <w:lang w:val="it-IT"/>
              </w:rPr>
              <w:t>SETTORI AMMINISTRATIVO E ECONOMICO FINANZIARIO</w:t>
            </w:r>
          </w:p>
        </w:tc>
      </w:tr>
      <w:tr w:rsidR="008D1F39" w:rsidRPr="006B4CEB" w:rsidTr="00792D72">
        <w:trPr>
          <w:trHeight w:hRule="exact" w:val="3128"/>
        </w:trPr>
        <w:tc>
          <w:tcPr>
            <w:tcW w:w="557" w:type="dxa"/>
            <w:vMerge w:val="restart"/>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spacing w:before="3"/>
              <w:rPr>
                <w:rFonts w:ascii="Times New Roman"/>
                <w:sz w:val="16"/>
                <w:lang w:val="it-IT"/>
              </w:rPr>
            </w:pPr>
          </w:p>
          <w:p w:rsidR="008D1F39" w:rsidRPr="002B669F" w:rsidRDefault="008822F8">
            <w:pPr>
              <w:pStyle w:val="TableParagraph"/>
              <w:ind w:left="11"/>
              <w:jc w:val="center"/>
              <w:rPr>
                <w:rFonts w:ascii="Calibri"/>
                <w:sz w:val="13"/>
                <w:lang w:val="it-IT"/>
              </w:rPr>
            </w:pPr>
            <w:r>
              <w:rPr>
                <w:rFonts w:ascii="Calibri"/>
                <w:w w:val="101"/>
                <w:sz w:val="13"/>
                <w:lang w:val="it-IT"/>
              </w:rPr>
              <w:t>2</w:t>
            </w:r>
          </w:p>
        </w:tc>
        <w:tc>
          <w:tcPr>
            <w:tcW w:w="1190" w:type="dxa"/>
            <w:vMerge w:val="restart"/>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40294E">
            <w:pPr>
              <w:pStyle w:val="TableParagraph"/>
              <w:spacing w:before="80" w:line="259" w:lineRule="auto"/>
              <w:ind w:left="67" w:right="61"/>
              <w:jc w:val="center"/>
              <w:rPr>
                <w:sz w:val="12"/>
                <w:lang w:val="it-IT"/>
              </w:rPr>
            </w:pPr>
            <w:r w:rsidRPr="002B669F">
              <w:rPr>
                <w:sz w:val="12"/>
                <w:lang w:val="it-IT"/>
              </w:rPr>
              <w:t>GESTIONE DEL RAPPORTO DI LAVORO CON VANTAGGIO ECONOMICO DIRETTO</w:t>
            </w:r>
          </w:p>
        </w:tc>
        <w:tc>
          <w:tcPr>
            <w:tcW w:w="941" w:type="dxa"/>
            <w:vMerge w:val="restart"/>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7"/>
                <w:lang w:val="it-IT"/>
              </w:rPr>
            </w:pPr>
          </w:p>
          <w:p w:rsidR="008D1F39" w:rsidRDefault="0040294E">
            <w:pPr>
              <w:pStyle w:val="TableParagraph"/>
              <w:ind w:left="330" w:right="325"/>
              <w:jc w:val="center"/>
              <w:rPr>
                <w:sz w:val="12"/>
                <w:lang w:val="it-IT"/>
              </w:rPr>
            </w:pPr>
            <w:r w:rsidRPr="002B669F">
              <w:rPr>
                <w:sz w:val="12"/>
                <w:lang w:val="it-IT"/>
              </w:rPr>
              <w:t>4,13</w:t>
            </w:r>
          </w:p>
          <w:p w:rsidR="00494A3A" w:rsidRDefault="00494A3A">
            <w:pPr>
              <w:pStyle w:val="TableParagraph"/>
              <w:ind w:left="330" w:right="325"/>
              <w:jc w:val="center"/>
              <w:rPr>
                <w:sz w:val="12"/>
                <w:lang w:val="it-IT"/>
              </w:rPr>
            </w:pPr>
          </w:p>
          <w:p w:rsidR="00494A3A" w:rsidRDefault="00494A3A" w:rsidP="00494A3A">
            <w:pPr>
              <w:pStyle w:val="TableParagraph"/>
              <w:tabs>
                <w:tab w:val="left" w:pos="941"/>
              </w:tabs>
              <w:jc w:val="center"/>
              <w:rPr>
                <w:sz w:val="12"/>
                <w:lang w:val="it-IT"/>
              </w:rPr>
            </w:pPr>
            <w:r>
              <w:rPr>
                <w:sz w:val="12"/>
                <w:lang w:val="it-IT"/>
              </w:rPr>
              <w:t>MEDIO</w:t>
            </w:r>
          </w:p>
          <w:p w:rsidR="00494A3A" w:rsidRPr="002B669F" w:rsidRDefault="00494A3A" w:rsidP="00494A3A">
            <w:pPr>
              <w:pStyle w:val="TableParagraph"/>
              <w:tabs>
                <w:tab w:val="left" w:pos="941"/>
              </w:tabs>
              <w:jc w:val="center"/>
              <w:rPr>
                <w:sz w:val="12"/>
                <w:lang w:val="it-IT"/>
              </w:rPr>
            </w:pPr>
            <w:r>
              <w:rPr>
                <w:sz w:val="12"/>
                <w:lang w:val="it-IT"/>
              </w:rPr>
              <w:t>BASSO</w:t>
            </w:r>
          </w:p>
        </w:tc>
        <w:tc>
          <w:tcPr>
            <w:tcW w:w="2114" w:type="dxa"/>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792D72" w:rsidRDefault="00792D72" w:rsidP="00792D72">
            <w:pPr>
              <w:pStyle w:val="TableParagraph"/>
              <w:spacing w:before="91" w:line="259" w:lineRule="auto"/>
              <w:ind w:left="16" w:right="200"/>
              <w:rPr>
                <w:sz w:val="12"/>
                <w:lang w:val="it-IT"/>
              </w:rPr>
            </w:pPr>
            <w:r>
              <w:rPr>
                <w:sz w:val="12"/>
                <w:lang w:val="it-IT"/>
              </w:rPr>
              <w:t>Valutazione della performance</w:t>
            </w:r>
          </w:p>
          <w:p w:rsidR="008D1F39" w:rsidRPr="002B669F" w:rsidRDefault="0040294E" w:rsidP="00792D72">
            <w:pPr>
              <w:pStyle w:val="TableParagraph"/>
              <w:spacing w:before="91" w:line="259" w:lineRule="auto"/>
              <w:ind w:left="16" w:right="200"/>
              <w:rPr>
                <w:sz w:val="12"/>
                <w:lang w:val="it-IT"/>
              </w:rPr>
            </w:pPr>
            <w:r w:rsidRPr="002B669F">
              <w:rPr>
                <w:sz w:val="12"/>
                <w:lang w:val="it-IT"/>
              </w:rPr>
              <w:t>Liquidazione compensi trattamento accessorio ed elaborazione stipendi</w:t>
            </w:r>
          </w:p>
        </w:tc>
        <w:tc>
          <w:tcPr>
            <w:tcW w:w="2138" w:type="dxa"/>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Default="0040294E" w:rsidP="001155D2">
            <w:pPr>
              <w:pStyle w:val="TableParagraph"/>
              <w:spacing w:before="73" w:line="259" w:lineRule="auto"/>
              <w:ind w:left="16" w:right="16"/>
              <w:rPr>
                <w:sz w:val="12"/>
                <w:lang w:val="it-IT"/>
              </w:rPr>
            </w:pPr>
            <w:r w:rsidRPr="002B669F">
              <w:rPr>
                <w:sz w:val="12"/>
                <w:lang w:val="it-IT"/>
              </w:rPr>
              <w:t>Erogazione di emolumenti non dovuti o di importo superiore al dovuto, allo scopo di</w:t>
            </w:r>
            <w:r w:rsidR="001155D2">
              <w:rPr>
                <w:sz w:val="12"/>
                <w:lang w:val="it-IT"/>
              </w:rPr>
              <w:t xml:space="preserve"> </w:t>
            </w:r>
            <w:r w:rsidRPr="002B669F">
              <w:rPr>
                <w:sz w:val="12"/>
                <w:lang w:val="it-IT"/>
              </w:rPr>
              <w:t>favorire un dipendente</w:t>
            </w:r>
          </w:p>
          <w:p w:rsidR="009D724B" w:rsidRDefault="009D724B">
            <w:pPr>
              <w:pStyle w:val="TableParagraph"/>
              <w:spacing w:line="144" w:lineRule="exact"/>
              <w:ind w:left="16" w:right="27"/>
              <w:rPr>
                <w:sz w:val="12"/>
                <w:lang w:val="it-IT"/>
              </w:rPr>
            </w:pPr>
          </w:p>
          <w:p w:rsidR="00792D72" w:rsidRPr="002B669F" w:rsidRDefault="00792D72">
            <w:pPr>
              <w:pStyle w:val="TableParagraph"/>
              <w:spacing w:line="144" w:lineRule="exact"/>
              <w:ind w:left="16" w:right="27"/>
              <w:rPr>
                <w:sz w:val="12"/>
                <w:lang w:val="it-IT"/>
              </w:rPr>
            </w:pPr>
            <w:r>
              <w:rPr>
                <w:sz w:val="12"/>
                <w:lang w:val="it-IT"/>
              </w:rPr>
              <w:t>Attribuzione indebita di compensi legati al raggiungimento di obiettivi di tutte le categorie di persone</w:t>
            </w:r>
          </w:p>
        </w:tc>
        <w:tc>
          <w:tcPr>
            <w:tcW w:w="1154" w:type="dxa"/>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8D1F39">
            <w:pPr>
              <w:pStyle w:val="TableParagraph"/>
              <w:spacing w:before="5"/>
              <w:rPr>
                <w:rFonts w:ascii="Times New Roman"/>
                <w:sz w:val="11"/>
                <w:lang w:val="it-IT"/>
              </w:rPr>
            </w:pPr>
          </w:p>
          <w:p w:rsidR="00792D72" w:rsidRDefault="00792D72" w:rsidP="00757A95">
            <w:pPr>
              <w:pStyle w:val="TableParagraph"/>
              <w:numPr>
                <w:ilvl w:val="0"/>
                <w:numId w:val="21"/>
              </w:numPr>
              <w:tabs>
                <w:tab w:val="left" w:pos="166"/>
              </w:tabs>
              <w:spacing w:line="259" w:lineRule="auto"/>
              <w:rPr>
                <w:sz w:val="12"/>
                <w:lang w:val="it-IT"/>
              </w:rPr>
            </w:pPr>
            <w:r>
              <w:rPr>
                <w:sz w:val="12"/>
                <w:lang w:val="it-IT"/>
              </w:rPr>
              <w:t>Rispetto dei criteri di misurazione produttività/performance</w:t>
            </w:r>
          </w:p>
          <w:p w:rsidR="008D1F39" w:rsidRDefault="00792D72" w:rsidP="00792D72">
            <w:pPr>
              <w:pStyle w:val="TableParagraph"/>
              <w:numPr>
                <w:ilvl w:val="0"/>
                <w:numId w:val="21"/>
              </w:numPr>
              <w:tabs>
                <w:tab w:val="left" w:pos="166"/>
              </w:tabs>
              <w:spacing w:line="259" w:lineRule="auto"/>
              <w:ind w:right="100"/>
              <w:rPr>
                <w:sz w:val="12"/>
                <w:lang w:val="it-IT"/>
              </w:rPr>
            </w:pPr>
            <w:r>
              <w:rPr>
                <w:sz w:val="12"/>
                <w:lang w:val="it-IT"/>
              </w:rPr>
              <w:t>Controllo sulla corretta applicazione dei criteri di valutazione sulla base dell’effettivo raggiungimento degli obiettivi</w:t>
            </w:r>
          </w:p>
          <w:p w:rsidR="00792D72" w:rsidRPr="00792D72" w:rsidRDefault="00792D72" w:rsidP="00792D72">
            <w:pPr>
              <w:pStyle w:val="TableParagraph"/>
              <w:numPr>
                <w:ilvl w:val="0"/>
                <w:numId w:val="21"/>
              </w:numPr>
              <w:tabs>
                <w:tab w:val="left" w:pos="166"/>
              </w:tabs>
              <w:spacing w:line="259" w:lineRule="auto"/>
              <w:ind w:right="100"/>
              <w:rPr>
                <w:sz w:val="12"/>
                <w:lang w:val="it-IT"/>
              </w:rPr>
            </w:pPr>
            <w:r>
              <w:rPr>
                <w:sz w:val="12"/>
                <w:lang w:val="it-IT"/>
              </w:rPr>
              <w:t>Corretta applicazione degli istituti economici contrattuali</w:t>
            </w:r>
          </w:p>
        </w:tc>
        <w:tc>
          <w:tcPr>
            <w:tcW w:w="996" w:type="dxa"/>
          </w:tcPr>
          <w:p w:rsidR="008D1F39" w:rsidRDefault="008D1F39" w:rsidP="00B369A4">
            <w:pPr>
              <w:jc w:val="center"/>
              <w:rPr>
                <w:sz w:val="12"/>
                <w:szCs w:val="12"/>
                <w:lang w:val="it-IT"/>
              </w:rPr>
            </w:pPr>
          </w:p>
          <w:p w:rsidR="00B369A4" w:rsidRDefault="00B369A4" w:rsidP="00B369A4">
            <w:pPr>
              <w:jc w:val="center"/>
              <w:rPr>
                <w:sz w:val="12"/>
                <w:szCs w:val="12"/>
                <w:lang w:val="it-IT"/>
              </w:rPr>
            </w:pPr>
          </w:p>
          <w:p w:rsidR="00B369A4" w:rsidRDefault="00B369A4" w:rsidP="00B369A4">
            <w:pPr>
              <w:jc w:val="center"/>
              <w:rPr>
                <w:sz w:val="12"/>
                <w:szCs w:val="12"/>
                <w:lang w:val="it-IT"/>
              </w:rPr>
            </w:pPr>
          </w:p>
          <w:p w:rsidR="00B369A4" w:rsidRDefault="00B369A4" w:rsidP="00B369A4">
            <w:pPr>
              <w:jc w:val="center"/>
              <w:rPr>
                <w:sz w:val="12"/>
                <w:szCs w:val="12"/>
                <w:lang w:val="it-IT"/>
              </w:rPr>
            </w:pPr>
          </w:p>
          <w:p w:rsidR="00B369A4" w:rsidRDefault="00B369A4" w:rsidP="00B369A4">
            <w:pPr>
              <w:jc w:val="center"/>
              <w:rPr>
                <w:sz w:val="12"/>
                <w:szCs w:val="12"/>
                <w:lang w:val="it-IT"/>
              </w:rPr>
            </w:pPr>
          </w:p>
          <w:p w:rsidR="00B369A4" w:rsidRDefault="00B369A4" w:rsidP="00B369A4">
            <w:pPr>
              <w:jc w:val="center"/>
              <w:rPr>
                <w:sz w:val="12"/>
                <w:szCs w:val="12"/>
                <w:lang w:val="it-IT"/>
              </w:rPr>
            </w:pPr>
          </w:p>
          <w:p w:rsidR="00B369A4" w:rsidRDefault="00B369A4" w:rsidP="00B369A4">
            <w:pPr>
              <w:jc w:val="cente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056" w:type="dxa"/>
          </w:tcPr>
          <w:p w:rsidR="00312B6B" w:rsidRDefault="00312B6B" w:rsidP="00DE5355">
            <w:pPr>
              <w:jc w:val="center"/>
              <w:rPr>
                <w:sz w:val="12"/>
                <w:szCs w:val="12"/>
                <w:lang w:val="it-IT"/>
              </w:rPr>
            </w:pPr>
          </w:p>
          <w:p w:rsidR="00312B6B" w:rsidRDefault="00312B6B" w:rsidP="00DE5355">
            <w:pPr>
              <w:jc w:val="center"/>
              <w:rPr>
                <w:sz w:val="12"/>
                <w:szCs w:val="12"/>
                <w:lang w:val="it-IT"/>
              </w:rPr>
            </w:pPr>
          </w:p>
          <w:p w:rsidR="00312B6B" w:rsidRDefault="00312B6B" w:rsidP="00DE5355">
            <w:pPr>
              <w:jc w:val="center"/>
              <w:rPr>
                <w:sz w:val="12"/>
                <w:szCs w:val="12"/>
                <w:lang w:val="it-IT"/>
              </w:rPr>
            </w:pPr>
          </w:p>
          <w:p w:rsidR="00312B6B" w:rsidRDefault="00312B6B" w:rsidP="00DE5355">
            <w:pPr>
              <w:jc w:val="center"/>
              <w:rPr>
                <w:sz w:val="12"/>
                <w:szCs w:val="12"/>
                <w:lang w:val="it-IT"/>
              </w:rPr>
            </w:pPr>
          </w:p>
          <w:p w:rsidR="00312B6B" w:rsidRDefault="00312B6B" w:rsidP="00DE5355">
            <w:pPr>
              <w:jc w:val="center"/>
              <w:rPr>
                <w:sz w:val="12"/>
                <w:szCs w:val="12"/>
                <w:lang w:val="it-IT"/>
              </w:rPr>
            </w:pPr>
          </w:p>
          <w:p w:rsidR="00312B6B" w:rsidRDefault="00312B6B" w:rsidP="00DE5355">
            <w:pPr>
              <w:jc w:val="center"/>
              <w:rPr>
                <w:sz w:val="12"/>
                <w:szCs w:val="12"/>
                <w:lang w:val="it-IT"/>
              </w:rPr>
            </w:pPr>
          </w:p>
          <w:p w:rsidR="008D1F39" w:rsidRPr="00DE5355" w:rsidRDefault="008D1F39" w:rsidP="00DE5355">
            <w:pPr>
              <w:jc w:val="center"/>
              <w:rPr>
                <w:sz w:val="12"/>
                <w:szCs w:val="12"/>
                <w:lang w:val="it-IT"/>
              </w:rPr>
            </w:pPr>
          </w:p>
        </w:tc>
        <w:tc>
          <w:tcPr>
            <w:tcW w:w="1130" w:type="dxa"/>
          </w:tcPr>
          <w:p w:rsidR="00312B6B" w:rsidRDefault="00312B6B" w:rsidP="00DE5355">
            <w:pPr>
              <w:jc w:val="center"/>
              <w:rPr>
                <w:sz w:val="12"/>
                <w:szCs w:val="12"/>
                <w:lang w:val="it-IT"/>
              </w:rPr>
            </w:pPr>
          </w:p>
          <w:p w:rsidR="00312B6B" w:rsidRDefault="00312B6B" w:rsidP="00DE5355">
            <w:pPr>
              <w:jc w:val="center"/>
              <w:rPr>
                <w:sz w:val="12"/>
                <w:szCs w:val="12"/>
                <w:lang w:val="it-IT"/>
              </w:rPr>
            </w:pPr>
          </w:p>
          <w:p w:rsidR="00312B6B" w:rsidRDefault="00312B6B" w:rsidP="00DE5355">
            <w:pPr>
              <w:jc w:val="center"/>
              <w:rPr>
                <w:sz w:val="12"/>
                <w:szCs w:val="12"/>
                <w:lang w:val="it-IT"/>
              </w:rPr>
            </w:pPr>
          </w:p>
          <w:p w:rsidR="00312B6B" w:rsidRDefault="00312B6B" w:rsidP="00DE5355">
            <w:pPr>
              <w:jc w:val="center"/>
              <w:rPr>
                <w:sz w:val="12"/>
                <w:szCs w:val="12"/>
                <w:lang w:val="it-IT"/>
              </w:rPr>
            </w:pPr>
          </w:p>
          <w:p w:rsidR="00312B6B" w:rsidRDefault="00312B6B" w:rsidP="00DE5355">
            <w:pPr>
              <w:jc w:val="center"/>
              <w:rPr>
                <w:sz w:val="12"/>
                <w:szCs w:val="12"/>
                <w:lang w:val="it-IT"/>
              </w:rPr>
            </w:pPr>
          </w:p>
          <w:p w:rsidR="008D1F39" w:rsidRPr="00DE5355" w:rsidRDefault="00DE5355" w:rsidP="00DE5355">
            <w:pPr>
              <w:jc w:val="center"/>
              <w:rPr>
                <w:sz w:val="12"/>
                <w:szCs w:val="12"/>
                <w:lang w:val="it-IT"/>
              </w:rPr>
            </w:pPr>
            <w:r>
              <w:rPr>
                <w:sz w:val="12"/>
                <w:szCs w:val="12"/>
                <w:lang w:val="it-IT"/>
              </w:rPr>
              <w:t>Numero segnalazione pervenute</w:t>
            </w:r>
          </w:p>
        </w:tc>
        <w:tc>
          <w:tcPr>
            <w:tcW w:w="3341" w:type="dxa"/>
          </w:tcPr>
          <w:p w:rsidR="008D1F39" w:rsidRPr="002B669F" w:rsidRDefault="008D1F39" w:rsidP="00792D72">
            <w:pPr>
              <w:pStyle w:val="TableParagraph"/>
              <w:jc w:val="center"/>
              <w:rPr>
                <w:rFonts w:ascii="Times New Roman"/>
                <w:sz w:val="12"/>
                <w:lang w:val="it-IT"/>
              </w:rPr>
            </w:pPr>
          </w:p>
          <w:p w:rsidR="008D1F39" w:rsidRPr="002B669F" w:rsidRDefault="008D1F39" w:rsidP="00792D72">
            <w:pPr>
              <w:pStyle w:val="TableParagraph"/>
              <w:jc w:val="center"/>
              <w:rPr>
                <w:rFonts w:ascii="Times New Roman"/>
                <w:sz w:val="12"/>
                <w:lang w:val="it-IT"/>
              </w:rPr>
            </w:pPr>
          </w:p>
          <w:p w:rsidR="008D1F39" w:rsidRPr="002B669F" w:rsidRDefault="008D1F39" w:rsidP="00792D72">
            <w:pPr>
              <w:pStyle w:val="TableParagraph"/>
              <w:jc w:val="center"/>
              <w:rPr>
                <w:rFonts w:ascii="Times New Roman"/>
                <w:sz w:val="12"/>
                <w:lang w:val="it-IT"/>
              </w:rPr>
            </w:pPr>
          </w:p>
          <w:p w:rsidR="008D1F39" w:rsidRPr="002B669F" w:rsidRDefault="008D1F39" w:rsidP="00792D72">
            <w:pPr>
              <w:pStyle w:val="TableParagraph"/>
              <w:jc w:val="center"/>
              <w:rPr>
                <w:rFonts w:ascii="Times New Roman"/>
                <w:sz w:val="12"/>
                <w:lang w:val="it-IT"/>
              </w:rPr>
            </w:pPr>
          </w:p>
          <w:p w:rsidR="00792D72" w:rsidRPr="002B669F" w:rsidRDefault="00792D72" w:rsidP="00792D72">
            <w:pPr>
              <w:pStyle w:val="TableParagraph"/>
              <w:spacing w:before="91" w:line="259" w:lineRule="auto"/>
              <w:ind w:left="16" w:right="409"/>
              <w:jc w:val="center"/>
              <w:rPr>
                <w:sz w:val="12"/>
                <w:lang w:val="it-IT"/>
              </w:rPr>
            </w:pPr>
            <w:r>
              <w:rPr>
                <w:sz w:val="12"/>
                <w:lang w:val="it-IT"/>
              </w:rPr>
              <w:t>SEGRETARIO COMUNALE – SERVIZIO PERSONALE E TUTTI I SETTORI</w:t>
            </w:r>
          </w:p>
        </w:tc>
      </w:tr>
      <w:tr w:rsidR="008D1F39" w:rsidRPr="006B4CEB" w:rsidTr="009D724B">
        <w:trPr>
          <w:trHeight w:hRule="exact" w:val="1130"/>
        </w:trPr>
        <w:tc>
          <w:tcPr>
            <w:tcW w:w="557" w:type="dxa"/>
            <w:vMerge/>
          </w:tcPr>
          <w:p w:rsidR="008D1F39" w:rsidRPr="002B669F" w:rsidRDefault="008D1F39">
            <w:pPr>
              <w:rPr>
                <w:lang w:val="it-IT"/>
              </w:rPr>
            </w:pPr>
          </w:p>
        </w:tc>
        <w:tc>
          <w:tcPr>
            <w:tcW w:w="1190" w:type="dxa"/>
            <w:vMerge/>
          </w:tcPr>
          <w:p w:rsidR="008D1F39" w:rsidRPr="002B669F" w:rsidRDefault="008D1F39">
            <w:pPr>
              <w:rPr>
                <w:lang w:val="it-IT"/>
              </w:rPr>
            </w:pPr>
          </w:p>
        </w:tc>
        <w:tc>
          <w:tcPr>
            <w:tcW w:w="941" w:type="dxa"/>
            <w:vMerge/>
          </w:tcPr>
          <w:p w:rsidR="008D1F39" w:rsidRPr="002B669F" w:rsidRDefault="008D1F39">
            <w:pPr>
              <w:rPr>
                <w:lang w:val="it-IT"/>
              </w:rPr>
            </w:pPr>
          </w:p>
        </w:tc>
        <w:tc>
          <w:tcPr>
            <w:tcW w:w="2114" w:type="dxa"/>
          </w:tcPr>
          <w:p w:rsidR="008D1F39" w:rsidRPr="002B669F" w:rsidRDefault="008D1F39">
            <w:pPr>
              <w:pStyle w:val="TableParagraph"/>
              <w:rPr>
                <w:rFonts w:ascii="Times New Roman"/>
                <w:sz w:val="12"/>
                <w:lang w:val="it-IT"/>
              </w:rPr>
            </w:pPr>
          </w:p>
          <w:p w:rsidR="008D1F39" w:rsidRPr="002B669F" w:rsidRDefault="008D1F39">
            <w:pPr>
              <w:pStyle w:val="TableParagraph"/>
              <w:rPr>
                <w:rFonts w:ascii="Times New Roman"/>
                <w:sz w:val="12"/>
                <w:lang w:val="it-IT"/>
              </w:rPr>
            </w:pPr>
          </w:p>
          <w:p w:rsidR="008D1F39" w:rsidRPr="002B669F" w:rsidRDefault="0040294E">
            <w:pPr>
              <w:pStyle w:val="TableParagraph"/>
              <w:spacing w:before="91"/>
              <w:ind w:left="16" w:right="146"/>
              <w:rPr>
                <w:sz w:val="12"/>
                <w:lang w:val="it-IT"/>
              </w:rPr>
            </w:pPr>
            <w:r w:rsidRPr="002B669F">
              <w:rPr>
                <w:sz w:val="12"/>
                <w:lang w:val="it-IT"/>
              </w:rPr>
              <w:t>Contrattazione decentrata</w:t>
            </w:r>
          </w:p>
        </w:tc>
        <w:tc>
          <w:tcPr>
            <w:tcW w:w="2138" w:type="dxa"/>
          </w:tcPr>
          <w:p w:rsidR="008D1F39" w:rsidRPr="002B669F" w:rsidRDefault="0040294E">
            <w:pPr>
              <w:pStyle w:val="TableParagraph"/>
              <w:numPr>
                <w:ilvl w:val="0"/>
                <w:numId w:val="20"/>
              </w:numPr>
              <w:tabs>
                <w:tab w:val="left" w:pos="166"/>
              </w:tabs>
              <w:spacing w:before="55" w:line="259" w:lineRule="auto"/>
              <w:ind w:right="25" w:firstLine="0"/>
              <w:rPr>
                <w:sz w:val="12"/>
                <w:lang w:val="it-IT"/>
              </w:rPr>
            </w:pPr>
            <w:r w:rsidRPr="002B669F">
              <w:rPr>
                <w:sz w:val="12"/>
                <w:lang w:val="it-IT"/>
              </w:rPr>
              <w:t xml:space="preserve">Pressioni finalizzate alla </w:t>
            </w:r>
            <w:r w:rsidR="009D724B">
              <w:rPr>
                <w:sz w:val="12"/>
                <w:lang w:val="it-IT"/>
              </w:rPr>
              <w:t xml:space="preserve">concessione di </w:t>
            </w:r>
            <w:r w:rsidRPr="002B669F">
              <w:rPr>
                <w:sz w:val="12"/>
                <w:lang w:val="it-IT"/>
              </w:rPr>
              <w:t xml:space="preserve">agevolazioni di carattere economico o giuridico per </w:t>
            </w:r>
            <w:r w:rsidR="009D724B">
              <w:rPr>
                <w:sz w:val="12"/>
                <w:lang w:val="it-IT"/>
              </w:rPr>
              <w:t>favorire</w:t>
            </w:r>
            <w:r w:rsidR="00792D72">
              <w:rPr>
                <w:sz w:val="12"/>
                <w:lang w:val="it-IT"/>
              </w:rPr>
              <w:t xml:space="preserve"> </w:t>
            </w:r>
            <w:r w:rsidRPr="002B669F">
              <w:rPr>
                <w:sz w:val="12"/>
                <w:lang w:val="it-IT"/>
              </w:rPr>
              <w:t xml:space="preserve">  categorie di</w:t>
            </w:r>
            <w:r w:rsidRPr="002B669F">
              <w:rPr>
                <w:spacing w:val="-9"/>
                <w:sz w:val="12"/>
                <w:lang w:val="it-IT"/>
              </w:rPr>
              <w:t xml:space="preserve"> </w:t>
            </w:r>
            <w:r w:rsidRPr="002B669F">
              <w:rPr>
                <w:sz w:val="12"/>
                <w:lang w:val="it-IT"/>
              </w:rPr>
              <w:t>dipendenti</w:t>
            </w:r>
          </w:p>
          <w:p w:rsidR="008D1F39" w:rsidRPr="002B669F" w:rsidRDefault="0040294E">
            <w:pPr>
              <w:pStyle w:val="TableParagraph"/>
              <w:numPr>
                <w:ilvl w:val="0"/>
                <w:numId w:val="20"/>
              </w:numPr>
              <w:tabs>
                <w:tab w:val="left" w:pos="166"/>
              </w:tabs>
              <w:spacing w:line="259" w:lineRule="auto"/>
              <w:ind w:right="373" w:firstLine="0"/>
              <w:rPr>
                <w:sz w:val="12"/>
                <w:lang w:val="it-IT"/>
              </w:rPr>
            </w:pPr>
            <w:r w:rsidRPr="002B669F">
              <w:rPr>
                <w:sz w:val="12"/>
                <w:lang w:val="it-IT"/>
              </w:rPr>
              <w:t>Conferimento di indennità "ad personam" non</w:t>
            </w:r>
            <w:r w:rsidRPr="002B669F">
              <w:rPr>
                <w:spacing w:val="-1"/>
                <w:sz w:val="12"/>
                <w:lang w:val="it-IT"/>
              </w:rPr>
              <w:t xml:space="preserve"> </w:t>
            </w:r>
            <w:r w:rsidRPr="002B669F">
              <w:rPr>
                <w:sz w:val="12"/>
                <w:lang w:val="it-IT"/>
              </w:rPr>
              <w:t>dovute</w:t>
            </w:r>
          </w:p>
        </w:tc>
        <w:tc>
          <w:tcPr>
            <w:tcW w:w="1154" w:type="dxa"/>
          </w:tcPr>
          <w:p w:rsidR="008D1F39" w:rsidRPr="00792D72" w:rsidRDefault="00792D72">
            <w:pPr>
              <w:rPr>
                <w:sz w:val="12"/>
                <w:szCs w:val="12"/>
                <w:lang w:val="it-IT"/>
              </w:rPr>
            </w:pPr>
            <w:r w:rsidRPr="00792D72">
              <w:rPr>
                <w:sz w:val="12"/>
                <w:szCs w:val="12"/>
                <w:lang w:val="it-IT"/>
              </w:rPr>
              <w:t>Attenta v</w:t>
            </w:r>
            <w:r>
              <w:rPr>
                <w:sz w:val="12"/>
                <w:szCs w:val="12"/>
                <w:lang w:val="it-IT"/>
              </w:rPr>
              <w:t>alutazione sulla corretta applicazione degli istituti contrattuali</w:t>
            </w:r>
          </w:p>
        </w:tc>
        <w:tc>
          <w:tcPr>
            <w:tcW w:w="996" w:type="dxa"/>
          </w:tcPr>
          <w:p w:rsidR="008D1F39" w:rsidRDefault="008D1F39">
            <w:pPr>
              <w:rPr>
                <w:sz w:val="12"/>
                <w:szCs w:val="12"/>
                <w:lang w:val="it-IT"/>
              </w:rPr>
            </w:pPr>
          </w:p>
          <w:p w:rsidR="00B369A4" w:rsidRDefault="00B369A4">
            <w:pP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056" w:type="dxa"/>
          </w:tcPr>
          <w:p w:rsidR="008D1F39" w:rsidRPr="00DE5355" w:rsidRDefault="008D1F39" w:rsidP="00DE5355">
            <w:pPr>
              <w:jc w:val="center"/>
              <w:rPr>
                <w:sz w:val="12"/>
                <w:szCs w:val="12"/>
                <w:lang w:val="it-IT"/>
              </w:rPr>
            </w:pPr>
          </w:p>
        </w:tc>
        <w:tc>
          <w:tcPr>
            <w:tcW w:w="1130" w:type="dxa"/>
          </w:tcPr>
          <w:p w:rsidR="008D1F39" w:rsidRPr="00DE5355" w:rsidRDefault="00DE5355" w:rsidP="00DE5355">
            <w:pPr>
              <w:jc w:val="center"/>
              <w:rPr>
                <w:sz w:val="12"/>
                <w:szCs w:val="12"/>
                <w:lang w:val="it-IT"/>
              </w:rPr>
            </w:pPr>
            <w:r>
              <w:rPr>
                <w:sz w:val="12"/>
                <w:szCs w:val="12"/>
                <w:lang w:val="it-IT"/>
              </w:rPr>
              <w:t>Numero segnalazione pervenute</w:t>
            </w:r>
          </w:p>
        </w:tc>
        <w:tc>
          <w:tcPr>
            <w:tcW w:w="3341" w:type="dxa"/>
          </w:tcPr>
          <w:p w:rsidR="008D1F39" w:rsidRPr="002B669F" w:rsidRDefault="008D1F39">
            <w:pPr>
              <w:pStyle w:val="TableParagraph"/>
              <w:spacing w:before="7"/>
              <w:rPr>
                <w:rFonts w:ascii="Times New Roman"/>
                <w:sz w:val="11"/>
                <w:lang w:val="it-IT"/>
              </w:rPr>
            </w:pPr>
          </w:p>
          <w:p w:rsidR="008D1F39" w:rsidRPr="002B669F" w:rsidRDefault="00792D72">
            <w:pPr>
              <w:pStyle w:val="TableParagraph"/>
              <w:spacing w:before="1" w:line="259" w:lineRule="auto"/>
              <w:ind w:left="108" w:right="91" w:hanging="4"/>
              <w:jc w:val="center"/>
              <w:rPr>
                <w:sz w:val="12"/>
                <w:lang w:val="it-IT"/>
              </w:rPr>
            </w:pPr>
            <w:r>
              <w:rPr>
                <w:sz w:val="12"/>
                <w:lang w:val="it-IT"/>
              </w:rPr>
              <w:t>SEGRETARIO COMUNALE – SERVIZIO PERSONALE E TUTTI I SETTORI</w:t>
            </w:r>
          </w:p>
        </w:tc>
      </w:tr>
    </w:tbl>
    <w:p w:rsidR="008D1F39" w:rsidRPr="002B669F" w:rsidRDefault="008D1F39">
      <w:pPr>
        <w:spacing w:line="259" w:lineRule="auto"/>
        <w:rPr>
          <w:sz w:val="12"/>
          <w:lang w:val="it-IT"/>
        </w:rPr>
        <w:sectPr w:rsidR="008D1F39" w:rsidRPr="002B669F">
          <w:headerReference w:type="default" r:id="rId10"/>
          <w:pgSz w:w="16840" w:h="11900" w:orient="landscape"/>
          <w:pgMar w:top="940" w:right="2420" w:bottom="280" w:left="900" w:header="489" w:footer="0" w:gutter="0"/>
          <w:cols w:space="720"/>
        </w:sectPr>
      </w:pPr>
    </w:p>
    <w:p w:rsidR="00844335" w:rsidRPr="004F349A" w:rsidRDefault="00844335" w:rsidP="00844335">
      <w:pPr>
        <w:pStyle w:val="Corpodeltesto"/>
        <w:spacing w:before="78" w:line="261" w:lineRule="auto"/>
        <w:ind w:left="688" w:right="4667" w:hanging="569"/>
        <w:rPr>
          <w:lang w:val="it-IT"/>
        </w:rPr>
      </w:pPr>
    </w:p>
    <w:tbl>
      <w:tblPr>
        <w:tblStyle w:val="Grigliatabella"/>
        <w:tblW w:w="14742" w:type="dxa"/>
        <w:tblInd w:w="137" w:type="dxa"/>
        <w:tblLook w:val="04A0"/>
      </w:tblPr>
      <w:tblGrid>
        <w:gridCol w:w="14742"/>
      </w:tblGrid>
      <w:tr w:rsidR="00844335" w:rsidRPr="006B4CEB" w:rsidTr="0041364C">
        <w:tc>
          <w:tcPr>
            <w:tcW w:w="14742" w:type="dxa"/>
            <w:shd w:val="clear" w:color="auto" w:fill="FABF8F" w:themeFill="accent6" w:themeFillTint="99"/>
          </w:tcPr>
          <w:p w:rsidR="00844335" w:rsidRPr="00B15E40" w:rsidRDefault="00844335" w:rsidP="0041364C">
            <w:pPr>
              <w:pStyle w:val="Corpodeltesto"/>
              <w:spacing w:before="78" w:line="261" w:lineRule="auto"/>
              <w:jc w:val="center"/>
              <w:rPr>
                <w:sz w:val="24"/>
                <w:szCs w:val="24"/>
                <w:lang w:val="it-IT"/>
              </w:rPr>
            </w:pPr>
            <w:r w:rsidRPr="00B15E40">
              <w:rPr>
                <w:rFonts w:ascii="Times New Roman" w:hAnsi="Times New Roman" w:cs="Times New Roman"/>
                <w:bCs w:val="0"/>
                <w:iCs/>
                <w:sz w:val="23"/>
                <w:szCs w:val="23"/>
                <w:lang w:val="it-IT"/>
              </w:rPr>
              <w:t>AREA E</w:t>
            </w:r>
            <w:r w:rsidRPr="00B15E40">
              <w:rPr>
                <w:rFonts w:ascii="Times New Roman" w:hAnsi="Times New Roman" w:cs="Times New Roman"/>
                <w:bCs w:val="0"/>
                <w:iCs/>
                <w:sz w:val="20"/>
                <w:szCs w:val="20"/>
                <w:lang w:val="it-IT"/>
              </w:rPr>
              <w:t xml:space="preserve"> - </w:t>
            </w:r>
            <w:r w:rsidRPr="00B15E40">
              <w:rPr>
                <w:rFonts w:ascii="Times New Roman" w:hAnsi="Times New Roman"/>
                <w:sz w:val="23"/>
                <w:szCs w:val="23"/>
                <w:lang w:val="it-IT"/>
              </w:rPr>
              <w:t>GESTIONE DELLE ENTRATE, DELLE SPESE E DEL PATRIMONIO</w:t>
            </w:r>
          </w:p>
        </w:tc>
      </w:tr>
    </w:tbl>
    <w:p w:rsidR="00844335" w:rsidRPr="00844335" w:rsidRDefault="00844335" w:rsidP="00844335">
      <w:pPr>
        <w:pStyle w:val="Corpodeltesto"/>
        <w:spacing w:before="10"/>
        <w:rPr>
          <w:rFonts w:ascii="Times New Roman"/>
          <w:sz w:val="24"/>
          <w:lang w:val="it-IT"/>
        </w:rPr>
      </w:pPr>
    </w:p>
    <w:p w:rsidR="008D1F39" w:rsidRDefault="008D1F39">
      <w:pPr>
        <w:pStyle w:val="Corpodeltesto"/>
        <w:spacing w:before="9" w:after="1"/>
        <w:rPr>
          <w:rFonts w:ascii="Times New Roman"/>
          <w:b w:val="0"/>
          <w:sz w:val="9"/>
          <w:lang w:val="it-IT"/>
        </w:rPr>
      </w:pPr>
    </w:p>
    <w:p w:rsidR="00844335" w:rsidRDefault="00844335" w:rsidP="00844335">
      <w:pPr>
        <w:pStyle w:val="Corpodeltesto"/>
        <w:spacing w:before="9" w:after="1"/>
        <w:rPr>
          <w:rFonts w:ascii="Times New Roman"/>
          <w:b w:val="0"/>
          <w:sz w:val="9"/>
          <w:lang w:val="it-IT"/>
        </w:rPr>
      </w:pPr>
    </w:p>
    <w:p w:rsidR="00844335" w:rsidRPr="002B669F" w:rsidRDefault="00844335" w:rsidP="00844335">
      <w:pPr>
        <w:pStyle w:val="Corpodeltesto"/>
        <w:spacing w:before="9" w:after="1"/>
        <w:rPr>
          <w:rFonts w:ascii="Times New Roman"/>
          <w:b w:val="0"/>
          <w:sz w:val="9"/>
          <w:lang w:val="it-IT"/>
        </w:rPr>
      </w:pPr>
    </w:p>
    <w:tbl>
      <w:tblPr>
        <w:tblStyle w:val="TableNormal"/>
        <w:tblW w:w="0" w:type="auto"/>
        <w:tblInd w:w="11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557"/>
        <w:gridCol w:w="1303"/>
        <w:gridCol w:w="850"/>
        <w:gridCol w:w="1843"/>
        <w:gridCol w:w="2410"/>
        <w:gridCol w:w="1276"/>
        <w:gridCol w:w="1275"/>
        <w:gridCol w:w="1134"/>
        <w:gridCol w:w="1276"/>
        <w:gridCol w:w="2835"/>
      </w:tblGrid>
      <w:tr w:rsidR="00844335" w:rsidRPr="006B4CEB" w:rsidTr="003D0689">
        <w:trPr>
          <w:trHeight w:hRule="exact" w:val="644"/>
        </w:trPr>
        <w:tc>
          <w:tcPr>
            <w:tcW w:w="557" w:type="dxa"/>
            <w:shd w:val="clear" w:color="auto" w:fill="FFC000"/>
          </w:tcPr>
          <w:p w:rsidR="00844335" w:rsidRPr="00844335" w:rsidRDefault="00844335" w:rsidP="0041364C">
            <w:pPr>
              <w:pStyle w:val="TableParagraph"/>
              <w:rPr>
                <w:rFonts w:ascii="Times New Roman"/>
                <w:sz w:val="12"/>
                <w:lang w:val="it-IT"/>
              </w:rPr>
            </w:pPr>
          </w:p>
          <w:p w:rsidR="00844335" w:rsidRPr="00844335" w:rsidRDefault="00844335" w:rsidP="0041364C">
            <w:pPr>
              <w:pStyle w:val="TableParagraph"/>
              <w:spacing w:before="105"/>
              <w:ind w:left="176" w:right="173"/>
              <w:jc w:val="center"/>
              <w:rPr>
                <w:b/>
                <w:sz w:val="12"/>
                <w:lang w:val="it-IT"/>
              </w:rPr>
            </w:pPr>
            <w:r w:rsidRPr="00844335">
              <w:rPr>
                <w:b/>
                <w:sz w:val="12"/>
                <w:lang w:val="it-IT"/>
              </w:rPr>
              <w:t>N°</w:t>
            </w:r>
          </w:p>
        </w:tc>
        <w:tc>
          <w:tcPr>
            <w:tcW w:w="1303" w:type="dxa"/>
            <w:shd w:val="clear" w:color="auto" w:fill="FFC000"/>
          </w:tcPr>
          <w:p w:rsidR="00844335" w:rsidRPr="00844335" w:rsidRDefault="00844335" w:rsidP="0041364C">
            <w:pPr>
              <w:pStyle w:val="TableParagraph"/>
              <w:spacing w:before="5"/>
              <w:rPr>
                <w:rFonts w:ascii="Times New Roman"/>
                <w:sz w:val="14"/>
                <w:lang w:val="it-IT"/>
              </w:rPr>
            </w:pPr>
          </w:p>
          <w:p w:rsidR="00844335" w:rsidRPr="00844335" w:rsidRDefault="00844335" w:rsidP="0041364C">
            <w:pPr>
              <w:pStyle w:val="TableParagraph"/>
              <w:spacing w:line="259" w:lineRule="auto"/>
              <w:ind w:left="278" w:right="155" w:hanging="101"/>
              <w:rPr>
                <w:b/>
                <w:sz w:val="12"/>
                <w:lang w:val="it-IT"/>
              </w:rPr>
            </w:pPr>
            <w:r w:rsidRPr="00844335">
              <w:rPr>
                <w:b/>
                <w:sz w:val="12"/>
                <w:lang w:val="it-IT"/>
              </w:rPr>
              <w:t>DESCRIZIONE PROCESSO</w:t>
            </w:r>
          </w:p>
        </w:tc>
        <w:tc>
          <w:tcPr>
            <w:tcW w:w="850" w:type="dxa"/>
            <w:tcBorders>
              <w:top w:val="single" w:sz="10" w:space="0" w:color="000000"/>
            </w:tcBorders>
            <w:shd w:val="clear" w:color="auto" w:fill="FFC000"/>
          </w:tcPr>
          <w:p w:rsidR="00844335" w:rsidRPr="00844335" w:rsidRDefault="00844335" w:rsidP="003D0689">
            <w:pPr>
              <w:pStyle w:val="TableParagraph"/>
              <w:spacing w:before="11"/>
              <w:jc w:val="center"/>
              <w:rPr>
                <w:rFonts w:ascii="Times New Roman"/>
                <w:sz w:val="13"/>
                <w:lang w:val="it-IT"/>
              </w:rPr>
            </w:pPr>
          </w:p>
          <w:p w:rsidR="00844335" w:rsidRPr="00844335" w:rsidRDefault="00844335" w:rsidP="003D0689">
            <w:pPr>
              <w:pStyle w:val="TableParagraph"/>
              <w:spacing w:line="259" w:lineRule="auto"/>
              <w:jc w:val="center"/>
              <w:rPr>
                <w:b/>
                <w:sz w:val="12"/>
                <w:lang w:val="it-IT"/>
              </w:rPr>
            </w:pPr>
            <w:r w:rsidRPr="00844335">
              <w:rPr>
                <w:b/>
                <w:sz w:val="12"/>
                <w:lang w:val="it-IT"/>
              </w:rPr>
              <w:t>LIVELLO DI RISCHIO</w:t>
            </w:r>
          </w:p>
        </w:tc>
        <w:tc>
          <w:tcPr>
            <w:tcW w:w="1843" w:type="dxa"/>
            <w:shd w:val="clear" w:color="auto" w:fill="FFC000"/>
          </w:tcPr>
          <w:p w:rsidR="00844335" w:rsidRPr="00844335" w:rsidRDefault="00844335" w:rsidP="0041364C">
            <w:pPr>
              <w:pStyle w:val="TableParagraph"/>
              <w:spacing w:before="87" w:line="259" w:lineRule="auto"/>
              <w:ind w:left="345" w:right="339" w:hanging="1"/>
              <w:jc w:val="center"/>
              <w:rPr>
                <w:b/>
                <w:sz w:val="12"/>
                <w:lang w:val="it-IT"/>
              </w:rPr>
            </w:pPr>
            <w:r w:rsidRPr="00844335">
              <w:rPr>
                <w:b/>
                <w:sz w:val="12"/>
                <w:lang w:val="it-IT"/>
              </w:rPr>
              <w:t>PROCEDIMENTI AMMINISTRATIVI DELL'ENTE</w:t>
            </w:r>
          </w:p>
        </w:tc>
        <w:tc>
          <w:tcPr>
            <w:tcW w:w="2410" w:type="dxa"/>
            <w:shd w:val="clear" w:color="auto" w:fill="FFC000"/>
          </w:tcPr>
          <w:p w:rsidR="00844335" w:rsidRPr="00844335" w:rsidRDefault="00844335" w:rsidP="0041364C">
            <w:pPr>
              <w:pStyle w:val="TableParagraph"/>
              <w:rPr>
                <w:rFonts w:ascii="Times New Roman"/>
                <w:sz w:val="12"/>
                <w:lang w:val="it-IT"/>
              </w:rPr>
            </w:pPr>
          </w:p>
          <w:p w:rsidR="00844335" w:rsidRPr="00844335" w:rsidRDefault="00844335" w:rsidP="0041364C">
            <w:pPr>
              <w:pStyle w:val="TableParagraph"/>
              <w:spacing w:before="105"/>
              <w:ind w:left="621" w:right="77"/>
              <w:rPr>
                <w:b/>
                <w:sz w:val="12"/>
                <w:lang w:val="it-IT"/>
              </w:rPr>
            </w:pPr>
            <w:r w:rsidRPr="00844335">
              <w:rPr>
                <w:b/>
                <w:sz w:val="12"/>
                <w:lang w:val="it-IT"/>
              </w:rPr>
              <w:t>RISCHI CONNESSI</w:t>
            </w:r>
          </w:p>
        </w:tc>
        <w:tc>
          <w:tcPr>
            <w:tcW w:w="1276" w:type="dxa"/>
            <w:tcBorders>
              <w:top w:val="single" w:sz="10" w:space="0" w:color="000000"/>
            </w:tcBorders>
            <w:shd w:val="clear" w:color="auto" w:fill="FFC000"/>
          </w:tcPr>
          <w:p w:rsidR="00844335" w:rsidRPr="00844335" w:rsidRDefault="00844335" w:rsidP="0041364C">
            <w:pPr>
              <w:pStyle w:val="TableParagraph"/>
              <w:rPr>
                <w:rFonts w:ascii="Times New Roman"/>
                <w:sz w:val="12"/>
                <w:lang w:val="it-IT"/>
              </w:rPr>
            </w:pPr>
          </w:p>
          <w:p w:rsidR="00844335" w:rsidRPr="00844335" w:rsidRDefault="00844335" w:rsidP="0041364C">
            <w:pPr>
              <w:pStyle w:val="TableParagraph"/>
              <w:spacing w:before="99"/>
              <w:ind w:left="40" w:right="-7"/>
              <w:rPr>
                <w:b/>
                <w:sz w:val="12"/>
                <w:lang w:val="it-IT"/>
              </w:rPr>
            </w:pPr>
            <w:r w:rsidRPr="00844335">
              <w:rPr>
                <w:b/>
                <w:sz w:val="12"/>
                <w:lang w:val="it-IT"/>
              </w:rPr>
              <w:t>MISURE ESISTENTI</w:t>
            </w:r>
          </w:p>
        </w:tc>
        <w:tc>
          <w:tcPr>
            <w:tcW w:w="1275" w:type="dxa"/>
            <w:tcBorders>
              <w:top w:val="single" w:sz="10" w:space="0" w:color="000000"/>
            </w:tcBorders>
            <w:shd w:val="clear" w:color="auto" w:fill="FFC000"/>
          </w:tcPr>
          <w:p w:rsidR="00844335" w:rsidRPr="00844335" w:rsidRDefault="00844335" w:rsidP="0041364C">
            <w:pPr>
              <w:pStyle w:val="TableParagraph"/>
              <w:spacing w:before="4" w:line="259" w:lineRule="auto"/>
              <w:ind w:left="57" w:right="52" w:hanging="1"/>
              <w:jc w:val="center"/>
              <w:rPr>
                <w:b/>
                <w:sz w:val="12"/>
                <w:lang w:val="it-IT"/>
              </w:rPr>
            </w:pPr>
            <w:r w:rsidRPr="00844335">
              <w:rPr>
                <w:b/>
                <w:sz w:val="12"/>
                <w:lang w:val="it-IT"/>
              </w:rPr>
              <w:t>MISURE DA ATTUARE (PROCEDURE/AZIO</w:t>
            </w:r>
            <w:r w:rsidRPr="00844335">
              <w:rPr>
                <w:rFonts w:ascii="Times New Roman"/>
                <w:sz w:val="12"/>
                <w:lang w:val="it-IT"/>
              </w:rPr>
              <w:t xml:space="preserve"> </w:t>
            </w:r>
            <w:r w:rsidRPr="00844335">
              <w:rPr>
                <w:b/>
                <w:sz w:val="12"/>
                <w:lang w:val="it-IT"/>
              </w:rPr>
              <w:t>NI)</w:t>
            </w:r>
          </w:p>
        </w:tc>
        <w:tc>
          <w:tcPr>
            <w:tcW w:w="1134" w:type="dxa"/>
            <w:tcBorders>
              <w:top w:val="single" w:sz="10" w:space="0" w:color="000000"/>
            </w:tcBorders>
            <w:shd w:val="clear" w:color="auto" w:fill="FFC000"/>
          </w:tcPr>
          <w:p w:rsidR="00844335" w:rsidRPr="00844335" w:rsidRDefault="00844335" w:rsidP="0041364C">
            <w:pPr>
              <w:pStyle w:val="TableParagraph"/>
              <w:rPr>
                <w:rFonts w:ascii="Times New Roman"/>
                <w:sz w:val="12"/>
                <w:lang w:val="it-IT"/>
              </w:rPr>
            </w:pPr>
          </w:p>
          <w:p w:rsidR="00844335" w:rsidRPr="00844335" w:rsidRDefault="00C15EC2" w:rsidP="00C15EC2">
            <w:pPr>
              <w:pStyle w:val="TableParagraph"/>
              <w:spacing w:before="99"/>
              <w:ind w:left="88" w:right="-7"/>
              <w:jc w:val="center"/>
              <w:rPr>
                <w:b/>
                <w:sz w:val="12"/>
                <w:lang w:val="it-IT"/>
              </w:rPr>
            </w:pPr>
            <w:r>
              <w:rPr>
                <w:b/>
                <w:sz w:val="12"/>
              </w:rPr>
              <w:t>TEMPI,</w:t>
            </w:r>
            <w:r w:rsidRPr="00844335">
              <w:rPr>
                <w:b/>
                <w:sz w:val="12"/>
              </w:rPr>
              <w:t xml:space="preserve"> RISORSE</w:t>
            </w:r>
            <w:r>
              <w:rPr>
                <w:b/>
                <w:sz w:val="12"/>
              </w:rPr>
              <w:t xml:space="preserve"> E OBIETTIVI</w:t>
            </w:r>
          </w:p>
        </w:tc>
        <w:tc>
          <w:tcPr>
            <w:tcW w:w="1276" w:type="dxa"/>
            <w:tcBorders>
              <w:top w:val="single" w:sz="10" w:space="0" w:color="000000"/>
              <w:right w:val="single" w:sz="10" w:space="0" w:color="000000"/>
            </w:tcBorders>
            <w:shd w:val="clear" w:color="auto" w:fill="FFC000"/>
          </w:tcPr>
          <w:p w:rsidR="00844335" w:rsidRPr="00844335" w:rsidRDefault="00844335" w:rsidP="0041364C">
            <w:pPr>
              <w:pStyle w:val="TableParagraph"/>
              <w:rPr>
                <w:rFonts w:ascii="Times New Roman"/>
                <w:sz w:val="12"/>
                <w:lang w:val="it-IT"/>
              </w:rPr>
            </w:pPr>
          </w:p>
          <w:p w:rsidR="00844335" w:rsidRPr="00B15E40" w:rsidRDefault="002B433E" w:rsidP="002B433E">
            <w:pPr>
              <w:pStyle w:val="TableParagraph"/>
              <w:ind w:left="165"/>
              <w:rPr>
                <w:b/>
                <w:sz w:val="12"/>
                <w:lang w:val="it-IT"/>
              </w:rPr>
            </w:pPr>
            <w:r w:rsidRPr="00B15E40">
              <w:rPr>
                <w:b/>
                <w:sz w:val="12"/>
                <w:lang w:val="it-IT"/>
              </w:rPr>
              <w:t>INDICATORI DI ATTIVITA’ E ANOMALIA</w:t>
            </w:r>
          </w:p>
        </w:tc>
        <w:tc>
          <w:tcPr>
            <w:tcW w:w="2835" w:type="dxa"/>
            <w:tcBorders>
              <w:left w:val="single" w:sz="10" w:space="0" w:color="000000"/>
            </w:tcBorders>
            <w:shd w:val="clear" w:color="auto" w:fill="FFC000"/>
          </w:tcPr>
          <w:p w:rsidR="00844335" w:rsidRPr="00844335" w:rsidRDefault="00844335" w:rsidP="0041364C">
            <w:pPr>
              <w:pStyle w:val="TableParagraph"/>
              <w:rPr>
                <w:rFonts w:ascii="Times New Roman"/>
                <w:sz w:val="12"/>
                <w:lang w:val="it-IT"/>
              </w:rPr>
            </w:pPr>
          </w:p>
          <w:p w:rsidR="00844335" w:rsidRPr="00844335" w:rsidRDefault="00844335" w:rsidP="0041364C">
            <w:pPr>
              <w:pStyle w:val="TableParagraph"/>
              <w:spacing w:before="105"/>
              <w:ind w:left="275" w:right="287"/>
              <w:jc w:val="center"/>
              <w:rPr>
                <w:b/>
                <w:sz w:val="12"/>
                <w:lang w:val="it-IT"/>
              </w:rPr>
            </w:pPr>
            <w:r w:rsidRPr="00844335">
              <w:rPr>
                <w:b/>
                <w:sz w:val="12"/>
                <w:lang w:val="it-IT"/>
              </w:rPr>
              <w:t>SETTORE/AREA E PO RESPONSABILE</w:t>
            </w:r>
          </w:p>
        </w:tc>
      </w:tr>
      <w:tr w:rsidR="00312B6B" w:rsidRPr="00B15E40" w:rsidTr="003D0689">
        <w:tblPrEx>
          <w:tblBorders>
            <w:top w:val="nil"/>
            <w:left w:val="nil"/>
            <w:bottom w:val="nil"/>
            <w:right w:val="nil"/>
            <w:insideH w:val="nil"/>
            <w:insideV w:val="nil"/>
          </w:tblBorders>
        </w:tblPrEx>
        <w:trPr>
          <w:trHeight w:val="1771"/>
        </w:trPr>
        <w:tc>
          <w:tcPr>
            <w:tcW w:w="557" w:type="dxa"/>
            <w:vMerge w:val="restart"/>
            <w:tcBorders>
              <w:top w:val="single" w:sz="5" w:space="0" w:color="000000"/>
              <w:left w:val="single" w:sz="5" w:space="0" w:color="000000"/>
              <w:right w:val="single" w:sz="5" w:space="0" w:color="000000"/>
            </w:tcBorders>
          </w:tcPr>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spacing w:before="91"/>
              <w:ind w:left="11"/>
              <w:jc w:val="center"/>
              <w:rPr>
                <w:rFonts w:ascii="Calibri"/>
                <w:sz w:val="13"/>
                <w:lang w:val="it-IT"/>
              </w:rPr>
            </w:pPr>
            <w:r>
              <w:rPr>
                <w:rFonts w:ascii="Calibri"/>
                <w:w w:val="101"/>
                <w:sz w:val="13"/>
                <w:lang w:val="it-IT"/>
              </w:rPr>
              <w:t>1</w:t>
            </w:r>
          </w:p>
        </w:tc>
        <w:tc>
          <w:tcPr>
            <w:tcW w:w="1303" w:type="dxa"/>
            <w:vMerge w:val="restart"/>
            <w:tcBorders>
              <w:top w:val="single" w:sz="5" w:space="0" w:color="000000"/>
              <w:left w:val="single" w:sz="5" w:space="0" w:color="000000"/>
              <w:right w:val="single" w:sz="5" w:space="0" w:color="000000"/>
            </w:tcBorders>
          </w:tcPr>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rPr>
                <w:rFonts w:ascii="Times New Roman"/>
                <w:sz w:val="12"/>
                <w:lang w:val="it-IT"/>
              </w:rPr>
            </w:pPr>
          </w:p>
          <w:p w:rsidR="00312B6B" w:rsidRPr="002B669F" w:rsidRDefault="00312B6B" w:rsidP="00F660AE">
            <w:pPr>
              <w:pStyle w:val="TableParagraph"/>
              <w:spacing w:before="100"/>
              <w:ind w:left="75"/>
              <w:rPr>
                <w:sz w:val="12"/>
                <w:lang w:val="it-IT"/>
              </w:rPr>
            </w:pPr>
            <w:r w:rsidRPr="002B669F">
              <w:rPr>
                <w:sz w:val="12"/>
                <w:lang w:val="it-IT"/>
              </w:rPr>
              <w:t>ENTRATE</w:t>
            </w:r>
            <w:r w:rsidR="00BB5F2E">
              <w:rPr>
                <w:sz w:val="12"/>
                <w:lang w:val="it-IT"/>
              </w:rPr>
              <w:t xml:space="preserve">, SPESE </w:t>
            </w:r>
            <w:r w:rsidRPr="002B669F">
              <w:rPr>
                <w:sz w:val="12"/>
                <w:lang w:val="it-IT"/>
              </w:rPr>
              <w:t xml:space="preserve"> E TRIBUTI</w:t>
            </w:r>
          </w:p>
        </w:tc>
        <w:tc>
          <w:tcPr>
            <w:tcW w:w="850" w:type="dxa"/>
            <w:vMerge w:val="restart"/>
            <w:tcBorders>
              <w:top w:val="single" w:sz="5" w:space="0" w:color="000000"/>
              <w:left w:val="single" w:sz="5" w:space="0" w:color="000000"/>
              <w:right w:val="single" w:sz="5" w:space="0" w:color="000000"/>
            </w:tcBorders>
          </w:tcPr>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Pr="002B669F" w:rsidRDefault="00312B6B" w:rsidP="003D0689">
            <w:pPr>
              <w:pStyle w:val="TableParagraph"/>
              <w:jc w:val="center"/>
              <w:rPr>
                <w:rFonts w:ascii="Times New Roman"/>
                <w:sz w:val="12"/>
                <w:lang w:val="it-IT"/>
              </w:rPr>
            </w:pPr>
          </w:p>
          <w:p w:rsidR="00312B6B" w:rsidRDefault="00312B6B" w:rsidP="003D0689">
            <w:pPr>
              <w:pStyle w:val="TableParagraph"/>
              <w:spacing w:before="100"/>
              <w:jc w:val="center"/>
              <w:rPr>
                <w:sz w:val="12"/>
                <w:lang w:val="it-IT"/>
              </w:rPr>
            </w:pPr>
            <w:r>
              <w:rPr>
                <w:sz w:val="12"/>
                <w:lang w:val="it-IT"/>
              </w:rPr>
              <w:t>6,3</w:t>
            </w:r>
            <w:r w:rsidRPr="002B669F">
              <w:rPr>
                <w:sz w:val="12"/>
                <w:lang w:val="it-IT"/>
              </w:rPr>
              <w:t>8</w:t>
            </w:r>
          </w:p>
          <w:p w:rsidR="004F0997" w:rsidRPr="002B669F" w:rsidRDefault="004F0997" w:rsidP="003D0689">
            <w:pPr>
              <w:pStyle w:val="TableParagraph"/>
              <w:spacing w:before="100"/>
              <w:jc w:val="center"/>
              <w:rPr>
                <w:sz w:val="12"/>
                <w:lang w:val="it-IT"/>
              </w:rPr>
            </w:pPr>
            <w:r>
              <w:rPr>
                <w:sz w:val="12"/>
                <w:lang w:val="it-IT"/>
              </w:rPr>
              <w:t>RILEVANTE</w:t>
            </w:r>
          </w:p>
        </w:tc>
        <w:tc>
          <w:tcPr>
            <w:tcW w:w="1843" w:type="dxa"/>
            <w:tcBorders>
              <w:top w:val="single" w:sz="5" w:space="0" w:color="000000"/>
              <w:left w:val="single" w:sz="5" w:space="0" w:color="000000"/>
              <w:right w:val="single" w:sz="5" w:space="0" w:color="000000"/>
            </w:tcBorders>
          </w:tcPr>
          <w:p w:rsidR="00312B6B" w:rsidRPr="002B669F" w:rsidRDefault="00312B6B" w:rsidP="00F660AE">
            <w:pPr>
              <w:pStyle w:val="TableParagraph"/>
              <w:spacing w:before="11"/>
              <w:rPr>
                <w:rFonts w:ascii="Times New Roman"/>
                <w:sz w:val="13"/>
                <w:lang w:val="it-IT"/>
              </w:rPr>
            </w:pPr>
          </w:p>
          <w:p w:rsidR="00312B6B" w:rsidRPr="00757BAA" w:rsidRDefault="00312B6B" w:rsidP="00F660AE">
            <w:pPr>
              <w:pStyle w:val="TableParagraph"/>
              <w:spacing w:line="259" w:lineRule="auto"/>
              <w:ind w:left="16" w:right="317"/>
              <w:rPr>
                <w:sz w:val="12"/>
                <w:highlight w:val="yellow"/>
                <w:lang w:val="it-IT"/>
              </w:rPr>
            </w:pPr>
            <w:r w:rsidRPr="002B669F">
              <w:rPr>
                <w:sz w:val="12"/>
                <w:lang w:val="it-IT"/>
              </w:rPr>
              <w:t>Gestione cassa economale, rimborsi economali</w:t>
            </w:r>
          </w:p>
        </w:tc>
        <w:tc>
          <w:tcPr>
            <w:tcW w:w="2410" w:type="dxa"/>
            <w:tcBorders>
              <w:top w:val="single" w:sz="5" w:space="0" w:color="000000"/>
              <w:left w:val="single" w:sz="5" w:space="0" w:color="000000"/>
              <w:right w:val="single" w:sz="5" w:space="0" w:color="000000"/>
            </w:tcBorders>
          </w:tcPr>
          <w:p w:rsidR="00312B6B" w:rsidRPr="004F349A" w:rsidRDefault="00312B6B" w:rsidP="00F660AE">
            <w:pPr>
              <w:pStyle w:val="TableParagraph"/>
              <w:spacing w:before="11"/>
              <w:rPr>
                <w:rFonts w:ascii="Times New Roman"/>
                <w:sz w:val="13"/>
                <w:lang w:val="it-IT"/>
              </w:rPr>
            </w:pPr>
          </w:p>
          <w:p w:rsidR="00312B6B" w:rsidRPr="004F349A" w:rsidRDefault="00312B6B" w:rsidP="00F660AE">
            <w:pPr>
              <w:pStyle w:val="TableParagraph"/>
              <w:spacing w:line="259" w:lineRule="auto"/>
              <w:ind w:left="16" w:right="658"/>
              <w:rPr>
                <w:sz w:val="12"/>
                <w:lang w:val="it-IT"/>
              </w:rPr>
            </w:pPr>
            <w:r w:rsidRPr="004F349A">
              <w:rPr>
                <w:sz w:val="12"/>
                <w:lang w:val="it-IT"/>
              </w:rPr>
              <w:t>rimborsi effettuati al di fuori del regolamento comunale</w:t>
            </w:r>
          </w:p>
        </w:tc>
        <w:tc>
          <w:tcPr>
            <w:tcW w:w="1276" w:type="dxa"/>
            <w:tcBorders>
              <w:top w:val="single" w:sz="5" w:space="0" w:color="000000"/>
              <w:left w:val="single" w:sz="5" w:space="0" w:color="000000"/>
              <w:right w:val="single" w:sz="5" w:space="0" w:color="000000"/>
            </w:tcBorders>
          </w:tcPr>
          <w:p w:rsidR="001155D2" w:rsidRDefault="001155D2" w:rsidP="00F660AE">
            <w:pPr>
              <w:pStyle w:val="TableParagraph"/>
              <w:numPr>
                <w:ilvl w:val="0"/>
                <w:numId w:val="11"/>
              </w:numPr>
              <w:tabs>
                <w:tab w:val="left" w:pos="166"/>
              </w:tabs>
              <w:spacing w:before="4" w:line="259" w:lineRule="auto"/>
              <w:ind w:right="399" w:firstLine="0"/>
              <w:rPr>
                <w:sz w:val="12"/>
                <w:lang w:val="it-IT"/>
              </w:rPr>
            </w:pPr>
            <w:r>
              <w:rPr>
                <w:sz w:val="12"/>
                <w:lang w:val="it-IT"/>
              </w:rPr>
              <w:t>Normativa vigente</w:t>
            </w:r>
          </w:p>
          <w:p w:rsidR="00312B6B" w:rsidRPr="004F349A" w:rsidRDefault="00312B6B" w:rsidP="00F660AE">
            <w:pPr>
              <w:pStyle w:val="TableParagraph"/>
              <w:numPr>
                <w:ilvl w:val="0"/>
                <w:numId w:val="11"/>
              </w:numPr>
              <w:tabs>
                <w:tab w:val="left" w:pos="166"/>
              </w:tabs>
              <w:spacing w:before="4" w:line="259" w:lineRule="auto"/>
              <w:ind w:right="399" w:firstLine="0"/>
              <w:rPr>
                <w:sz w:val="12"/>
                <w:lang w:val="it-IT"/>
              </w:rPr>
            </w:pPr>
            <w:r w:rsidRPr="004F349A">
              <w:rPr>
                <w:sz w:val="12"/>
                <w:lang w:val="it-IT"/>
              </w:rPr>
              <w:t>Regolamento interno</w:t>
            </w:r>
          </w:p>
          <w:p w:rsidR="00312B6B" w:rsidRPr="004F349A" w:rsidRDefault="00312B6B" w:rsidP="00F660AE">
            <w:pPr>
              <w:pStyle w:val="TableParagraph"/>
              <w:numPr>
                <w:ilvl w:val="0"/>
                <w:numId w:val="11"/>
              </w:numPr>
              <w:tabs>
                <w:tab w:val="left" w:pos="166"/>
              </w:tabs>
              <w:spacing w:line="259" w:lineRule="auto"/>
              <w:ind w:right="410" w:firstLine="0"/>
              <w:rPr>
                <w:lang w:val="it-IT"/>
              </w:rPr>
            </w:pPr>
            <w:r w:rsidRPr="004F349A">
              <w:rPr>
                <w:sz w:val="12"/>
                <w:lang w:val="it-IT"/>
              </w:rPr>
              <w:t xml:space="preserve">Codice di </w:t>
            </w:r>
            <w:r w:rsidRPr="004F349A">
              <w:rPr>
                <w:spacing w:val="-1"/>
                <w:sz w:val="12"/>
                <w:lang w:val="it-IT"/>
              </w:rPr>
              <w:t>comportamento</w:t>
            </w:r>
          </w:p>
        </w:tc>
        <w:tc>
          <w:tcPr>
            <w:tcW w:w="1275" w:type="dxa"/>
            <w:tcBorders>
              <w:top w:val="single" w:sz="5" w:space="0" w:color="000000"/>
              <w:left w:val="single" w:sz="5" w:space="0" w:color="000000"/>
              <w:right w:val="single" w:sz="5" w:space="0" w:color="000000"/>
            </w:tcBorders>
          </w:tcPr>
          <w:p w:rsidR="00312B6B" w:rsidRDefault="00312B6B" w:rsidP="006D6FCC">
            <w:pPr>
              <w:jc w:val="center"/>
              <w:rPr>
                <w:sz w:val="12"/>
                <w:szCs w:val="12"/>
                <w:lang w:val="it-IT"/>
              </w:rPr>
            </w:pPr>
          </w:p>
          <w:p w:rsidR="00312B6B" w:rsidRPr="00312B6B" w:rsidRDefault="00312B6B" w:rsidP="00312B6B">
            <w:pPr>
              <w:pStyle w:val="TableParagraph"/>
              <w:spacing w:line="259" w:lineRule="auto"/>
              <w:ind w:left="16" w:right="46"/>
              <w:jc w:val="center"/>
              <w:rPr>
                <w:sz w:val="12"/>
                <w:szCs w:val="12"/>
                <w:highlight w:val="yellow"/>
                <w:lang w:val="it-IT"/>
              </w:rPr>
            </w:pPr>
            <w:r>
              <w:rPr>
                <w:sz w:val="12"/>
                <w:szCs w:val="12"/>
                <w:lang w:val="it-IT"/>
              </w:rPr>
              <w:t>Controlli a campione</w:t>
            </w:r>
          </w:p>
        </w:tc>
        <w:tc>
          <w:tcPr>
            <w:tcW w:w="1134" w:type="dxa"/>
            <w:tcBorders>
              <w:top w:val="single" w:sz="5" w:space="0" w:color="000000"/>
              <w:left w:val="single" w:sz="5" w:space="0" w:color="000000"/>
              <w:right w:val="single" w:sz="5" w:space="0" w:color="000000"/>
            </w:tcBorders>
          </w:tcPr>
          <w:p w:rsidR="00312B6B" w:rsidRDefault="00312B6B" w:rsidP="006D6FCC">
            <w:pPr>
              <w:jc w:val="center"/>
              <w:rPr>
                <w:sz w:val="12"/>
                <w:szCs w:val="12"/>
                <w:lang w:val="it-IT"/>
              </w:rPr>
            </w:pPr>
          </w:p>
          <w:p w:rsidR="00312B6B" w:rsidRPr="00312B6B" w:rsidRDefault="00991269" w:rsidP="00312B6B">
            <w:pPr>
              <w:pStyle w:val="TableParagraph"/>
              <w:spacing w:before="99"/>
              <w:ind w:left="16" w:right="100"/>
              <w:jc w:val="center"/>
              <w:rPr>
                <w:sz w:val="12"/>
                <w:szCs w:val="12"/>
                <w:highlight w:val="yellow"/>
                <w:lang w:val="it-IT"/>
              </w:rPr>
            </w:pPr>
            <w:r>
              <w:rPr>
                <w:sz w:val="12"/>
                <w:szCs w:val="12"/>
                <w:lang w:val="it-IT"/>
              </w:rPr>
              <w:t>5</w:t>
            </w:r>
            <w:r w:rsidR="00312B6B">
              <w:rPr>
                <w:sz w:val="12"/>
                <w:szCs w:val="12"/>
                <w:lang w:val="it-IT"/>
              </w:rPr>
              <w:t>% controlli</w:t>
            </w:r>
          </w:p>
        </w:tc>
        <w:tc>
          <w:tcPr>
            <w:tcW w:w="1276" w:type="dxa"/>
            <w:tcBorders>
              <w:top w:val="single" w:sz="5" w:space="0" w:color="000000"/>
              <w:left w:val="single" w:sz="5" w:space="0" w:color="000000"/>
              <w:right w:val="single" w:sz="5" w:space="0" w:color="000000"/>
            </w:tcBorders>
          </w:tcPr>
          <w:p w:rsidR="00312B6B" w:rsidRDefault="00312B6B" w:rsidP="00312B6B">
            <w:pPr>
              <w:jc w:val="center"/>
              <w:rPr>
                <w:sz w:val="12"/>
                <w:szCs w:val="12"/>
                <w:lang w:val="it-IT"/>
              </w:rPr>
            </w:pPr>
          </w:p>
          <w:p w:rsidR="00312B6B" w:rsidRPr="00312B6B" w:rsidRDefault="00312B6B" w:rsidP="00312B6B">
            <w:pPr>
              <w:jc w:val="center"/>
              <w:rPr>
                <w:sz w:val="12"/>
                <w:szCs w:val="12"/>
                <w:highlight w:val="yellow"/>
                <w:lang w:val="it-IT"/>
              </w:rPr>
            </w:pPr>
            <w:r>
              <w:rPr>
                <w:sz w:val="12"/>
                <w:szCs w:val="12"/>
                <w:lang w:val="it-IT"/>
              </w:rPr>
              <w:t>% di scostamento accertata in sede di controllo</w:t>
            </w:r>
          </w:p>
        </w:tc>
        <w:tc>
          <w:tcPr>
            <w:tcW w:w="2835" w:type="dxa"/>
            <w:tcBorders>
              <w:top w:val="single" w:sz="5" w:space="0" w:color="000000"/>
              <w:left w:val="single" w:sz="5" w:space="0" w:color="000000"/>
              <w:right w:val="single" w:sz="5" w:space="0" w:color="000000"/>
            </w:tcBorders>
          </w:tcPr>
          <w:p w:rsidR="00312B6B" w:rsidRPr="00757BAA" w:rsidRDefault="00312B6B" w:rsidP="00F660AE">
            <w:pPr>
              <w:pStyle w:val="TableParagraph"/>
              <w:rPr>
                <w:rFonts w:ascii="Times New Roman"/>
                <w:sz w:val="12"/>
                <w:highlight w:val="yellow"/>
                <w:lang w:val="it-IT"/>
              </w:rPr>
            </w:pPr>
          </w:p>
          <w:p w:rsidR="00312B6B" w:rsidRPr="00757BAA" w:rsidRDefault="00312B6B" w:rsidP="00F660AE">
            <w:pPr>
              <w:pStyle w:val="TableParagraph"/>
              <w:rPr>
                <w:rFonts w:ascii="Times New Roman"/>
                <w:sz w:val="12"/>
                <w:highlight w:val="yellow"/>
                <w:lang w:val="it-IT"/>
              </w:rPr>
            </w:pPr>
          </w:p>
          <w:p w:rsidR="00312B6B" w:rsidRPr="00757BAA" w:rsidRDefault="00312B6B" w:rsidP="00F660AE">
            <w:pPr>
              <w:pStyle w:val="TableParagraph"/>
              <w:rPr>
                <w:rFonts w:ascii="Times New Roman"/>
                <w:sz w:val="16"/>
                <w:highlight w:val="yellow"/>
                <w:lang w:val="it-IT"/>
              </w:rPr>
            </w:pPr>
          </w:p>
          <w:p w:rsidR="00312B6B" w:rsidRPr="002B669F" w:rsidRDefault="00312B6B" w:rsidP="00F660AE">
            <w:pPr>
              <w:pStyle w:val="TableParagraph"/>
              <w:rPr>
                <w:rFonts w:ascii="Times New Roman"/>
                <w:sz w:val="12"/>
                <w:lang w:val="it-IT"/>
              </w:rPr>
            </w:pPr>
          </w:p>
          <w:p w:rsidR="00312B6B" w:rsidRPr="00757BAA" w:rsidRDefault="00312B6B" w:rsidP="00012252">
            <w:pPr>
              <w:pStyle w:val="TableParagraph"/>
              <w:spacing w:before="99"/>
              <w:ind w:left="16" w:right="97"/>
              <w:jc w:val="center"/>
              <w:rPr>
                <w:sz w:val="12"/>
                <w:highlight w:val="yellow"/>
                <w:lang w:val="it-IT"/>
              </w:rPr>
            </w:pPr>
            <w:r>
              <w:rPr>
                <w:sz w:val="12"/>
                <w:lang w:val="it-IT"/>
              </w:rPr>
              <w:t>SETTORE ECONOMICO FINANZIARIO</w:t>
            </w:r>
          </w:p>
        </w:tc>
      </w:tr>
      <w:tr w:rsidR="00991269" w:rsidRPr="006B4CEB" w:rsidTr="003D0689">
        <w:tblPrEx>
          <w:tblBorders>
            <w:top w:val="nil"/>
            <w:left w:val="nil"/>
            <w:bottom w:val="nil"/>
            <w:right w:val="nil"/>
            <w:insideH w:val="nil"/>
            <w:insideV w:val="nil"/>
          </w:tblBorders>
        </w:tblPrEx>
        <w:trPr>
          <w:trHeight w:hRule="exact" w:val="2074"/>
        </w:trPr>
        <w:tc>
          <w:tcPr>
            <w:tcW w:w="557" w:type="dxa"/>
            <w:vMerge/>
            <w:tcBorders>
              <w:left w:val="single" w:sz="5" w:space="0" w:color="000000"/>
              <w:right w:val="single" w:sz="5" w:space="0" w:color="000000"/>
            </w:tcBorders>
          </w:tcPr>
          <w:p w:rsidR="00991269" w:rsidRPr="002B669F" w:rsidRDefault="00991269" w:rsidP="00F660AE">
            <w:pPr>
              <w:rPr>
                <w:lang w:val="it-IT"/>
              </w:rPr>
            </w:pPr>
          </w:p>
        </w:tc>
        <w:tc>
          <w:tcPr>
            <w:tcW w:w="1303" w:type="dxa"/>
            <w:vMerge/>
            <w:tcBorders>
              <w:left w:val="single" w:sz="5" w:space="0" w:color="000000"/>
              <w:right w:val="single" w:sz="5" w:space="0" w:color="000000"/>
            </w:tcBorders>
          </w:tcPr>
          <w:p w:rsidR="00991269" w:rsidRPr="002B669F" w:rsidRDefault="00991269" w:rsidP="00F660AE">
            <w:pPr>
              <w:rPr>
                <w:lang w:val="it-IT"/>
              </w:rPr>
            </w:pPr>
          </w:p>
        </w:tc>
        <w:tc>
          <w:tcPr>
            <w:tcW w:w="850" w:type="dxa"/>
            <w:vMerge/>
            <w:tcBorders>
              <w:left w:val="single" w:sz="5" w:space="0" w:color="000000"/>
              <w:right w:val="single" w:sz="5" w:space="0" w:color="000000"/>
            </w:tcBorders>
          </w:tcPr>
          <w:p w:rsidR="00991269" w:rsidRPr="002B669F" w:rsidRDefault="00991269" w:rsidP="00F660AE">
            <w:pPr>
              <w:rPr>
                <w:lang w:val="it-IT"/>
              </w:rPr>
            </w:pPr>
          </w:p>
        </w:tc>
        <w:tc>
          <w:tcPr>
            <w:tcW w:w="1843"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8"/>
              <w:rPr>
                <w:rFonts w:ascii="Times New Roman"/>
                <w:sz w:val="9"/>
                <w:lang w:val="it-IT"/>
              </w:rPr>
            </w:pPr>
          </w:p>
          <w:p w:rsidR="00991269" w:rsidRPr="002B669F" w:rsidRDefault="00991269" w:rsidP="00F660AE">
            <w:pPr>
              <w:pStyle w:val="TableParagraph"/>
              <w:spacing w:line="259" w:lineRule="auto"/>
              <w:ind w:left="16" w:right="353"/>
              <w:rPr>
                <w:sz w:val="12"/>
                <w:lang w:val="it-IT"/>
              </w:rPr>
            </w:pPr>
            <w:r w:rsidRPr="002B669F">
              <w:rPr>
                <w:sz w:val="12"/>
                <w:lang w:val="it-IT"/>
              </w:rPr>
              <w:t>Gestione della spesa, adempimenti connessi alla liquidazione</w:t>
            </w:r>
          </w:p>
        </w:tc>
        <w:tc>
          <w:tcPr>
            <w:tcW w:w="2410"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3"/>
              <w:rPr>
                <w:rFonts w:ascii="Times New Roman"/>
                <w:sz w:val="10"/>
                <w:lang w:val="it-IT"/>
              </w:rPr>
            </w:pPr>
          </w:p>
          <w:p w:rsidR="00991269" w:rsidRDefault="00991269" w:rsidP="003B4B41">
            <w:pPr>
              <w:pStyle w:val="TableParagraph"/>
              <w:spacing w:line="259" w:lineRule="auto"/>
              <w:ind w:left="16" w:right="455"/>
              <w:rPr>
                <w:sz w:val="12"/>
                <w:lang w:val="it-IT"/>
              </w:rPr>
            </w:pPr>
            <w:r w:rsidRPr="002B669F">
              <w:rPr>
                <w:sz w:val="12"/>
                <w:lang w:val="it-IT"/>
              </w:rPr>
              <w:t>Omesso controllo sulla regolarità contributiva (DURC), sull'assenza di morosità nei</w:t>
            </w:r>
            <w:r w:rsidR="003B4B41">
              <w:rPr>
                <w:sz w:val="12"/>
                <w:lang w:val="it-IT"/>
              </w:rPr>
              <w:t xml:space="preserve"> </w:t>
            </w:r>
            <w:r w:rsidRPr="002B669F">
              <w:rPr>
                <w:sz w:val="12"/>
                <w:lang w:val="it-IT"/>
              </w:rPr>
              <w:t>confronti della P.A. (per pagamenti superiori a 10mila euro</w:t>
            </w:r>
            <w:r w:rsidR="003B4B41">
              <w:rPr>
                <w:sz w:val="12"/>
                <w:lang w:val="it-IT"/>
              </w:rPr>
              <w:t xml:space="preserve"> – salvo diverse disposizioni normative</w:t>
            </w:r>
            <w:r w:rsidRPr="002B669F">
              <w:rPr>
                <w:sz w:val="12"/>
                <w:lang w:val="it-IT"/>
              </w:rPr>
              <w:t>), sulla presenza negli atti di</w:t>
            </w:r>
            <w:r w:rsidR="003B4B41">
              <w:rPr>
                <w:sz w:val="12"/>
                <w:lang w:val="it-IT"/>
              </w:rPr>
              <w:t xml:space="preserve"> </w:t>
            </w:r>
            <w:r w:rsidRPr="002B669F">
              <w:rPr>
                <w:sz w:val="12"/>
                <w:lang w:val="it-IT"/>
              </w:rPr>
              <w:t>liquidazione delle informazioni necessarie ai fini dell'efficacia degli atti (tracciabilità dei flussi finanziari, pubblicazioni sul sito degli incarichi di collaborazione ecc.)</w:t>
            </w:r>
            <w:r>
              <w:rPr>
                <w:sz w:val="12"/>
                <w:lang w:val="it-IT"/>
              </w:rPr>
              <w:t>.</w:t>
            </w:r>
          </w:p>
          <w:p w:rsidR="00991269" w:rsidRPr="002B669F" w:rsidRDefault="00991269" w:rsidP="00F660AE">
            <w:pPr>
              <w:pStyle w:val="TableParagraph"/>
              <w:spacing w:line="259" w:lineRule="auto"/>
              <w:ind w:left="16" w:right="29"/>
              <w:rPr>
                <w:sz w:val="12"/>
                <w:lang w:val="it-IT"/>
              </w:rPr>
            </w:pPr>
          </w:p>
        </w:tc>
        <w:tc>
          <w:tcPr>
            <w:tcW w:w="1276" w:type="dxa"/>
            <w:tcBorders>
              <w:top w:val="single" w:sz="5" w:space="0" w:color="000000"/>
              <w:left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3"/>
              <w:rPr>
                <w:rFonts w:ascii="Times New Roman"/>
                <w:sz w:val="10"/>
                <w:lang w:val="it-IT"/>
              </w:rPr>
            </w:pPr>
          </w:p>
          <w:p w:rsidR="00991269" w:rsidRPr="002B669F" w:rsidRDefault="00991269" w:rsidP="00F660AE">
            <w:pPr>
              <w:pStyle w:val="TableParagraph"/>
              <w:numPr>
                <w:ilvl w:val="0"/>
                <w:numId w:val="10"/>
              </w:numPr>
              <w:tabs>
                <w:tab w:val="left" w:pos="166"/>
              </w:tabs>
              <w:spacing w:before="1"/>
              <w:ind w:firstLine="0"/>
              <w:rPr>
                <w:sz w:val="12"/>
                <w:lang w:val="it-IT"/>
              </w:rPr>
            </w:pPr>
            <w:r w:rsidRPr="002B669F">
              <w:rPr>
                <w:sz w:val="12"/>
                <w:lang w:val="it-IT"/>
              </w:rPr>
              <w:t>Normativa</w:t>
            </w:r>
            <w:r w:rsidRPr="002B669F">
              <w:rPr>
                <w:spacing w:val="-7"/>
                <w:sz w:val="12"/>
                <w:lang w:val="it-IT"/>
              </w:rPr>
              <w:t xml:space="preserve"> </w:t>
            </w:r>
            <w:r w:rsidRPr="002B669F">
              <w:rPr>
                <w:sz w:val="12"/>
                <w:lang w:val="it-IT"/>
              </w:rPr>
              <w:t>vigente</w:t>
            </w:r>
          </w:p>
          <w:p w:rsidR="00991269" w:rsidRDefault="00991269" w:rsidP="00F660AE">
            <w:pPr>
              <w:pStyle w:val="TableParagraph"/>
              <w:numPr>
                <w:ilvl w:val="0"/>
                <w:numId w:val="10"/>
              </w:numPr>
              <w:tabs>
                <w:tab w:val="left" w:pos="166"/>
              </w:tabs>
              <w:spacing w:before="11" w:line="259" w:lineRule="auto"/>
              <w:ind w:right="98" w:firstLine="0"/>
              <w:rPr>
                <w:sz w:val="12"/>
                <w:lang w:val="it-IT"/>
              </w:rPr>
            </w:pPr>
            <w:r w:rsidRPr="002B669F">
              <w:rPr>
                <w:sz w:val="12"/>
                <w:lang w:val="it-IT"/>
              </w:rPr>
              <w:t>Regolamento di contabilità aggiornato al</w:t>
            </w:r>
            <w:r w:rsidRPr="002B669F">
              <w:rPr>
                <w:spacing w:val="-1"/>
                <w:sz w:val="12"/>
                <w:lang w:val="it-IT"/>
              </w:rPr>
              <w:t xml:space="preserve"> </w:t>
            </w:r>
            <w:r w:rsidRPr="002B669F">
              <w:rPr>
                <w:sz w:val="12"/>
                <w:lang w:val="it-IT"/>
              </w:rPr>
              <w:t>118/11</w:t>
            </w:r>
          </w:p>
          <w:p w:rsidR="001155D2" w:rsidRPr="002B669F" w:rsidRDefault="001155D2" w:rsidP="00F660AE">
            <w:pPr>
              <w:pStyle w:val="TableParagraph"/>
              <w:numPr>
                <w:ilvl w:val="0"/>
                <w:numId w:val="10"/>
              </w:numPr>
              <w:tabs>
                <w:tab w:val="left" w:pos="166"/>
              </w:tabs>
              <w:spacing w:before="11" w:line="259" w:lineRule="auto"/>
              <w:ind w:right="98" w:firstLine="0"/>
              <w:rPr>
                <w:sz w:val="12"/>
                <w:lang w:val="it-IT"/>
              </w:rPr>
            </w:pPr>
            <w:r>
              <w:rPr>
                <w:sz w:val="12"/>
                <w:lang w:val="it-IT"/>
              </w:rPr>
              <w:t>Codice di comportamento</w:t>
            </w:r>
          </w:p>
        </w:tc>
        <w:tc>
          <w:tcPr>
            <w:tcW w:w="1275"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Controlli a campione</w:t>
            </w:r>
          </w:p>
        </w:tc>
        <w:tc>
          <w:tcPr>
            <w:tcW w:w="1134"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5% controlli</w:t>
            </w:r>
          </w:p>
        </w:tc>
        <w:tc>
          <w:tcPr>
            <w:tcW w:w="1276"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 di scostamento accertata in sede di controllo</w:t>
            </w:r>
          </w:p>
        </w:tc>
        <w:tc>
          <w:tcPr>
            <w:tcW w:w="2835"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3"/>
              <w:rPr>
                <w:rFonts w:ascii="Times New Roman"/>
                <w:sz w:val="11"/>
                <w:lang w:val="it-IT"/>
              </w:rPr>
            </w:pPr>
          </w:p>
          <w:p w:rsidR="00991269" w:rsidRPr="002B669F" w:rsidRDefault="00991269" w:rsidP="00012252">
            <w:pPr>
              <w:pStyle w:val="TableParagraph"/>
              <w:ind w:left="16" w:right="97"/>
              <w:jc w:val="center"/>
              <w:rPr>
                <w:sz w:val="12"/>
                <w:lang w:val="it-IT"/>
              </w:rPr>
            </w:pPr>
            <w:r>
              <w:rPr>
                <w:sz w:val="12"/>
                <w:lang w:val="it-IT"/>
              </w:rPr>
              <w:t>SETTORE ECONOMICO FINANZIARIO E SETTORE DI COMPETENZA</w:t>
            </w:r>
          </w:p>
        </w:tc>
      </w:tr>
      <w:tr w:rsidR="00991269" w:rsidRPr="006B4CEB" w:rsidTr="00012252">
        <w:tblPrEx>
          <w:tblBorders>
            <w:top w:val="nil"/>
            <w:left w:val="nil"/>
            <w:bottom w:val="nil"/>
            <w:right w:val="nil"/>
            <w:insideH w:val="nil"/>
            <w:insideV w:val="nil"/>
          </w:tblBorders>
        </w:tblPrEx>
        <w:trPr>
          <w:trHeight w:hRule="exact" w:val="913"/>
        </w:trPr>
        <w:tc>
          <w:tcPr>
            <w:tcW w:w="557" w:type="dxa"/>
            <w:vMerge w:val="restart"/>
            <w:tcBorders>
              <w:left w:val="single" w:sz="5" w:space="0" w:color="000000"/>
              <w:right w:val="single" w:sz="5" w:space="0" w:color="000000"/>
            </w:tcBorders>
          </w:tcPr>
          <w:p w:rsidR="00991269" w:rsidRPr="002B669F" w:rsidRDefault="00991269" w:rsidP="00F660AE">
            <w:pPr>
              <w:rPr>
                <w:lang w:val="it-IT"/>
              </w:rPr>
            </w:pPr>
          </w:p>
        </w:tc>
        <w:tc>
          <w:tcPr>
            <w:tcW w:w="1303" w:type="dxa"/>
            <w:vMerge w:val="restart"/>
            <w:tcBorders>
              <w:left w:val="single" w:sz="5" w:space="0" w:color="000000"/>
              <w:right w:val="single" w:sz="5" w:space="0" w:color="000000"/>
            </w:tcBorders>
          </w:tcPr>
          <w:p w:rsidR="00991269" w:rsidRPr="002B669F" w:rsidRDefault="00991269" w:rsidP="00F660AE">
            <w:pPr>
              <w:rPr>
                <w:lang w:val="it-IT"/>
              </w:rPr>
            </w:pPr>
          </w:p>
        </w:tc>
        <w:tc>
          <w:tcPr>
            <w:tcW w:w="850" w:type="dxa"/>
            <w:vMerge w:val="restart"/>
            <w:tcBorders>
              <w:left w:val="single" w:sz="5" w:space="0" w:color="000000"/>
              <w:right w:val="single" w:sz="5" w:space="0" w:color="000000"/>
            </w:tcBorders>
          </w:tcPr>
          <w:p w:rsidR="00991269" w:rsidRPr="002B669F" w:rsidRDefault="00991269" w:rsidP="00F660AE">
            <w:pPr>
              <w:rPr>
                <w:lang w:val="it-IT"/>
              </w:rPr>
            </w:pPr>
          </w:p>
        </w:tc>
        <w:tc>
          <w:tcPr>
            <w:tcW w:w="1843"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3"/>
                <w:lang w:val="it-IT"/>
              </w:rPr>
            </w:pPr>
          </w:p>
          <w:p w:rsidR="00991269" w:rsidRPr="002B669F" w:rsidRDefault="00991269" w:rsidP="00F660AE">
            <w:pPr>
              <w:pStyle w:val="TableParagraph"/>
              <w:ind w:left="16" w:right="68"/>
              <w:rPr>
                <w:sz w:val="12"/>
                <w:lang w:val="it-IT"/>
              </w:rPr>
            </w:pPr>
            <w:r w:rsidRPr="002B669F">
              <w:rPr>
                <w:sz w:val="12"/>
                <w:lang w:val="it-IT"/>
              </w:rPr>
              <w:t>Pagamento delle spese</w:t>
            </w:r>
          </w:p>
        </w:tc>
        <w:tc>
          <w:tcPr>
            <w:tcW w:w="2410"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spacing w:before="5"/>
              <w:rPr>
                <w:rFonts w:ascii="Times New Roman"/>
                <w:sz w:val="11"/>
                <w:lang w:val="it-IT"/>
              </w:rPr>
            </w:pPr>
          </w:p>
          <w:p w:rsidR="00991269" w:rsidRDefault="00991269" w:rsidP="00F660AE">
            <w:pPr>
              <w:pStyle w:val="TableParagraph"/>
              <w:spacing w:line="259" w:lineRule="auto"/>
              <w:ind w:left="16" w:right="244"/>
              <w:rPr>
                <w:sz w:val="12"/>
                <w:lang w:val="it-IT"/>
              </w:rPr>
            </w:pPr>
            <w:r w:rsidRPr="002B669F">
              <w:rPr>
                <w:sz w:val="12"/>
                <w:lang w:val="it-IT"/>
              </w:rPr>
              <w:t>Pagamenti effettuati in modo difforme dall'atto di liquidazione o in assenza del titolo giustificativo</w:t>
            </w:r>
          </w:p>
          <w:p w:rsidR="00991269" w:rsidRPr="002B669F" w:rsidRDefault="00991269" w:rsidP="00F660AE">
            <w:pPr>
              <w:pStyle w:val="TableParagraph"/>
              <w:spacing w:line="259" w:lineRule="auto"/>
              <w:ind w:left="16" w:right="244"/>
              <w:rPr>
                <w:sz w:val="12"/>
                <w:lang w:val="it-IT"/>
              </w:rPr>
            </w:pPr>
            <w:r>
              <w:rPr>
                <w:sz w:val="12"/>
                <w:lang w:val="it-IT"/>
              </w:rPr>
              <w:t>Mancato rispetto del pagamento</w:t>
            </w:r>
          </w:p>
        </w:tc>
        <w:tc>
          <w:tcPr>
            <w:tcW w:w="1276" w:type="dxa"/>
            <w:tcBorders>
              <w:left w:val="single" w:sz="5" w:space="0" w:color="000000"/>
              <w:bottom w:val="single" w:sz="5" w:space="0" w:color="000000"/>
              <w:right w:val="single" w:sz="5" w:space="0" w:color="000000"/>
            </w:tcBorders>
          </w:tcPr>
          <w:p w:rsidR="00991269" w:rsidRPr="002B669F" w:rsidRDefault="00991269" w:rsidP="00F660AE">
            <w:pPr>
              <w:rPr>
                <w:lang w:val="it-IT"/>
              </w:rPr>
            </w:pPr>
          </w:p>
        </w:tc>
        <w:tc>
          <w:tcPr>
            <w:tcW w:w="1275"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Controlli a campione</w:t>
            </w:r>
          </w:p>
        </w:tc>
        <w:tc>
          <w:tcPr>
            <w:tcW w:w="1134"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5% controlli</w:t>
            </w:r>
          </w:p>
        </w:tc>
        <w:tc>
          <w:tcPr>
            <w:tcW w:w="1276"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 di scostamento accertata in sede di controllo</w:t>
            </w:r>
          </w:p>
        </w:tc>
        <w:tc>
          <w:tcPr>
            <w:tcW w:w="2835"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3"/>
                <w:lang w:val="it-IT"/>
              </w:rPr>
            </w:pPr>
          </w:p>
          <w:p w:rsidR="00991269" w:rsidRPr="002B669F" w:rsidRDefault="00991269" w:rsidP="00012252">
            <w:pPr>
              <w:pStyle w:val="TableParagraph"/>
              <w:ind w:left="16" w:right="97"/>
              <w:jc w:val="center"/>
              <w:rPr>
                <w:sz w:val="12"/>
                <w:lang w:val="it-IT"/>
              </w:rPr>
            </w:pPr>
            <w:r>
              <w:rPr>
                <w:sz w:val="12"/>
                <w:lang w:val="it-IT"/>
              </w:rPr>
              <w:t>SETTORE ECONOMICO FINANZIARIO E SETTORE DI COMPETENZA</w:t>
            </w:r>
          </w:p>
        </w:tc>
      </w:tr>
      <w:tr w:rsidR="00991269" w:rsidRPr="006B4CEB" w:rsidTr="003D0689">
        <w:tblPrEx>
          <w:tblBorders>
            <w:top w:val="nil"/>
            <w:left w:val="nil"/>
            <w:bottom w:val="nil"/>
            <w:right w:val="nil"/>
            <w:insideH w:val="nil"/>
            <w:insideV w:val="nil"/>
          </w:tblBorders>
        </w:tblPrEx>
        <w:trPr>
          <w:trHeight w:hRule="exact" w:val="1267"/>
        </w:trPr>
        <w:tc>
          <w:tcPr>
            <w:tcW w:w="557" w:type="dxa"/>
            <w:vMerge/>
            <w:tcBorders>
              <w:left w:val="single" w:sz="5" w:space="0" w:color="000000"/>
              <w:right w:val="single" w:sz="5" w:space="0" w:color="000000"/>
            </w:tcBorders>
          </w:tcPr>
          <w:p w:rsidR="00991269" w:rsidRPr="002B669F" w:rsidRDefault="00991269" w:rsidP="00F660AE">
            <w:pPr>
              <w:rPr>
                <w:lang w:val="it-IT"/>
              </w:rPr>
            </w:pPr>
          </w:p>
        </w:tc>
        <w:tc>
          <w:tcPr>
            <w:tcW w:w="1303" w:type="dxa"/>
            <w:vMerge/>
            <w:tcBorders>
              <w:left w:val="single" w:sz="5" w:space="0" w:color="000000"/>
              <w:right w:val="single" w:sz="5" w:space="0" w:color="000000"/>
            </w:tcBorders>
          </w:tcPr>
          <w:p w:rsidR="00991269" w:rsidRPr="002B669F" w:rsidRDefault="00991269" w:rsidP="00F660AE">
            <w:pPr>
              <w:rPr>
                <w:lang w:val="it-IT"/>
              </w:rPr>
            </w:pPr>
          </w:p>
        </w:tc>
        <w:tc>
          <w:tcPr>
            <w:tcW w:w="850" w:type="dxa"/>
            <w:vMerge/>
            <w:tcBorders>
              <w:left w:val="single" w:sz="5" w:space="0" w:color="000000"/>
              <w:right w:val="single" w:sz="5" w:space="0" w:color="000000"/>
            </w:tcBorders>
          </w:tcPr>
          <w:p w:rsidR="00991269" w:rsidRPr="002B669F" w:rsidRDefault="00991269" w:rsidP="00F660AE">
            <w:pPr>
              <w:rPr>
                <w:lang w:val="it-IT"/>
              </w:rPr>
            </w:pPr>
          </w:p>
        </w:tc>
        <w:tc>
          <w:tcPr>
            <w:tcW w:w="1843" w:type="dxa"/>
            <w:tcBorders>
              <w:top w:val="single" w:sz="5" w:space="0" w:color="000000"/>
              <w:left w:val="single" w:sz="5" w:space="0" w:color="000000"/>
              <w:bottom w:val="single" w:sz="5" w:space="0" w:color="000000"/>
              <w:right w:val="single" w:sz="5" w:space="0" w:color="000000"/>
            </w:tcBorders>
          </w:tcPr>
          <w:p w:rsidR="00991269" w:rsidRPr="002B669F" w:rsidRDefault="00991269" w:rsidP="00BB5F2E">
            <w:pPr>
              <w:pStyle w:val="TableParagraph"/>
              <w:ind w:left="16" w:right="68"/>
              <w:rPr>
                <w:rFonts w:ascii="Times New Roman"/>
                <w:sz w:val="12"/>
                <w:lang w:val="it-IT"/>
              </w:rPr>
            </w:pPr>
            <w:r w:rsidRPr="00BB5F2E">
              <w:rPr>
                <w:sz w:val="12"/>
                <w:lang w:val="it-IT"/>
              </w:rPr>
              <w:t>Incasso dai debitori</w:t>
            </w:r>
          </w:p>
        </w:tc>
        <w:tc>
          <w:tcPr>
            <w:tcW w:w="2410"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r w:rsidRPr="00BB5F2E">
              <w:rPr>
                <w:sz w:val="12"/>
                <w:lang w:val="it-IT"/>
              </w:rPr>
              <w:t>Inerzia o ritardo nel disporre le procedure di incasso</w:t>
            </w:r>
          </w:p>
        </w:tc>
        <w:tc>
          <w:tcPr>
            <w:tcW w:w="1276" w:type="dxa"/>
            <w:tcBorders>
              <w:top w:val="single" w:sz="5" w:space="0" w:color="000000"/>
              <w:left w:val="single" w:sz="5" w:space="0" w:color="000000"/>
              <w:bottom w:val="single" w:sz="5" w:space="0" w:color="000000"/>
              <w:right w:val="single" w:sz="5" w:space="0" w:color="000000"/>
            </w:tcBorders>
          </w:tcPr>
          <w:p w:rsidR="001155D2" w:rsidRDefault="001155D2" w:rsidP="00012252">
            <w:pPr>
              <w:pStyle w:val="TableParagraph"/>
              <w:tabs>
                <w:tab w:val="left" w:pos="166"/>
              </w:tabs>
              <w:spacing w:before="9" w:line="259" w:lineRule="auto"/>
              <w:ind w:right="76"/>
              <w:rPr>
                <w:sz w:val="12"/>
                <w:lang w:val="it-IT"/>
              </w:rPr>
            </w:pPr>
            <w:r>
              <w:rPr>
                <w:sz w:val="12"/>
                <w:lang w:val="it-IT"/>
              </w:rPr>
              <w:t>Normativa vigente</w:t>
            </w:r>
          </w:p>
          <w:p w:rsidR="00991269" w:rsidRDefault="00991269" w:rsidP="00012252">
            <w:pPr>
              <w:pStyle w:val="TableParagraph"/>
              <w:tabs>
                <w:tab w:val="left" w:pos="166"/>
              </w:tabs>
              <w:spacing w:before="9" w:line="259" w:lineRule="auto"/>
              <w:ind w:right="76"/>
              <w:rPr>
                <w:sz w:val="12"/>
                <w:lang w:val="it-IT"/>
              </w:rPr>
            </w:pPr>
            <w:r w:rsidRPr="002B669F">
              <w:rPr>
                <w:sz w:val="12"/>
                <w:lang w:val="it-IT"/>
              </w:rPr>
              <w:t>Regolamento di contabilità aggiornato al</w:t>
            </w:r>
            <w:r w:rsidRPr="002B669F">
              <w:rPr>
                <w:spacing w:val="-1"/>
                <w:sz w:val="12"/>
                <w:lang w:val="it-IT"/>
              </w:rPr>
              <w:t xml:space="preserve"> </w:t>
            </w:r>
            <w:r w:rsidRPr="002B669F">
              <w:rPr>
                <w:sz w:val="12"/>
                <w:lang w:val="it-IT"/>
              </w:rPr>
              <w:t>118/11</w:t>
            </w:r>
          </w:p>
          <w:p w:rsidR="00991269" w:rsidRPr="002B669F" w:rsidRDefault="00991269" w:rsidP="00012252">
            <w:pPr>
              <w:pStyle w:val="TableParagraph"/>
              <w:tabs>
                <w:tab w:val="left" w:pos="166"/>
              </w:tabs>
              <w:spacing w:before="9" w:line="259" w:lineRule="auto"/>
              <w:ind w:right="76"/>
              <w:rPr>
                <w:sz w:val="12"/>
                <w:lang w:val="it-IT"/>
              </w:rPr>
            </w:pPr>
            <w:r>
              <w:rPr>
                <w:sz w:val="12"/>
                <w:lang w:val="it-IT"/>
              </w:rPr>
              <w:t>Misure di controllo attivazione puntuale nella riscossione dei crediti vantati</w:t>
            </w:r>
          </w:p>
        </w:tc>
        <w:tc>
          <w:tcPr>
            <w:tcW w:w="1275"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Controlli a campione</w:t>
            </w:r>
          </w:p>
        </w:tc>
        <w:tc>
          <w:tcPr>
            <w:tcW w:w="1134"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5% controlli</w:t>
            </w:r>
          </w:p>
        </w:tc>
        <w:tc>
          <w:tcPr>
            <w:tcW w:w="1276"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 di scostamento accertata in sede di controllo</w:t>
            </w:r>
          </w:p>
        </w:tc>
        <w:tc>
          <w:tcPr>
            <w:tcW w:w="2835" w:type="dxa"/>
            <w:tcBorders>
              <w:top w:val="single" w:sz="5" w:space="0" w:color="000000"/>
              <w:left w:val="single" w:sz="5" w:space="0" w:color="000000"/>
              <w:bottom w:val="single" w:sz="5" w:space="0" w:color="000000"/>
              <w:right w:val="single" w:sz="5" w:space="0" w:color="000000"/>
            </w:tcBorders>
          </w:tcPr>
          <w:p w:rsidR="00991269" w:rsidRDefault="00991269" w:rsidP="00F660AE">
            <w:pPr>
              <w:pStyle w:val="TableParagraph"/>
              <w:rPr>
                <w:rFonts w:ascii="Times New Roman"/>
                <w:sz w:val="12"/>
                <w:lang w:val="it-IT"/>
              </w:rPr>
            </w:pPr>
          </w:p>
          <w:p w:rsidR="00991269" w:rsidRDefault="00991269" w:rsidP="00F660AE">
            <w:pPr>
              <w:pStyle w:val="TableParagraph"/>
              <w:rPr>
                <w:rFonts w:ascii="Times New Roman"/>
                <w:sz w:val="12"/>
                <w:lang w:val="it-IT"/>
              </w:rPr>
            </w:pPr>
          </w:p>
          <w:p w:rsidR="00991269" w:rsidRPr="002B669F" w:rsidRDefault="00991269" w:rsidP="00012252">
            <w:pPr>
              <w:pStyle w:val="TableParagraph"/>
              <w:jc w:val="center"/>
              <w:rPr>
                <w:rFonts w:ascii="Times New Roman"/>
                <w:sz w:val="12"/>
                <w:lang w:val="it-IT"/>
              </w:rPr>
            </w:pPr>
            <w:r>
              <w:rPr>
                <w:sz w:val="12"/>
                <w:lang w:val="it-IT"/>
              </w:rPr>
              <w:t>SETTORE ECONOMICO FINANZIARIO E SETTORE DI COMPETENZA</w:t>
            </w:r>
          </w:p>
        </w:tc>
      </w:tr>
      <w:tr w:rsidR="00991269" w:rsidRPr="006B4CEB" w:rsidTr="005B0416">
        <w:tblPrEx>
          <w:tblBorders>
            <w:top w:val="nil"/>
            <w:left w:val="nil"/>
            <w:bottom w:val="nil"/>
            <w:right w:val="nil"/>
            <w:insideH w:val="nil"/>
            <w:insideV w:val="nil"/>
          </w:tblBorders>
        </w:tblPrEx>
        <w:trPr>
          <w:trHeight w:hRule="exact" w:val="2404"/>
        </w:trPr>
        <w:tc>
          <w:tcPr>
            <w:tcW w:w="557" w:type="dxa"/>
            <w:vMerge/>
            <w:tcBorders>
              <w:left w:val="single" w:sz="5" w:space="0" w:color="000000"/>
              <w:right w:val="single" w:sz="5" w:space="0" w:color="000000"/>
            </w:tcBorders>
          </w:tcPr>
          <w:p w:rsidR="00991269" w:rsidRPr="002B669F" w:rsidRDefault="00991269" w:rsidP="00F660AE">
            <w:pPr>
              <w:rPr>
                <w:lang w:val="it-IT"/>
              </w:rPr>
            </w:pPr>
          </w:p>
        </w:tc>
        <w:tc>
          <w:tcPr>
            <w:tcW w:w="1303" w:type="dxa"/>
            <w:vMerge/>
            <w:tcBorders>
              <w:left w:val="single" w:sz="5" w:space="0" w:color="000000"/>
              <w:right w:val="single" w:sz="5" w:space="0" w:color="000000"/>
            </w:tcBorders>
          </w:tcPr>
          <w:p w:rsidR="00991269" w:rsidRPr="002B669F" w:rsidRDefault="00991269" w:rsidP="00F660AE">
            <w:pPr>
              <w:rPr>
                <w:lang w:val="it-IT"/>
              </w:rPr>
            </w:pPr>
          </w:p>
        </w:tc>
        <w:tc>
          <w:tcPr>
            <w:tcW w:w="850" w:type="dxa"/>
            <w:vMerge/>
            <w:tcBorders>
              <w:left w:val="single" w:sz="5" w:space="0" w:color="000000"/>
              <w:right w:val="single" w:sz="5" w:space="0" w:color="000000"/>
            </w:tcBorders>
          </w:tcPr>
          <w:p w:rsidR="00991269" w:rsidRPr="002B669F" w:rsidRDefault="00991269" w:rsidP="00F660AE">
            <w:pPr>
              <w:rPr>
                <w:lang w:val="it-IT"/>
              </w:rPr>
            </w:pPr>
          </w:p>
        </w:tc>
        <w:tc>
          <w:tcPr>
            <w:tcW w:w="1843"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104" w:line="259" w:lineRule="auto"/>
              <w:ind w:left="16" w:right="184"/>
              <w:rPr>
                <w:sz w:val="12"/>
                <w:lang w:val="it-IT"/>
              </w:rPr>
            </w:pPr>
            <w:r w:rsidRPr="002B669F">
              <w:rPr>
                <w:sz w:val="12"/>
                <w:lang w:val="it-IT"/>
              </w:rPr>
              <w:t>Tributi e canoni,</w:t>
            </w:r>
            <w:r w:rsidR="00BB5F2E">
              <w:rPr>
                <w:sz w:val="12"/>
                <w:lang w:val="it-IT"/>
              </w:rPr>
              <w:t xml:space="preserve"> corrispettivi, </w:t>
            </w:r>
            <w:r w:rsidRPr="002B669F">
              <w:rPr>
                <w:sz w:val="12"/>
                <w:lang w:val="it-IT"/>
              </w:rPr>
              <w:t xml:space="preserve"> iscrizioni e/o variazioni in banca dati utenti e/o contribuenti (comprese le richieste di agevolazioni ed esenzioni)</w:t>
            </w:r>
          </w:p>
        </w:tc>
        <w:tc>
          <w:tcPr>
            <w:tcW w:w="2410"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6"/>
              <w:rPr>
                <w:rFonts w:ascii="Times New Roman"/>
                <w:sz w:val="17"/>
                <w:lang w:val="it-IT"/>
              </w:rPr>
            </w:pPr>
          </w:p>
          <w:p w:rsidR="00991269" w:rsidRDefault="001155D2" w:rsidP="00F660AE">
            <w:pPr>
              <w:pStyle w:val="TableParagraph"/>
              <w:ind w:left="16" w:right="77"/>
              <w:rPr>
                <w:sz w:val="12"/>
                <w:lang w:val="it-IT"/>
              </w:rPr>
            </w:pPr>
            <w:r>
              <w:rPr>
                <w:sz w:val="12"/>
                <w:lang w:val="it-IT"/>
              </w:rPr>
              <w:t>I</w:t>
            </w:r>
            <w:r w:rsidR="00991269" w:rsidRPr="002B669F">
              <w:rPr>
                <w:sz w:val="12"/>
                <w:lang w:val="it-IT"/>
              </w:rPr>
              <w:t>nfedele trascrizione dei dati dichiarati</w:t>
            </w:r>
          </w:p>
          <w:p w:rsidR="00991269" w:rsidRPr="002B669F" w:rsidRDefault="00991269" w:rsidP="00F660AE">
            <w:pPr>
              <w:pStyle w:val="TableParagraph"/>
              <w:ind w:left="16" w:right="77"/>
              <w:rPr>
                <w:sz w:val="12"/>
                <w:lang w:val="it-IT"/>
              </w:rPr>
            </w:pPr>
            <w:r>
              <w:rPr>
                <w:sz w:val="12"/>
                <w:lang w:val="it-IT"/>
              </w:rPr>
              <w:t>Alterazione della situazione debito/credito</w:t>
            </w:r>
          </w:p>
        </w:tc>
        <w:tc>
          <w:tcPr>
            <w:tcW w:w="1276" w:type="dxa"/>
            <w:tcBorders>
              <w:top w:val="single" w:sz="5" w:space="0" w:color="000000"/>
              <w:left w:val="single" w:sz="5" w:space="0" w:color="000000"/>
              <w:bottom w:val="single" w:sz="5" w:space="0" w:color="000000"/>
              <w:right w:val="single" w:sz="5" w:space="0" w:color="000000"/>
            </w:tcBorders>
          </w:tcPr>
          <w:p w:rsidR="001155D2" w:rsidRDefault="001155D2" w:rsidP="00F660AE">
            <w:pPr>
              <w:pStyle w:val="TableParagraph"/>
              <w:numPr>
                <w:ilvl w:val="0"/>
                <w:numId w:val="9"/>
              </w:numPr>
              <w:tabs>
                <w:tab w:val="left" w:pos="166"/>
              </w:tabs>
              <w:spacing w:before="9" w:line="259" w:lineRule="auto"/>
              <w:ind w:right="76" w:firstLine="0"/>
              <w:rPr>
                <w:sz w:val="12"/>
                <w:lang w:val="it-IT"/>
              </w:rPr>
            </w:pPr>
            <w:r>
              <w:rPr>
                <w:sz w:val="12"/>
                <w:lang w:val="it-IT"/>
              </w:rPr>
              <w:t>Normativa di settore e Regolamenti Comunali</w:t>
            </w:r>
          </w:p>
          <w:p w:rsidR="00991269" w:rsidRPr="002B669F" w:rsidRDefault="001155D2" w:rsidP="00F660AE">
            <w:pPr>
              <w:pStyle w:val="TableParagraph"/>
              <w:numPr>
                <w:ilvl w:val="0"/>
                <w:numId w:val="9"/>
              </w:numPr>
              <w:tabs>
                <w:tab w:val="left" w:pos="166"/>
              </w:tabs>
              <w:spacing w:before="9" w:line="259" w:lineRule="auto"/>
              <w:ind w:right="76" w:firstLine="0"/>
              <w:rPr>
                <w:sz w:val="12"/>
                <w:lang w:val="it-IT"/>
              </w:rPr>
            </w:pPr>
            <w:r>
              <w:rPr>
                <w:sz w:val="12"/>
                <w:lang w:val="it-IT"/>
              </w:rPr>
              <w:t>Incrocio banche dati (es.</w:t>
            </w:r>
            <w:r w:rsidR="00991269" w:rsidRPr="002B669F">
              <w:rPr>
                <w:sz w:val="12"/>
                <w:lang w:val="it-IT"/>
              </w:rPr>
              <w:t>Catasto, Agenzie delle Entrate e</w:t>
            </w:r>
            <w:r>
              <w:rPr>
                <w:spacing w:val="-1"/>
                <w:sz w:val="12"/>
                <w:lang w:val="it-IT"/>
              </w:rPr>
              <w:t>cc.)</w:t>
            </w:r>
          </w:p>
          <w:p w:rsidR="00991269" w:rsidRPr="002B669F" w:rsidRDefault="00991269" w:rsidP="00F660AE">
            <w:pPr>
              <w:pStyle w:val="TableParagraph"/>
              <w:numPr>
                <w:ilvl w:val="0"/>
                <w:numId w:val="9"/>
              </w:numPr>
              <w:tabs>
                <w:tab w:val="left" w:pos="166"/>
              </w:tabs>
              <w:spacing w:line="259" w:lineRule="auto"/>
              <w:ind w:right="7" w:firstLine="0"/>
              <w:rPr>
                <w:sz w:val="12"/>
                <w:lang w:val="it-IT"/>
              </w:rPr>
            </w:pPr>
            <w:r>
              <w:rPr>
                <w:sz w:val="12"/>
                <w:lang w:val="it-IT"/>
              </w:rPr>
              <w:t>Controllo di regolarità e monitoraggio sul rispetto dei regolamenti e procedure</w:t>
            </w:r>
          </w:p>
        </w:tc>
        <w:tc>
          <w:tcPr>
            <w:tcW w:w="1275"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Controlli a campione</w:t>
            </w:r>
          </w:p>
        </w:tc>
        <w:tc>
          <w:tcPr>
            <w:tcW w:w="1134"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5% controlli</w:t>
            </w:r>
          </w:p>
        </w:tc>
        <w:tc>
          <w:tcPr>
            <w:tcW w:w="1276"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 di scostamento accertata in sede di controllo</w:t>
            </w:r>
          </w:p>
        </w:tc>
        <w:tc>
          <w:tcPr>
            <w:tcW w:w="2835"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2"/>
              <w:rPr>
                <w:rFonts w:ascii="Times New Roman"/>
                <w:sz w:val="12"/>
                <w:lang w:val="it-IT"/>
              </w:rPr>
            </w:pPr>
          </w:p>
          <w:p w:rsidR="00991269" w:rsidRPr="002B669F" w:rsidRDefault="00991269" w:rsidP="005B0416">
            <w:pPr>
              <w:pStyle w:val="TableParagraph"/>
              <w:ind w:left="16" w:right="97"/>
              <w:jc w:val="center"/>
              <w:rPr>
                <w:sz w:val="12"/>
                <w:lang w:val="it-IT"/>
              </w:rPr>
            </w:pPr>
            <w:r>
              <w:rPr>
                <w:sz w:val="12"/>
                <w:lang w:val="it-IT"/>
              </w:rPr>
              <w:t>SETTORI ECONOMICO FINANZIARIO E TERRITORIO E AMBIENTE</w:t>
            </w:r>
          </w:p>
        </w:tc>
      </w:tr>
      <w:tr w:rsidR="00991269" w:rsidRPr="00B15E40" w:rsidTr="003D0689">
        <w:tblPrEx>
          <w:tblBorders>
            <w:top w:val="nil"/>
            <w:left w:val="nil"/>
            <w:bottom w:val="nil"/>
            <w:right w:val="nil"/>
            <w:insideH w:val="nil"/>
            <w:insideV w:val="nil"/>
          </w:tblBorders>
        </w:tblPrEx>
        <w:trPr>
          <w:trHeight w:hRule="exact" w:val="929"/>
        </w:trPr>
        <w:tc>
          <w:tcPr>
            <w:tcW w:w="557" w:type="dxa"/>
            <w:vMerge/>
            <w:tcBorders>
              <w:left w:val="single" w:sz="5" w:space="0" w:color="000000"/>
              <w:bottom w:val="single" w:sz="5" w:space="0" w:color="000000"/>
              <w:right w:val="single" w:sz="5" w:space="0" w:color="000000"/>
            </w:tcBorders>
          </w:tcPr>
          <w:p w:rsidR="00991269" w:rsidRPr="002B669F" w:rsidRDefault="00991269" w:rsidP="00F660AE">
            <w:pPr>
              <w:rPr>
                <w:lang w:val="it-IT"/>
              </w:rPr>
            </w:pPr>
          </w:p>
        </w:tc>
        <w:tc>
          <w:tcPr>
            <w:tcW w:w="1303" w:type="dxa"/>
            <w:vMerge/>
            <w:tcBorders>
              <w:left w:val="single" w:sz="5" w:space="0" w:color="000000"/>
              <w:bottom w:val="single" w:sz="5" w:space="0" w:color="000000"/>
              <w:right w:val="single" w:sz="5" w:space="0" w:color="000000"/>
            </w:tcBorders>
          </w:tcPr>
          <w:p w:rsidR="00991269" w:rsidRPr="002B669F" w:rsidRDefault="00991269" w:rsidP="00F660AE">
            <w:pPr>
              <w:rPr>
                <w:lang w:val="it-IT"/>
              </w:rPr>
            </w:pPr>
          </w:p>
        </w:tc>
        <w:tc>
          <w:tcPr>
            <w:tcW w:w="850" w:type="dxa"/>
            <w:vMerge/>
            <w:tcBorders>
              <w:left w:val="single" w:sz="5" w:space="0" w:color="000000"/>
              <w:bottom w:val="single" w:sz="5" w:space="0" w:color="000000"/>
              <w:right w:val="single" w:sz="5" w:space="0" w:color="000000"/>
            </w:tcBorders>
          </w:tcPr>
          <w:p w:rsidR="00991269" w:rsidRPr="002B669F" w:rsidRDefault="00991269" w:rsidP="00F660AE">
            <w:pPr>
              <w:rPr>
                <w:lang w:val="it-IT"/>
              </w:rPr>
            </w:pPr>
          </w:p>
        </w:tc>
        <w:tc>
          <w:tcPr>
            <w:tcW w:w="1843"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6"/>
              <w:rPr>
                <w:rFonts w:ascii="Times New Roman"/>
                <w:sz w:val="9"/>
                <w:lang w:val="it-IT"/>
              </w:rPr>
            </w:pPr>
          </w:p>
          <w:p w:rsidR="00991269" w:rsidRPr="002B669F" w:rsidRDefault="00991269" w:rsidP="00F660AE">
            <w:pPr>
              <w:pStyle w:val="TableParagraph"/>
              <w:spacing w:before="1"/>
              <w:ind w:left="16" w:right="68"/>
              <w:rPr>
                <w:sz w:val="12"/>
                <w:lang w:val="it-IT"/>
              </w:rPr>
            </w:pPr>
            <w:r w:rsidRPr="002B669F">
              <w:rPr>
                <w:sz w:val="12"/>
                <w:lang w:val="it-IT"/>
              </w:rPr>
              <w:t>Rimborso tributi</w:t>
            </w:r>
            <w:r w:rsidR="00BB5F2E">
              <w:rPr>
                <w:sz w:val="12"/>
                <w:lang w:val="it-IT"/>
              </w:rPr>
              <w:t>, canoni e corrispettivi</w:t>
            </w:r>
          </w:p>
        </w:tc>
        <w:tc>
          <w:tcPr>
            <w:tcW w:w="2410"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8"/>
              <w:rPr>
                <w:rFonts w:ascii="Times New Roman"/>
                <w:sz w:val="14"/>
                <w:lang w:val="it-IT"/>
              </w:rPr>
            </w:pPr>
          </w:p>
          <w:p w:rsidR="00991269" w:rsidRPr="002B669F" w:rsidRDefault="00991269" w:rsidP="00F660AE">
            <w:pPr>
              <w:pStyle w:val="TableParagraph"/>
              <w:ind w:left="16" w:right="77"/>
              <w:rPr>
                <w:sz w:val="12"/>
                <w:lang w:val="it-IT"/>
              </w:rPr>
            </w:pPr>
            <w:r w:rsidRPr="002B669F">
              <w:rPr>
                <w:sz w:val="12"/>
                <w:lang w:val="it-IT"/>
              </w:rPr>
              <w:t>Applicazione distorta delle norme</w:t>
            </w:r>
          </w:p>
        </w:tc>
        <w:tc>
          <w:tcPr>
            <w:tcW w:w="1276"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spacing w:before="1"/>
              <w:rPr>
                <w:rFonts w:ascii="Times New Roman"/>
                <w:sz w:val="13"/>
                <w:lang w:val="it-IT"/>
              </w:rPr>
            </w:pPr>
          </w:p>
          <w:p w:rsidR="00991269" w:rsidRPr="002B669F" w:rsidRDefault="00991269" w:rsidP="00F660AE">
            <w:pPr>
              <w:pStyle w:val="TableParagraph"/>
              <w:numPr>
                <w:ilvl w:val="0"/>
                <w:numId w:val="8"/>
              </w:numPr>
              <w:tabs>
                <w:tab w:val="left" w:pos="166"/>
              </w:tabs>
              <w:spacing w:line="259" w:lineRule="auto"/>
              <w:ind w:right="217" w:firstLine="0"/>
              <w:rPr>
                <w:sz w:val="12"/>
                <w:lang w:val="it-IT"/>
              </w:rPr>
            </w:pPr>
            <w:r w:rsidRPr="002B669F">
              <w:rPr>
                <w:sz w:val="12"/>
                <w:lang w:val="it-IT"/>
              </w:rPr>
              <w:t>Applicazione normative</w:t>
            </w:r>
            <w:r w:rsidRPr="002B669F">
              <w:rPr>
                <w:spacing w:val="-1"/>
                <w:sz w:val="12"/>
                <w:lang w:val="it-IT"/>
              </w:rPr>
              <w:t xml:space="preserve"> </w:t>
            </w:r>
            <w:r w:rsidRPr="002B669F">
              <w:rPr>
                <w:sz w:val="12"/>
                <w:lang w:val="it-IT"/>
              </w:rPr>
              <w:t>nazionali</w:t>
            </w:r>
          </w:p>
          <w:p w:rsidR="00991269" w:rsidRPr="002B669F" w:rsidRDefault="00991269" w:rsidP="00F660AE">
            <w:pPr>
              <w:pStyle w:val="TableParagraph"/>
              <w:numPr>
                <w:ilvl w:val="0"/>
                <w:numId w:val="8"/>
              </w:numPr>
              <w:tabs>
                <w:tab w:val="left" w:pos="166"/>
              </w:tabs>
              <w:spacing w:line="259" w:lineRule="auto"/>
              <w:ind w:right="245" w:firstLine="0"/>
              <w:rPr>
                <w:sz w:val="12"/>
                <w:lang w:val="it-IT"/>
              </w:rPr>
            </w:pPr>
            <w:r w:rsidRPr="002B669F">
              <w:rPr>
                <w:sz w:val="12"/>
                <w:lang w:val="it-IT"/>
              </w:rPr>
              <w:t>Applicazione regolamenti</w:t>
            </w:r>
            <w:r w:rsidRPr="002B669F">
              <w:rPr>
                <w:spacing w:val="-9"/>
                <w:sz w:val="12"/>
                <w:lang w:val="it-IT"/>
              </w:rPr>
              <w:t xml:space="preserve"> </w:t>
            </w:r>
            <w:r w:rsidRPr="002B669F">
              <w:rPr>
                <w:sz w:val="12"/>
                <w:lang w:val="it-IT"/>
              </w:rPr>
              <w:t>interni</w:t>
            </w:r>
          </w:p>
        </w:tc>
        <w:tc>
          <w:tcPr>
            <w:tcW w:w="1275"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Controlli a campione</w:t>
            </w:r>
          </w:p>
        </w:tc>
        <w:tc>
          <w:tcPr>
            <w:tcW w:w="1134"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5% controlli</w:t>
            </w:r>
          </w:p>
        </w:tc>
        <w:tc>
          <w:tcPr>
            <w:tcW w:w="1276" w:type="dxa"/>
            <w:tcBorders>
              <w:top w:val="single" w:sz="5" w:space="0" w:color="000000"/>
              <w:left w:val="single" w:sz="5" w:space="0" w:color="000000"/>
              <w:bottom w:val="single" w:sz="5" w:space="0" w:color="000000"/>
              <w:right w:val="single" w:sz="5" w:space="0" w:color="000000"/>
            </w:tcBorders>
          </w:tcPr>
          <w:p w:rsidR="00991269" w:rsidRDefault="00991269" w:rsidP="006D6FCC">
            <w:pPr>
              <w:jc w:val="center"/>
              <w:rPr>
                <w:sz w:val="12"/>
                <w:szCs w:val="12"/>
                <w:lang w:val="it-IT"/>
              </w:rPr>
            </w:pPr>
          </w:p>
          <w:p w:rsidR="00991269" w:rsidRPr="00312B6B" w:rsidRDefault="00991269" w:rsidP="00312B6B">
            <w:pPr>
              <w:jc w:val="center"/>
              <w:rPr>
                <w:sz w:val="12"/>
                <w:szCs w:val="12"/>
                <w:lang w:val="it-IT"/>
              </w:rPr>
            </w:pPr>
            <w:r>
              <w:rPr>
                <w:sz w:val="12"/>
                <w:szCs w:val="12"/>
                <w:lang w:val="it-IT"/>
              </w:rPr>
              <w:t>% di scostamento accertata in sede di controllo</w:t>
            </w:r>
          </w:p>
        </w:tc>
        <w:tc>
          <w:tcPr>
            <w:tcW w:w="2835" w:type="dxa"/>
            <w:tcBorders>
              <w:top w:val="single" w:sz="5" w:space="0" w:color="000000"/>
              <w:left w:val="single" w:sz="5" w:space="0" w:color="000000"/>
              <w:bottom w:val="single" w:sz="5" w:space="0" w:color="000000"/>
              <w:right w:val="single" w:sz="5" w:space="0" w:color="000000"/>
            </w:tcBorders>
          </w:tcPr>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rPr>
                <w:rFonts w:ascii="Times New Roman"/>
                <w:sz w:val="12"/>
                <w:lang w:val="it-IT"/>
              </w:rPr>
            </w:pPr>
          </w:p>
          <w:p w:rsidR="00991269" w:rsidRPr="002B669F" w:rsidRDefault="00991269" w:rsidP="00F660AE">
            <w:pPr>
              <w:pStyle w:val="TableParagraph"/>
              <w:spacing w:before="6"/>
              <w:rPr>
                <w:rFonts w:ascii="Times New Roman"/>
                <w:sz w:val="9"/>
                <w:lang w:val="it-IT"/>
              </w:rPr>
            </w:pPr>
          </w:p>
          <w:p w:rsidR="00991269" w:rsidRPr="002B669F" w:rsidRDefault="00991269" w:rsidP="00314406">
            <w:pPr>
              <w:pStyle w:val="TableParagraph"/>
              <w:spacing w:before="1"/>
              <w:ind w:left="16" w:right="97"/>
              <w:jc w:val="center"/>
              <w:rPr>
                <w:sz w:val="12"/>
                <w:lang w:val="it-IT"/>
              </w:rPr>
            </w:pPr>
            <w:r>
              <w:rPr>
                <w:sz w:val="12"/>
                <w:lang w:val="it-IT"/>
              </w:rPr>
              <w:t>SETTORE ECONOMICO FINANZIARIO</w:t>
            </w:r>
          </w:p>
        </w:tc>
      </w:tr>
      <w:tr w:rsidR="006D6FCC" w:rsidRPr="00B15E40" w:rsidTr="00314406">
        <w:trPr>
          <w:trHeight w:hRule="exact" w:val="2772"/>
        </w:trPr>
        <w:tc>
          <w:tcPr>
            <w:tcW w:w="557" w:type="dxa"/>
            <w:vMerge w:val="restart"/>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11"/>
              <w:rPr>
                <w:rFonts w:ascii="Times New Roman"/>
                <w:sz w:val="11"/>
                <w:lang w:val="it-IT"/>
              </w:rPr>
            </w:pPr>
          </w:p>
          <w:p w:rsidR="006D6FCC" w:rsidRPr="002B669F" w:rsidRDefault="006D6FCC" w:rsidP="00F660AE">
            <w:pPr>
              <w:pStyle w:val="TableParagraph"/>
              <w:ind w:left="11"/>
              <w:jc w:val="center"/>
              <w:rPr>
                <w:rFonts w:ascii="Calibri"/>
                <w:sz w:val="13"/>
                <w:lang w:val="it-IT"/>
              </w:rPr>
            </w:pPr>
            <w:r>
              <w:rPr>
                <w:rFonts w:ascii="Calibri"/>
                <w:w w:val="101"/>
                <w:sz w:val="13"/>
                <w:lang w:val="it-IT"/>
              </w:rPr>
              <w:t>2</w:t>
            </w:r>
          </w:p>
        </w:tc>
        <w:tc>
          <w:tcPr>
            <w:tcW w:w="1303" w:type="dxa"/>
            <w:vMerge w:val="restart"/>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3"/>
              <w:rPr>
                <w:rFonts w:ascii="Times New Roman"/>
                <w:sz w:val="16"/>
                <w:lang w:val="it-IT"/>
              </w:rPr>
            </w:pPr>
          </w:p>
          <w:p w:rsidR="006D6FCC" w:rsidRPr="002B669F" w:rsidRDefault="006D6FCC" w:rsidP="00F660AE">
            <w:pPr>
              <w:pStyle w:val="TableParagraph"/>
              <w:spacing w:line="259" w:lineRule="auto"/>
              <w:ind w:left="76" w:right="66" w:hanging="6"/>
              <w:jc w:val="center"/>
              <w:rPr>
                <w:sz w:val="12"/>
                <w:lang w:val="it-IT"/>
              </w:rPr>
            </w:pPr>
            <w:r w:rsidRPr="002B669F">
              <w:rPr>
                <w:sz w:val="12"/>
                <w:lang w:val="it-IT"/>
              </w:rPr>
              <w:t>CONCESSIONI A TITOLO ONEROSO, GESTIONE DEL PATRIMONIO</w:t>
            </w:r>
          </w:p>
        </w:tc>
        <w:tc>
          <w:tcPr>
            <w:tcW w:w="850" w:type="dxa"/>
            <w:vMerge w:val="restart"/>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8"/>
              <w:rPr>
                <w:rFonts w:ascii="Times New Roman"/>
                <w:sz w:val="12"/>
                <w:lang w:val="it-IT"/>
              </w:rPr>
            </w:pPr>
          </w:p>
          <w:p w:rsidR="006D6FCC" w:rsidRDefault="006D6FCC" w:rsidP="00F660AE">
            <w:pPr>
              <w:pStyle w:val="TableParagraph"/>
              <w:ind w:left="5"/>
              <w:jc w:val="center"/>
              <w:rPr>
                <w:sz w:val="12"/>
                <w:lang w:val="it-IT"/>
              </w:rPr>
            </w:pPr>
            <w:r w:rsidRPr="002B669F">
              <w:rPr>
                <w:sz w:val="12"/>
                <w:lang w:val="it-IT"/>
              </w:rPr>
              <w:t>6</w:t>
            </w:r>
          </w:p>
          <w:p w:rsidR="004F0997" w:rsidRDefault="004F0997" w:rsidP="00F660AE">
            <w:pPr>
              <w:pStyle w:val="TableParagraph"/>
              <w:ind w:left="5"/>
              <w:jc w:val="center"/>
              <w:rPr>
                <w:sz w:val="12"/>
                <w:lang w:val="it-IT"/>
              </w:rPr>
            </w:pPr>
          </w:p>
          <w:p w:rsidR="004F0997" w:rsidRDefault="004F0997" w:rsidP="00F660AE">
            <w:pPr>
              <w:pStyle w:val="TableParagraph"/>
              <w:ind w:left="5"/>
              <w:jc w:val="center"/>
              <w:rPr>
                <w:sz w:val="12"/>
                <w:lang w:val="it-IT"/>
              </w:rPr>
            </w:pPr>
            <w:r>
              <w:rPr>
                <w:sz w:val="12"/>
                <w:lang w:val="it-IT"/>
              </w:rPr>
              <w:t>MEDIO</w:t>
            </w:r>
          </w:p>
          <w:p w:rsidR="004F0997" w:rsidRPr="002B669F" w:rsidRDefault="004F0997" w:rsidP="00F660AE">
            <w:pPr>
              <w:pStyle w:val="TableParagraph"/>
              <w:ind w:left="5"/>
              <w:jc w:val="center"/>
              <w:rPr>
                <w:sz w:val="12"/>
                <w:lang w:val="it-IT"/>
              </w:rPr>
            </w:pPr>
            <w:r>
              <w:rPr>
                <w:sz w:val="12"/>
                <w:lang w:val="it-IT"/>
              </w:rPr>
              <w:t>BASSO</w:t>
            </w:r>
          </w:p>
        </w:tc>
        <w:tc>
          <w:tcPr>
            <w:tcW w:w="1843" w:type="dxa"/>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5"/>
              <w:rPr>
                <w:rFonts w:ascii="Times New Roman"/>
                <w:sz w:val="9"/>
                <w:lang w:val="it-IT"/>
              </w:rPr>
            </w:pPr>
          </w:p>
          <w:p w:rsidR="006D6FCC" w:rsidRPr="002B669F" w:rsidRDefault="006D6FCC" w:rsidP="00F660AE">
            <w:pPr>
              <w:pStyle w:val="TableParagraph"/>
              <w:spacing w:line="259" w:lineRule="auto"/>
              <w:ind w:left="16" w:right="27"/>
              <w:rPr>
                <w:sz w:val="12"/>
                <w:lang w:val="it-IT"/>
              </w:rPr>
            </w:pPr>
            <w:r w:rsidRPr="002B669F">
              <w:rPr>
                <w:sz w:val="12"/>
                <w:lang w:val="it-IT"/>
              </w:rPr>
              <w:t>Concessione di beni/ spazi di proprietà comunale</w:t>
            </w:r>
          </w:p>
        </w:tc>
        <w:tc>
          <w:tcPr>
            <w:tcW w:w="2410" w:type="dxa"/>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9"/>
              <w:rPr>
                <w:rFonts w:ascii="Times New Roman"/>
                <w:sz w:val="14"/>
                <w:lang w:val="it-IT"/>
              </w:rPr>
            </w:pPr>
          </w:p>
          <w:p w:rsidR="006D6FCC" w:rsidRDefault="006D6FCC" w:rsidP="00F660AE">
            <w:pPr>
              <w:pStyle w:val="TableParagraph"/>
              <w:spacing w:line="259" w:lineRule="auto"/>
              <w:ind w:left="16" w:right="27"/>
              <w:rPr>
                <w:sz w:val="12"/>
                <w:lang w:val="it-IT"/>
              </w:rPr>
            </w:pPr>
            <w:r w:rsidRPr="002B669F">
              <w:rPr>
                <w:sz w:val="12"/>
                <w:lang w:val="it-IT"/>
              </w:rPr>
              <w:t>Violazione delle norme o regolamenti che regolano l'assegnazione (in termini di priorità e di tariffa applicata)</w:t>
            </w:r>
          </w:p>
          <w:p w:rsidR="006D6FCC" w:rsidRDefault="006D6FCC" w:rsidP="00F660AE">
            <w:pPr>
              <w:pStyle w:val="TableParagraph"/>
              <w:spacing w:line="259" w:lineRule="auto"/>
              <w:ind w:left="16" w:right="27"/>
              <w:rPr>
                <w:sz w:val="12"/>
                <w:lang w:val="it-IT"/>
              </w:rPr>
            </w:pPr>
            <w:r>
              <w:rPr>
                <w:sz w:val="12"/>
                <w:lang w:val="it-IT"/>
              </w:rPr>
              <w:t>Assegnazione immobili a titolo gratuito, in carenza di presupposti.</w:t>
            </w:r>
          </w:p>
          <w:p w:rsidR="006D6FCC" w:rsidRPr="002B669F" w:rsidRDefault="006D6FCC" w:rsidP="00F660AE">
            <w:pPr>
              <w:pStyle w:val="TableParagraph"/>
              <w:spacing w:line="259" w:lineRule="auto"/>
              <w:ind w:left="16" w:right="27"/>
              <w:rPr>
                <w:sz w:val="12"/>
                <w:lang w:val="it-IT"/>
              </w:rPr>
            </w:pPr>
            <w:r>
              <w:rPr>
                <w:sz w:val="12"/>
                <w:lang w:val="it-IT"/>
              </w:rPr>
              <w:t>Possibile disparità di trattamento</w:t>
            </w:r>
          </w:p>
        </w:tc>
        <w:tc>
          <w:tcPr>
            <w:tcW w:w="1276" w:type="dxa"/>
          </w:tcPr>
          <w:p w:rsidR="001155D2" w:rsidRDefault="001155D2" w:rsidP="00F660AE">
            <w:pPr>
              <w:pStyle w:val="TableParagraph"/>
              <w:numPr>
                <w:ilvl w:val="0"/>
                <w:numId w:val="26"/>
              </w:numPr>
              <w:tabs>
                <w:tab w:val="left" w:pos="166"/>
              </w:tabs>
              <w:spacing w:before="1" w:line="259" w:lineRule="auto"/>
              <w:ind w:right="114" w:firstLine="0"/>
              <w:rPr>
                <w:sz w:val="12"/>
                <w:lang w:val="it-IT"/>
              </w:rPr>
            </w:pPr>
            <w:r>
              <w:rPr>
                <w:sz w:val="12"/>
                <w:lang w:val="it-IT"/>
              </w:rPr>
              <w:t>Normativa di settore e Regolamenti interni</w:t>
            </w:r>
          </w:p>
          <w:p w:rsidR="006D6FCC" w:rsidRPr="002B669F" w:rsidRDefault="006D6FCC" w:rsidP="00F660AE">
            <w:pPr>
              <w:pStyle w:val="TableParagraph"/>
              <w:numPr>
                <w:ilvl w:val="0"/>
                <w:numId w:val="26"/>
              </w:numPr>
              <w:tabs>
                <w:tab w:val="left" w:pos="166"/>
              </w:tabs>
              <w:spacing w:before="1" w:line="259" w:lineRule="auto"/>
              <w:ind w:right="114" w:firstLine="0"/>
              <w:rPr>
                <w:sz w:val="12"/>
                <w:lang w:val="it-IT"/>
              </w:rPr>
            </w:pPr>
            <w:r w:rsidRPr="002B669F">
              <w:rPr>
                <w:sz w:val="12"/>
                <w:lang w:val="it-IT"/>
              </w:rPr>
              <w:t>Convenzioni</w:t>
            </w:r>
            <w:r>
              <w:rPr>
                <w:sz w:val="12"/>
                <w:lang w:val="it-IT"/>
              </w:rPr>
              <w:t>/Accordi</w:t>
            </w:r>
            <w:r w:rsidRPr="002B669F">
              <w:rPr>
                <w:sz w:val="12"/>
                <w:lang w:val="it-IT"/>
              </w:rPr>
              <w:t xml:space="preserve"> con associazioni</w:t>
            </w:r>
          </w:p>
          <w:p w:rsidR="006D6FCC" w:rsidRPr="002B669F" w:rsidRDefault="006D6FCC" w:rsidP="00F660AE">
            <w:pPr>
              <w:pStyle w:val="TableParagraph"/>
              <w:numPr>
                <w:ilvl w:val="0"/>
                <w:numId w:val="26"/>
              </w:numPr>
              <w:tabs>
                <w:tab w:val="left" w:pos="166"/>
              </w:tabs>
              <w:spacing w:line="259" w:lineRule="auto"/>
              <w:ind w:right="277" w:firstLine="0"/>
              <w:rPr>
                <w:sz w:val="12"/>
                <w:lang w:val="it-IT"/>
              </w:rPr>
            </w:pPr>
            <w:r w:rsidRPr="002B669F">
              <w:rPr>
                <w:sz w:val="12"/>
                <w:lang w:val="it-IT"/>
              </w:rPr>
              <w:t>Regolamento cimiteriale</w:t>
            </w:r>
          </w:p>
          <w:p w:rsidR="006D6FCC" w:rsidRDefault="006D6FCC" w:rsidP="00F660AE">
            <w:pPr>
              <w:pStyle w:val="TableParagraph"/>
              <w:numPr>
                <w:ilvl w:val="0"/>
                <w:numId w:val="26"/>
              </w:numPr>
              <w:tabs>
                <w:tab w:val="left" w:pos="166"/>
              </w:tabs>
              <w:spacing w:line="259" w:lineRule="auto"/>
              <w:ind w:right="118" w:firstLine="0"/>
              <w:rPr>
                <w:sz w:val="12"/>
                <w:lang w:val="it-IT"/>
              </w:rPr>
            </w:pPr>
            <w:r w:rsidRPr="002B669F">
              <w:rPr>
                <w:sz w:val="12"/>
                <w:lang w:val="it-IT"/>
              </w:rPr>
              <w:t>Regolamento commercio su aree pubbliche</w:t>
            </w:r>
          </w:p>
          <w:p w:rsidR="006D6FCC" w:rsidRDefault="006D6FCC" w:rsidP="00F660AE">
            <w:pPr>
              <w:pStyle w:val="TableParagraph"/>
              <w:numPr>
                <w:ilvl w:val="0"/>
                <w:numId w:val="26"/>
              </w:numPr>
              <w:tabs>
                <w:tab w:val="left" w:pos="166"/>
              </w:tabs>
              <w:spacing w:line="259" w:lineRule="auto"/>
              <w:ind w:right="118" w:firstLine="0"/>
              <w:rPr>
                <w:sz w:val="12"/>
                <w:lang w:val="it-IT"/>
              </w:rPr>
            </w:pPr>
            <w:r>
              <w:rPr>
                <w:sz w:val="12"/>
                <w:lang w:val="it-IT"/>
              </w:rPr>
              <w:t>Attivazione misure di controllo e corretta istruttoria delle richieste.</w:t>
            </w:r>
          </w:p>
          <w:p w:rsidR="006D6FCC" w:rsidRPr="002B669F" w:rsidRDefault="006D6FCC" w:rsidP="00F660AE">
            <w:pPr>
              <w:pStyle w:val="TableParagraph"/>
              <w:numPr>
                <w:ilvl w:val="0"/>
                <w:numId w:val="26"/>
              </w:numPr>
              <w:tabs>
                <w:tab w:val="left" w:pos="166"/>
              </w:tabs>
              <w:spacing w:line="259" w:lineRule="auto"/>
              <w:ind w:right="118" w:firstLine="0"/>
              <w:rPr>
                <w:sz w:val="12"/>
                <w:lang w:val="it-IT"/>
              </w:rPr>
            </w:pPr>
            <w:r>
              <w:rPr>
                <w:sz w:val="12"/>
                <w:lang w:val="it-IT"/>
              </w:rPr>
              <w:t xml:space="preserve"> Applicazione criteri e pubblicità degli stessi</w:t>
            </w:r>
          </w:p>
        </w:tc>
        <w:tc>
          <w:tcPr>
            <w:tcW w:w="1275" w:type="dxa"/>
          </w:tcPr>
          <w:p w:rsidR="006D6FCC" w:rsidRDefault="006D6FCC" w:rsidP="00312B6B">
            <w:pPr>
              <w:jc w:val="center"/>
              <w:rPr>
                <w:sz w:val="12"/>
                <w:szCs w:val="12"/>
                <w:lang w:val="it-IT"/>
              </w:rPr>
            </w:pPr>
          </w:p>
          <w:p w:rsidR="00B369A4" w:rsidRDefault="00B369A4" w:rsidP="00312B6B">
            <w:pPr>
              <w:jc w:val="center"/>
              <w:rPr>
                <w:sz w:val="12"/>
                <w:szCs w:val="12"/>
                <w:lang w:val="it-IT"/>
              </w:rPr>
            </w:pPr>
          </w:p>
          <w:p w:rsidR="00B369A4" w:rsidRDefault="00B369A4" w:rsidP="00312B6B">
            <w:pPr>
              <w:jc w:val="center"/>
              <w:rPr>
                <w:sz w:val="12"/>
                <w:szCs w:val="12"/>
                <w:lang w:val="it-IT"/>
              </w:rPr>
            </w:pPr>
          </w:p>
          <w:p w:rsidR="00B369A4" w:rsidRDefault="00B369A4" w:rsidP="00312B6B">
            <w:pPr>
              <w:jc w:val="center"/>
              <w:rPr>
                <w:sz w:val="12"/>
                <w:szCs w:val="12"/>
                <w:lang w:val="it-IT"/>
              </w:rPr>
            </w:pPr>
          </w:p>
          <w:p w:rsidR="00B369A4" w:rsidRDefault="00B369A4" w:rsidP="00312B6B">
            <w:pPr>
              <w:jc w:val="center"/>
              <w:rPr>
                <w:sz w:val="12"/>
                <w:szCs w:val="12"/>
                <w:lang w:val="it-IT"/>
              </w:rPr>
            </w:pPr>
          </w:p>
          <w:p w:rsidR="00B369A4" w:rsidRPr="00312B6B" w:rsidRDefault="00B369A4" w:rsidP="00312B6B">
            <w:pPr>
              <w:jc w:val="center"/>
              <w:rPr>
                <w:sz w:val="12"/>
                <w:szCs w:val="12"/>
                <w:lang w:val="it-IT"/>
              </w:rPr>
            </w:pPr>
            <w:r>
              <w:rPr>
                <w:sz w:val="12"/>
                <w:szCs w:val="12"/>
                <w:lang w:val="it-IT"/>
              </w:rPr>
              <w:t>Monitoraggio costante</w:t>
            </w:r>
          </w:p>
        </w:tc>
        <w:tc>
          <w:tcPr>
            <w:tcW w:w="1134" w:type="dxa"/>
          </w:tcPr>
          <w:p w:rsidR="006D6FCC" w:rsidRDefault="006D6FCC" w:rsidP="006D6FCC">
            <w:pPr>
              <w:jc w:val="center"/>
              <w:rPr>
                <w:sz w:val="12"/>
                <w:szCs w:val="12"/>
                <w:lang w:val="it-IT"/>
              </w:rPr>
            </w:pPr>
          </w:p>
          <w:p w:rsidR="006D6FCC" w:rsidRPr="00312B6B" w:rsidRDefault="006D6FCC" w:rsidP="00312B6B">
            <w:pPr>
              <w:jc w:val="center"/>
              <w:rPr>
                <w:sz w:val="12"/>
                <w:szCs w:val="12"/>
                <w:lang w:val="it-IT"/>
              </w:rPr>
            </w:pPr>
          </w:p>
        </w:tc>
        <w:tc>
          <w:tcPr>
            <w:tcW w:w="1276" w:type="dxa"/>
          </w:tcPr>
          <w:p w:rsidR="006D6FCC" w:rsidRDefault="006D6FCC" w:rsidP="006D6FCC">
            <w:pPr>
              <w:jc w:val="center"/>
              <w:rPr>
                <w:sz w:val="12"/>
                <w:szCs w:val="12"/>
                <w:lang w:val="it-IT"/>
              </w:rPr>
            </w:pPr>
          </w:p>
          <w:p w:rsidR="006D6FCC" w:rsidRPr="00312B6B" w:rsidRDefault="006D6FCC" w:rsidP="00312B6B">
            <w:pPr>
              <w:jc w:val="center"/>
              <w:rPr>
                <w:sz w:val="12"/>
                <w:szCs w:val="12"/>
                <w:lang w:val="it-IT"/>
              </w:rPr>
            </w:pPr>
            <w:r>
              <w:rPr>
                <w:sz w:val="12"/>
                <w:szCs w:val="12"/>
                <w:lang w:val="it-IT"/>
              </w:rPr>
              <w:t>% di scostamento accertata in sede di controllo</w:t>
            </w:r>
          </w:p>
        </w:tc>
        <w:tc>
          <w:tcPr>
            <w:tcW w:w="2835" w:type="dxa"/>
          </w:tcPr>
          <w:p w:rsidR="006D6FCC" w:rsidRDefault="006D6FCC" w:rsidP="00F660AE">
            <w:pPr>
              <w:pStyle w:val="TableParagraph"/>
              <w:spacing w:line="259" w:lineRule="auto"/>
              <w:ind w:left="16" w:right="131"/>
              <w:rPr>
                <w:sz w:val="12"/>
                <w:lang w:val="it-IT"/>
              </w:rPr>
            </w:pPr>
          </w:p>
          <w:p w:rsidR="006D6FCC" w:rsidRDefault="006D6FCC" w:rsidP="00F660AE">
            <w:pPr>
              <w:pStyle w:val="TableParagraph"/>
              <w:spacing w:line="259" w:lineRule="auto"/>
              <w:ind w:left="16" w:right="131"/>
              <w:rPr>
                <w:sz w:val="12"/>
                <w:lang w:val="it-IT"/>
              </w:rPr>
            </w:pPr>
          </w:p>
          <w:p w:rsidR="006D6FCC" w:rsidRDefault="006D6FCC" w:rsidP="00F660AE">
            <w:pPr>
              <w:pStyle w:val="TableParagraph"/>
              <w:spacing w:line="259" w:lineRule="auto"/>
              <w:ind w:left="16" w:right="131"/>
              <w:rPr>
                <w:sz w:val="12"/>
                <w:lang w:val="it-IT"/>
              </w:rPr>
            </w:pPr>
          </w:p>
          <w:p w:rsidR="006D6FCC" w:rsidRDefault="006D6FCC" w:rsidP="00F660AE">
            <w:pPr>
              <w:pStyle w:val="TableParagraph"/>
              <w:spacing w:line="259" w:lineRule="auto"/>
              <w:ind w:left="16" w:right="131"/>
              <w:rPr>
                <w:sz w:val="12"/>
                <w:lang w:val="it-IT"/>
              </w:rPr>
            </w:pPr>
          </w:p>
          <w:p w:rsidR="006D6FCC" w:rsidRDefault="006D6FCC" w:rsidP="00F660AE">
            <w:pPr>
              <w:pStyle w:val="TableParagraph"/>
              <w:spacing w:line="259" w:lineRule="auto"/>
              <w:ind w:left="16" w:right="131"/>
              <w:rPr>
                <w:sz w:val="12"/>
                <w:lang w:val="it-IT"/>
              </w:rPr>
            </w:pPr>
          </w:p>
          <w:p w:rsidR="006D6FCC" w:rsidRPr="002B669F" w:rsidRDefault="006D6FCC" w:rsidP="00314406">
            <w:pPr>
              <w:pStyle w:val="TableParagraph"/>
              <w:spacing w:line="259" w:lineRule="auto"/>
              <w:ind w:left="16" w:right="131"/>
              <w:jc w:val="center"/>
              <w:rPr>
                <w:sz w:val="12"/>
                <w:lang w:val="it-IT"/>
              </w:rPr>
            </w:pPr>
            <w:r>
              <w:rPr>
                <w:sz w:val="12"/>
                <w:lang w:val="it-IT"/>
              </w:rPr>
              <w:t>TUTTI I SETTORI COMPETENTI</w:t>
            </w:r>
          </w:p>
        </w:tc>
      </w:tr>
      <w:tr w:rsidR="006D6FCC" w:rsidRPr="006B4CEB" w:rsidTr="00314406">
        <w:trPr>
          <w:trHeight w:hRule="exact" w:val="2267"/>
        </w:trPr>
        <w:tc>
          <w:tcPr>
            <w:tcW w:w="557" w:type="dxa"/>
            <w:vMerge/>
          </w:tcPr>
          <w:p w:rsidR="006D6FCC" w:rsidRPr="002B669F" w:rsidRDefault="006D6FCC" w:rsidP="00F660AE">
            <w:pPr>
              <w:rPr>
                <w:lang w:val="it-IT"/>
              </w:rPr>
            </w:pPr>
          </w:p>
        </w:tc>
        <w:tc>
          <w:tcPr>
            <w:tcW w:w="1303" w:type="dxa"/>
            <w:vMerge/>
          </w:tcPr>
          <w:p w:rsidR="006D6FCC" w:rsidRPr="002B669F" w:rsidRDefault="006D6FCC" w:rsidP="00F660AE">
            <w:pPr>
              <w:rPr>
                <w:lang w:val="it-IT"/>
              </w:rPr>
            </w:pPr>
          </w:p>
        </w:tc>
        <w:tc>
          <w:tcPr>
            <w:tcW w:w="850" w:type="dxa"/>
            <w:vMerge/>
          </w:tcPr>
          <w:p w:rsidR="006D6FCC" w:rsidRPr="002B669F" w:rsidRDefault="006D6FCC" w:rsidP="00F660AE">
            <w:pPr>
              <w:rPr>
                <w:lang w:val="it-IT"/>
              </w:rPr>
            </w:pPr>
          </w:p>
        </w:tc>
        <w:tc>
          <w:tcPr>
            <w:tcW w:w="1843" w:type="dxa"/>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74"/>
              <w:ind w:left="16" w:right="146"/>
              <w:rPr>
                <w:sz w:val="12"/>
                <w:lang w:val="it-IT"/>
              </w:rPr>
            </w:pPr>
            <w:r w:rsidRPr="002B669F">
              <w:rPr>
                <w:sz w:val="12"/>
                <w:lang w:val="it-IT"/>
              </w:rPr>
              <w:t>Alienazione beni immobili</w:t>
            </w:r>
          </w:p>
        </w:tc>
        <w:tc>
          <w:tcPr>
            <w:tcW w:w="2410" w:type="dxa"/>
          </w:tcPr>
          <w:p w:rsidR="006D6FCC" w:rsidRPr="002B669F" w:rsidRDefault="006D6FCC" w:rsidP="00F660AE">
            <w:pPr>
              <w:pStyle w:val="TableParagraph"/>
              <w:spacing w:before="8"/>
              <w:rPr>
                <w:rFonts w:ascii="Times New Roman"/>
                <w:sz w:val="13"/>
                <w:lang w:val="it-IT"/>
              </w:rPr>
            </w:pPr>
          </w:p>
          <w:p w:rsidR="006D6FCC" w:rsidRPr="002B669F" w:rsidRDefault="006D6FCC" w:rsidP="00F660AE">
            <w:pPr>
              <w:pStyle w:val="TableParagraph"/>
              <w:spacing w:before="1" w:line="259" w:lineRule="auto"/>
              <w:ind w:left="16" w:right="6"/>
              <w:rPr>
                <w:sz w:val="12"/>
                <w:lang w:val="it-IT"/>
              </w:rPr>
            </w:pPr>
            <w:r w:rsidRPr="002B669F">
              <w:rPr>
                <w:sz w:val="12"/>
                <w:lang w:val="it-IT"/>
              </w:rPr>
              <w:t>Violazione delle norme in materia di gare pubbliche, alterata valutazione dei valori</w:t>
            </w:r>
          </w:p>
          <w:p w:rsidR="006D6FCC" w:rsidRPr="002B669F" w:rsidRDefault="006D6FCC" w:rsidP="00F660AE">
            <w:pPr>
              <w:pStyle w:val="TableParagraph"/>
              <w:spacing w:line="259" w:lineRule="auto"/>
              <w:ind w:left="16" w:right="529"/>
              <w:rPr>
                <w:sz w:val="12"/>
                <w:lang w:val="it-IT"/>
              </w:rPr>
            </w:pPr>
            <w:r w:rsidRPr="002B669F">
              <w:rPr>
                <w:sz w:val="12"/>
                <w:lang w:val="it-IT"/>
              </w:rPr>
              <w:t>e/o rappresentazione dei fatti concernenti i beni oggetto di valutazione economica,</w:t>
            </w:r>
          </w:p>
          <w:p w:rsidR="006D6FCC" w:rsidRPr="002B669F" w:rsidRDefault="006D6FCC" w:rsidP="00F660AE">
            <w:pPr>
              <w:pStyle w:val="TableParagraph"/>
              <w:spacing w:line="144" w:lineRule="exact"/>
              <w:ind w:left="16" w:right="27"/>
              <w:rPr>
                <w:sz w:val="12"/>
                <w:lang w:val="it-IT"/>
              </w:rPr>
            </w:pPr>
            <w:r w:rsidRPr="002B669F">
              <w:rPr>
                <w:sz w:val="12"/>
                <w:lang w:val="it-IT"/>
              </w:rPr>
              <w:t>al fine di favorire determinati soggetti</w:t>
            </w:r>
          </w:p>
        </w:tc>
        <w:tc>
          <w:tcPr>
            <w:tcW w:w="1276" w:type="dxa"/>
          </w:tcPr>
          <w:p w:rsidR="006D6FCC" w:rsidRPr="002B669F" w:rsidRDefault="006D6FCC" w:rsidP="00F660AE">
            <w:pPr>
              <w:pStyle w:val="TableParagraph"/>
              <w:rPr>
                <w:rFonts w:ascii="Times New Roman"/>
                <w:sz w:val="12"/>
                <w:lang w:val="it-IT"/>
              </w:rPr>
            </w:pPr>
          </w:p>
          <w:p w:rsidR="001155D2" w:rsidRDefault="001155D2" w:rsidP="00F660AE">
            <w:pPr>
              <w:pStyle w:val="TableParagraph"/>
              <w:numPr>
                <w:ilvl w:val="0"/>
                <w:numId w:val="25"/>
              </w:numPr>
              <w:tabs>
                <w:tab w:val="left" w:pos="166"/>
              </w:tabs>
              <w:spacing w:line="259" w:lineRule="auto"/>
              <w:ind w:right="355" w:firstLine="0"/>
              <w:rPr>
                <w:sz w:val="12"/>
                <w:lang w:val="it-IT"/>
              </w:rPr>
            </w:pPr>
            <w:r>
              <w:rPr>
                <w:sz w:val="12"/>
                <w:lang w:val="it-IT"/>
              </w:rPr>
              <w:t>Normativa di settore</w:t>
            </w:r>
          </w:p>
          <w:p w:rsidR="006D6FCC" w:rsidRPr="00314406" w:rsidRDefault="006D6FCC" w:rsidP="00F660AE">
            <w:pPr>
              <w:pStyle w:val="TableParagraph"/>
              <w:numPr>
                <w:ilvl w:val="0"/>
                <w:numId w:val="25"/>
              </w:numPr>
              <w:tabs>
                <w:tab w:val="left" w:pos="166"/>
              </w:tabs>
              <w:spacing w:line="259" w:lineRule="auto"/>
              <w:ind w:right="355" w:firstLine="0"/>
              <w:rPr>
                <w:sz w:val="12"/>
                <w:lang w:val="it-IT"/>
              </w:rPr>
            </w:pPr>
            <w:r w:rsidRPr="002B669F">
              <w:rPr>
                <w:sz w:val="12"/>
                <w:lang w:val="it-IT"/>
              </w:rPr>
              <w:t xml:space="preserve">Codice di </w:t>
            </w:r>
            <w:r w:rsidRPr="002B669F">
              <w:rPr>
                <w:spacing w:val="-1"/>
                <w:sz w:val="12"/>
                <w:lang w:val="it-IT"/>
              </w:rPr>
              <w:t>comportame</w:t>
            </w:r>
            <w:r w:rsidR="001155D2">
              <w:rPr>
                <w:spacing w:val="-1"/>
                <w:sz w:val="12"/>
                <w:lang w:val="it-IT"/>
              </w:rPr>
              <w:t>n</w:t>
            </w:r>
            <w:r w:rsidRPr="002B669F">
              <w:rPr>
                <w:spacing w:val="-1"/>
                <w:sz w:val="12"/>
                <w:lang w:val="it-IT"/>
              </w:rPr>
              <w:t>to</w:t>
            </w:r>
          </w:p>
          <w:p w:rsidR="006D6FCC" w:rsidRPr="00314406" w:rsidRDefault="006D6FCC" w:rsidP="00F660AE">
            <w:pPr>
              <w:pStyle w:val="TableParagraph"/>
              <w:numPr>
                <w:ilvl w:val="0"/>
                <w:numId w:val="25"/>
              </w:numPr>
              <w:tabs>
                <w:tab w:val="left" w:pos="166"/>
              </w:tabs>
              <w:spacing w:line="259" w:lineRule="auto"/>
              <w:ind w:right="355" w:firstLine="0"/>
              <w:rPr>
                <w:sz w:val="12"/>
                <w:lang w:val="it-IT"/>
              </w:rPr>
            </w:pPr>
            <w:r>
              <w:rPr>
                <w:spacing w:val="-1"/>
                <w:sz w:val="12"/>
                <w:lang w:val="it-IT"/>
              </w:rPr>
              <w:t>Rispetto regolamento interno</w:t>
            </w:r>
          </w:p>
          <w:p w:rsidR="006D6FCC" w:rsidRPr="002B669F" w:rsidRDefault="006D6FCC" w:rsidP="00F660AE">
            <w:pPr>
              <w:pStyle w:val="TableParagraph"/>
              <w:numPr>
                <w:ilvl w:val="0"/>
                <w:numId w:val="25"/>
              </w:numPr>
              <w:tabs>
                <w:tab w:val="left" w:pos="166"/>
              </w:tabs>
              <w:spacing w:line="259" w:lineRule="auto"/>
              <w:ind w:right="355" w:firstLine="0"/>
              <w:rPr>
                <w:sz w:val="12"/>
                <w:lang w:val="it-IT"/>
              </w:rPr>
            </w:pPr>
            <w:r>
              <w:rPr>
                <w:sz w:val="12"/>
                <w:lang w:val="it-IT"/>
              </w:rPr>
              <w:t>Controlli sulla valutazione estimativa del valore dell’immobile</w:t>
            </w:r>
          </w:p>
          <w:p w:rsidR="006D6FCC" w:rsidRPr="002B669F" w:rsidRDefault="006D6FCC" w:rsidP="00314406">
            <w:pPr>
              <w:pStyle w:val="TableParagraph"/>
              <w:tabs>
                <w:tab w:val="left" w:pos="166"/>
              </w:tabs>
              <w:spacing w:line="259" w:lineRule="auto"/>
              <w:ind w:left="16" w:right="59"/>
              <w:rPr>
                <w:sz w:val="12"/>
                <w:lang w:val="it-IT"/>
              </w:rPr>
            </w:pPr>
          </w:p>
        </w:tc>
        <w:tc>
          <w:tcPr>
            <w:tcW w:w="1275" w:type="dxa"/>
          </w:tcPr>
          <w:p w:rsidR="006D6FCC" w:rsidRDefault="006D6FCC" w:rsidP="00312B6B">
            <w:pPr>
              <w:jc w:val="center"/>
              <w:rPr>
                <w:sz w:val="12"/>
                <w:szCs w:val="12"/>
                <w:lang w:val="it-IT"/>
              </w:rPr>
            </w:pPr>
          </w:p>
          <w:p w:rsidR="00B369A4" w:rsidRDefault="00B369A4" w:rsidP="00312B6B">
            <w:pPr>
              <w:jc w:val="center"/>
              <w:rPr>
                <w:sz w:val="12"/>
                <w:szCs w:val="12"/>
                <w:lang w:val="it-IT"/>
              </w:rPr>
            </w:pPr>
          </w:p>
          <w:p w:rsidR="00B369A4" w:rsidRDefault="00B369A4" w:rsidP="00312B6B">
            <w:pPr>
              <w:jc w:val="center"/>
              <w:rPr>
                <w:sz w:val="12"/>
                <w:szCs w:val="12"/>
                <w:lang w:val="it-IT"/>
              </w:rPr>
            </w:pPr>
          </w:p>
          <w:p w:rsidR="00B369A4" w:rsidRPr="00312B6B" w:rsidRDefault="00B369A4" w:rsidP="00312B6B">
            <w:pPr>
              <w:jc w:val="center"/>
              <w:rPr>
                <w:sz w:val="12"/>
                <w:szCs w:val="12"/>
                <w:lang w:val="it-IT"/>
              </w:rPr>
            </w:pPr>
            <w:r>
              <w:rPr>
                <w:sz w:val="12"/>
                <w:szCs w:val="12"/>
                <w:lang w:val="it-IT"/>
              </w:rPr>
              <w:t>Monitoraggio costante</w:t>
            </w:r>
          </w:p>
        </w:tc>
        <w:tc>
          <w:tcPr>
            <w:tcW w:w="1134" w:type="dxa"/>
          </w:tcPr>
          <w:p w:rsidR="006D6FCC" w:rsidRDefault="006D6FCC" w:rsidP="006D6FCC">
            <w:pPr>
              <w:jc w:val="center"/>
              <w:rPr>
                <w:sz w:val="12"/>
                <w:szCs w:val="12"/>
                <w:lang w:val="it-IT"/>
              </w:rPr>
            </w:pPr>
          </w:p>
          <w:p w:rsidR="006D6FCC" w:rsidRPr="00312B6B" w:rsidRDefault="006D6FCC" w:rsidP="00312B6B">
            <w:pPr>
              <w:jc w:val="center"/>
              <w:rPr>
                <w:sz w:val="12"/>
                <w:szCs w:val="12"/>
                <w:lang w:val="it-IT"/>
              </w:rPr>
            </w:pPr>
          </w:p>
        </w:tc>
        <w:tc>
          <w:tcPr>
            <w:tcW w:w="1276" w:type="dxa"/>
          </w:tcPr>
          <w:p w:rsidR="006D6FCC" w:rsidRDefault="006D6FCC" w:rsidP="006D6FCC">
            <w:pPr>
              <w:jc w:val="center"/>
              <w:rPr>
                <w:sz w:val="12"/>
                <w:szCs w:val="12"/>
                <w:lang w:val="it-IT"/>
              </w:rPr>
            </w:pPr>
          </w:p>
          <w:p w:rsidR="006D6FCC" w:rsidRPr="00312B6B" w:rsidRDefault="006D6FCC" w:rsidP="00312B6B">
            <w:pPr>
              <w:jc w:val="center"/>
              <w:rPr>
                <w:sz w:val="12"/>
                <w:szCs w:val="12"/>
                <w:lang w:val="it-IT"/>
              </w:rPr>
            </w:pPr>
            <w:r>
              <w:rPr>
                <w:sz w:val="12"/>
                <w:szCs w:val="12"/>
                <w:lang w:val="it-IT"/>
              </w:rPr>
              <w:t>% di scostamento accertata in sede di controllo</w:t>
            </w:r>
          </w:p>
        </w:tc>
        <w:tc>
          <w:tcPr>
            <w:tcW w:w="2835" w:type="dxa"/>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10"/>
              <w:rPr>
                <w:rFonts w:ascii="Times New Roman"/>
                <w:sz w:val="16"/>
                <w:lang w:val="it-IT"/>
              </w:rPr>
            </w:pPr>
          </w:p>
          <w:p w:rsidR="006D6FCC" w:rsidRPr="002B669F" w:rsidRDefault="006D6FCC" w:rsidP="00D535B6">
            <w:pPr>
              <w:pStyle w:val="TableParagraph"/>
              <w:spacing w:line="259" w:lineRule="auto"/>
              <w:ind w:left="16" w:right="210"/>
              <w:jc w:val="center"/>
              <w:rPr>
                <w:sz w:val="12"/>
                <w:lang w:val="it-IT"/>
              </w:rPr>
            </w:pPr>
            <w:r>
              <w:rPr>
                <w:sz w:val="12"/>
                <w:lang w:val="it-IT"/>
              </w:rPr>
              <w:t>SETTORI ECONOMICO FINANZIARIO E TERRITORIO E AMBIENTE</w:t>
            </w:r>
          </w:p>
        </w:tc>
      </w:tr>
      <w:tr w:rsidR="006D6FCC" w:rsidRPr="006B4CEB" w:rsidTr="00D535B6">
        <w:trPr>
          <w:trHeight w:hRule="exact" w:val="1837"/>
        </w:trPr>
        <w:tc>
          <w:tcPr>
            <w:tcW w:w="557" w:type="dxa"/>
            <w:vMerge/>
          </w:tcPr>
          <w:p w:rsidR="006D6FCC" w:rsidRPr="002B669F" w:rsidRDefault="006D6FCC" w:rsidP="00F660AE">
            <w:pPr>
              <w:rPr>
                <w:lang w:val="it-IT"/>
              </w:rPr>
            </w:pPr>
          </w:p>
        </w:tc>
        <w:tc>
          <w:tcPr>
            <w:tcW w:w="1303" w:type="dxa"/>
            <w:vMerge/>
          </w:tcPr>
          <w:p w:rsidR="006D6FCC" w:rsidRPr="002B669F" w:rsidRDefault="006D6FCC" w:rsidP="00F660AE">
            <w:pPr>
              <w:rPr>
                <w:lang w:val="it-IT"/>
              </w:rPr>
            </w:pPr>
          </w:p>
        </w:tc>
        <w:tc>
          <w:tcPr>
            <w:tcW w:w="850" w:type="dxa"/>
            <w:vMerge/>
          </w:tcPr>
          <w:p w:rsidR="006D6FCC" w:rsidRPr="002B669F" w:rsidRDefault="006D6FCC" w:rsidP="00F660AE">
            <w:pPr>
              <w:rPr>
                <w:lang w:val="it-IT"/>
              </w:rPr>
            </w:pPr>
          </w:p>
        </w:tc>
        <w:tc>
          <w:tcPr>
            <w:tcW w:w="1843" w:type="dxa"/>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9"/>
              <w:rPr>
                <w:rFonts w:ascii="Times New Roman"/>
                <w:sz w:val="17"/>
                <w:lang w:val="it-IT"/>
              </w:rPr>
            </w:pPr>
          </w:p>
          <w:p w:rsidR="006D6FCC" w:rsidRPr="002B669F" w:rsidRDefault="006D6FCC" w:rsidP="00F660AE">
            <w:pPr>
              <w:pStyle w:val="TableParagraph"/>
              <w:ind w:left="16" w:right="146"/>
              <w:rPr>
                <w:sz w:val="12"/>
                <w:lang w:val="it-IT"/>
              </w:rPr>
            </w:pPr>
            <w:r w:rsidRPr="002B669F">
              <w:rPr>
                <w:sz w:val="12"/>
                <w:lang w:val="it-IT"/>
              </w:rPr>
              <w:t>Locazione beni immobili</w:t>
            </w:r>
          </w:p>
        </w:tc>
        <w:tc>
          <w:tcPr>
            <w:tcW w:w="2410" w:type="dxa"/>
          </w:tcPr>
          <w:p w:rsidR="006D6FCC" w:rsidRPr="002B669F" w:rsidRDefault="006D6FCC" w:rsidP="00F660AE">
            <w:pPr>
              <w:pStyle w:val="TableParagraph"/>
              <w:spacing w:before="6"/>
              <w:rPr>
                <w:rFonts w:ascii="Times New Roman"/>
                <w:sz w:val="9"/>
                <w:lang w:val="it-IT"/>
              </w:rPr>
            </w:pPr>
          </w:p>
          <w:p w:rsidR="006D6FCC" w:rsidRPr="002B669F" w:rsidRDefault="006D6FCC" w:rsidP="00F660AE">
            <w:pPr>
              <w:pStyle w:val="TableParagraph"/>
              <w:spacing w:before="1" w:line="259" w:lineRule="auto"/>
              <w:ind w:left="16" w:right="25"/>
              <w:rPr>
                <w:sz w:val="12"/>
                <w:lang w:val="it-IT"/>
              </w:rPr>
            </w:pPr>
            <w:r w:rsidRPr="002B669F">
              <w:rPr>
                <w:sz w:val="12"/>
                <w:lang w:val="it-IT"/>
              </w:rPr>
              <w:t>Alterata valutazione dei valori e/o rappresentazione dei fatti concernenti i beni</w:t>
            </w:r>
          </w:p>
          <w:p w:rsidR="006D6FCC" w:rsidRPr="002B669F" w:rsidRDefault="006D6FCC" w:rsidP="00F660AE">
            <w:pPr>
              <w:pStyle w:val="TableParagraph"/>
              <w:spacing w:line="259" w:lineRule="auto"/>
              <w:ind w:left="16" w:right="155"/>
              <w:rPr>
                <w:sz w:val="12"/>
                <w:lang w:val="it-IT"/>
              </w:rPr>
            </w:pPr>
            <w:r w:rsidRPr="002B669F">
              <w:rPr>
                <w:sz w:val="12"/>
                <w:lang w:val="it-IT"/>
              </w:rPr>
              <w:t>oggetto di valutazione economica, al fine di favorire determinati soggetti</w:t>
            </w:r>
          </w:p>
        </w:tc>
        <w:tc>
          <w:tcPr>
            <w:tcW w:w="1276" w:type="dxa"/>
          </w:tcPr>
          <w:p w:rsidR="006D6FCC" w:rsidRPr="00314406" w:rsidRDefault="006D6FCC" w:rsidP="00F605A7">
            <w:pPr>
              <w:pStyle w:val="TableParagraph"/>
              <w:numPr>
                <w:ilvl w:val="0"/>
                <w:numId w:val="63"/>
              </w:numPr>
              <w:tabs>
                <w:tab w:val="left" w:pos="166"/>
              </w:tabs>
              <w:spacing w:line="259" w:lineRule="auto"/>
              <w:ind w:left="1" w:right="355" w:firstLine="15"/>
              <w:rPr>
                <w:sz w:val="12"/>
                <w:lang w:val="it-IT"/>
              </w:rPr>
            </w:pPr>
            <w:r w:rsidRPr="002B669F">
              <w:rPr>
                <w:sz w:val="12"/>
                <w:lang w:val="it-IT"/>
              </w:rPr>
              <w:t xml:space="preserve">Codice di </w:t>
            </w:r>
            <w:r w:rsidRPr="002B669F">
              <w:rPr>
                <w:spacing w:val="-1"/>
                <w:sz w:val="12"/>
                <w:lang w:val="it-IT"/>
              </w:rPr>
              <w:t>comportame</w:t>
            </w:r>
            <w:r w:rsidR="006C02FA">
              <w:rPr>
                <w:spacing w:val="-1"/>
                <w:sz w:val="12"/>
                <w:lang w:val="it-IT"/>
              </w:rPr>
              <w:t>n</w:t>
            </w:r>
            <w:r w:rsidRPr="002B669F">
              <w:rPr>
                <w:spacing w:val="-1"/>
                <w:sz w:val="12"/>
                <w:lang w:val="it-IT"/>
              </w:rPr>
              <w:t>to</w:t>
            </w:r>
          </w:p>
          <w:p w:rsidR="006D6FCC" w:rsidRDefault="006D6FCC" w:rsidP="00D535B6">
            <w:pPr>
              <w:pStyle w:val="TableParagraph"/>
              <w:numPr>
                <w:ilvl w:val="0"/>
                <w:numId w:val="25"/>
              </w:numPr>
              <w:tabs>
                <w:tab w:val="left" w:pos="166"/>
              </w:tabs>
              <w:spacing w:line="259" w:lineRule="auto"/>
              <w:ind w:right="355"/>
              <w:rPr>
                <w:sz w:val="12"/>
                <w:lang w:val="it-IT"/>
              </w:rPr>
            </w:pPr>
            <w:r>
              <w:rPr>
                <w:sz w:val="12"/>
                <w:lang w:val="it-IT"/>
              </w:rPr>
              <w:t>2) Controlli sulla valutazione estimativa del valore locativo dell’immobile</w:t>
            </w:r>
          </w:p>
          <w:p w:rsidR="006D6FCC" w:rsidRPr="002B669F" w:rsidRDefault="006D6FCC" w:rsidP="00D535B6">
            <w:pPr>
              <w:pStyle w:val="TableParagraph"/>
              <w:numPr>
                <w:ilvl w:val="0"/>
                <w:numId w:val="25"/>
              </w:numPr>
              <w:tabs>
                <w:tab w:val="left" w:pos="166"/>
              </w:tabs>
              <w:spacing w:line="259" w:lineRule="auto"/>
              <w:rPr>
                <w:sz w:val="12"/>
                <w:lang w:val="it-IT"/>
              </w:rPr>
            </w:pPr>
            <w:r>
              <w:rPr>
                <w:sz w:val="12"/>
                <w:lang w:val="it-IT"/>
              </w:rPr>
              <w:t>3) Trasparenza e pubblicità nell’assegnazione</w:t>
            </w:r>
          </w:p>
          <w:p w:rsidR="006D6FCC" w:rsidRPr="002B669F" w:rsidRDefault="006D6FCC" w:rsidP="00F660AE">
            <w:pPr>
              <w:rPr>
                <w:lang w:val="it-IT"/>
              </w:rPr>
            </w:pPr>
          </w:p>
        </w:tc>
        <w:tc>
          <w:tcPr>
            <w:tcW w:w="1275" w:type="dxa"/>
          </w:tcPr>
          <w:p w:rsidR="006D6FCC" w:rsidRDefault="006D6FCC" w:rsidP="00312B6B">
            <w:pPr>
              <w:jc w:val="center"/>
              <w:rPr>
                <w:sz w:val="12"/>
                <w:szCs w:val="12"/>
                <w:lang w:val="it-IT"/>
              </w:rPr>
            </w:pPr>
          </w:p>
          <w:p w:rsidR="00B369A4" w:rsidRDefault="00B369A4" w:rsidP="00312B6B">
            <w:pPr>
              <w:jc w:val="center"/>
              <w:rPr>
                <w:sz w:val="12"/>
                <w:szCs w:val="12"/>
                <w:lang w:val="it-IT"/>
              </w:rPr>
            </w:pPr>
          </w:p>
          <w:p w:rsidR="00B369A4" w:rsidRDefault="00B369A4" w:rsidP="00312B6B">
            <w:pPr>
              <w:jc w:val="center"/>
              <w:rPr>
                <w:sz w:val="12"/>
                <w:szCs w:val="12"/>
                <w:lang w:val="it-IT"/>
              </w:rPr>
            </w:pPr>
          </w:p>
          <w:p w:rsidR="00B369A4" w:rsidRPr="00312B6B" w:rsidRDefault="00B369A4" w:rsidP="00312B6B">
            <w:pPr>
              <w:jc w:val="center"/>
              <w:rPr>
                <w:sz w:val="12"/>
                <w:szCs w:val="12"/>
                <w:lang w:val="it-IT"/>
              </w:rPr>
            </w:pPr>
            <w:r>
              <w:rPr>
                <w:sz w:val="12"/>
                <w:szCs w:val="12"/>
                <w:lang w:val="it-IT"/>
              </w:rPr>
              <w:t>Monitoraggio costante</w:t>
            </w:r>
          </w:p>
        </w:tc>
        <w:tc>
          <w:tcPr>
            <w:tcW w:w="1134" w:type="dxa"/>
          </w:tcPr>
          <w:p w:rsidR="006D6FCC" w:rsidRDefault="006D6FCC" w:rsidP="006D6FCC">
            <w:pPr>
              <w:jc w:val="center"/>
              <w:rPr>
                <w:sz w:val="12"/>
                <w:szCs w:val="12"/>
                <w:lang w:val="it-IT"/>
              </w:rPr>
            </w:pPr>
          </w:p>
          <w:p w:rsidR="006D6FCC" w:rsidRPr="00312B6B" w:rsidRDefault="006D6FCC" w:rsidP="00312B6B">
            <w:pPr>
              <w:jc w:val="center"/>
              <w:rPr>
                <w:sz w:val="12"/>
                <w:szCs w:val="12"/>
                <w:lang w:val="it-IT"/>
              </w:rPr>
            </w:pPr>
          </w:p>
        </w:tc>
        <w:tc>
          <w:tcPr>
            <w:tcW w:w="1276" w:type="dxa"/>
          </w:tcPr>
          <w:p w:rsidR="006D6FCC" w:rsidRDefault="006D6FCC" w:rsidP="006D6FCC">
            <w:pPr>
              <w:jc w:val="center"/>
              <w:rPr>
                <w:sz w:val="12"/>
                <w:szCs w:val="12"/>
                <w:lang w:val="it-IT"/>
              </w:rPr>
            </w:pPr>
          </w:p>
          <w:p w:rsidR="006D6FCC" w:rsidRPr="00312B6B" w:rsidRDefault="006D6FCC" w:rsidP="00312B6B">
            <w:pPr>
              <w:jc w:val="center"/>
              <w:rPr>
                <w:sz w:val="12"/>
                <w:szCs w:val="12"/>
                <w:lang w:val="it-IT"/>
              </w:rPr>
            </w:pPr>
            <w:r>
              <w:rPr>
                <w:sz w:val="12"/>
                <w:szCs w:val="12"/>
                <w:lang w:val="it-IT"/>
              </w:rPr>
              <w:t>% di scostamento accertata in sede di controllo</w:t>
            </w:r>
          </w:p>
        </w:tc>
        <w:tc>
          <w:tcPr>
            <w:tcW w:w="2835" w:type="dxa"/>
          </w:tcPr>
          <w:p w:rsidR="006D6FCC" w:rsidRPr="002B669F" w:rsidRDefault="006D6FCC" w:rsidP="00F660AE">
            <w:pPr>
              <w:pStyle w:val="TableParagraph"/>
              <w:rPr>
                <w:rFonts w:ascii="Times New Roman"/>
                <w:sz w:val="12"/>
                <w:lang w:val="it-IT"/>
              </w:rPr>
            </w:pPr>
          </w:p>
          <w:p w:rsidR="006D6FCC" w:rsidRPr="002B669F" w:rsidRDefault="006D6FCC" w:rsidP="00F660AE">
            <w:pPr>
              <w:pStyle w:val="TableParagraph"/>
              <w:spacing w:before="1"/>
              <w:rPr>
                <w:rFonts w:ascii="Times New Roman"/>
                <w:sz w:val="11"/>
                <w:lang w:val="it-IT"/>
              </w:rPr>
            </w:pPr>
          </w:p>
          <w:p w:rsidR="006D6FCC" w:rsidRPr="002B669F" w:rsidRDefault="006D6FCC" w:rsidP="00D535B6">
            <w:pPr>
              <w:pStyle w:val="TableParagraph"/>
              <w:spacing w:before="1" w:line="259" w:lineRule="auto"/>
              <w:ind w:left="16" w:right="210"/>
              <w:jc w:val="center"/>
              <w:rPr>
                <w:sz w:val="12"/>
                <w:lang w:val="it-IT"/>
              </w:rPr>
            </w:pPr>
            <w:r>
              <w:rPr>
                <w:sz w:val="12"/>
                <w:lang w:val="it-IT"/>
              </w:rPr>
              <w:t>SETTORI ECONOMICO FINANZIARIO E TERRITORIO E AMBIENTE</w:t>
            </w:r>
          </w:p>
        </w:tc>
      </w:tr>
    </w:tbl>
    <w:p w:rsidR="00844335" w:rsidRDefault="00844335">
      <w:pPr>
        <w:pStyle w:val="Corpodeltesto"/>
        <w:spacing w:before="9" w:after="1"/>
        <w:rPr>
          <w:rFonts w:ascii="Times New Roman"/>
          <w:b w:val="0"/>
          <w:sz w:val="9"/>
          <w:lang w:val="it-IT"/>
        </w:rPr>
      </w:pPr>
    </w:p>
    <w:p w:rsidR="00844335" w:rsidRDefault="00844335">
      <w:pPr>
        <w:pStyle w:val="Corpodeltesto"/>
        <w:spacing w:before="9" w:after="1"/>
        <w:rPr>
          <w:rFonts w:ascii="Times New Roman"/>
          <w:b w:val="0"/>
          <w:sz w:val="9"/>
          <w:lang w:val="it-IT"/>
        </w:rPr>
      </w:pPr>
    </w:p>
    <w:p w:rsidR="00844335" w:rsidRDefault="00844335">
      <w:pPr>
        <w:pStyle w:val="Corpodeltesto"/>
        <w:spacing w:before="9" w:after="1"/>
        <w:rPr>
          <w:rFonts w:ascii="Times New Roman"/>
          <w:b w:val="0"/>
          <w:sz w:val="9"/>
          <w:lang w:val="it-IT"/>
        </w:rPr>
      </w:pPr>
      <w:r>
        <w:rPr>
          <w:rFonts w:ascii="Times New Roman"/>
          <w:b w:val="0"/>
          <w:sz w:val="9"/>
          <w:lang w:val="it-IT"/>
        </w:rPr>
        <w:br w:type="page"/>
      </w:r>
    </w:p>
    <w:p w:rsidR="00844335" w:rsidRPr="004F349A" w:rsidRDefault="00844335" w:rsidP="00844335">
      <w:pPr>
        <w:pStyle w:val="Corpodeltesto"/>
        <w:spacing w:before="78" w:line="261" w:lineRule="auto"/>
        <w:ind w:left="688" w:right="4667" w:hanging="569"/>
        <w:rPr>
          <w:lang w:val="it-IT"/>
        </w:rPr>
      </w:pPr>
    </w:p>
    <w:tbl>
      <w:tblPr>
        <w:tblStyle w:val="Grigliatabella"/>
        <w:tblW w:w="14853" w:type="dxa"/>
        <w:tblInd w:w="137" w:type="dxa"/>
        <w:tblLook w:val="04A0"/>
      </w:tblPr>
      <w:tblGrid>
        <w:gridCol w:w="14853"/>
      </w:tblGrid>
      <w:tr w:rsidR="00844335" w:rsidRPr="006B4CEB" w:rsidTr="0022205D">
        <w:tc>
          <w:tcPr>
            <w:tcW w:w="14853" w:type="dxa"/>
            <w:shd w:val="clear" w:color="auto" w:fill="FABF8F" w:themeFill="accent6" w:themeFillTint="99"/>
          </w:tcPr>
          <w:p w:rsidR="00844335" w:rsidRPr="00B15E40" w:rsidRDefault="00844335" w:rsidP="0041364C">
            <w:pPr>
              <w:pStyle w:val="Corpodeltesto"/>
              <w:spacing w:before="78" w:line="261" w:lineRule="auto"/>
              <w:jc w:val="center"/>
              <w:rPr>
                <w:sz w:val="24"/>
                <w:szCs w:val="24"/>
                <w:lang w:val="it-IT"/>
              </w:rPr>
            </w:pPr>
            <w:r w:rsidRPr="00B15E40">
              <w:rPr>
                <w:rFonts w:ascii="Times New Roman" w:hAnsi="Times New Roman" w:cs="Times New Roman"/>
                <w:bCs w:val="0"/>
                <w:iCs/>
                <w:sz w:val="23"/>
                <w:szCs w:val="23"/>
                <w:lang w:val="it-IT"/>
              </w:rPr>
              <w:t>AREA F</w:t>
            </w:r>
            <w:r w:rsidRPr="00B15E40">
              <w:rPr>
                <w:rFonts w:ascii="Times New Roman" w:hAnsi="Times New Roman" w:cs="Times New Roman"/>
                <w:bCs w:val="0"/>
                <w:iCs/>
                <w:sz w:val="20"/>
                <w:szCs w:val="20"/>
                <w:lang w:val="it-IT"/>
              </w:rPr>
              <w:t xml:space="preserve"> - </w:t>
            </w:r>
            <w:r w:rsidRPr="00B15E40">
              <w:rPr>
                <w:rFonts w:ascii="Times New Roman" w:hAnsi="Times New Roman"/>
                <w:sz w:val="23"/>
                <w:szCs w:val="23"/>
                <w:lang w:val="it-IT"/>
              </w:rPr>
              <w:t>CONTROLLI, VERIFICHE, ISPEZIONI E SANZIONI</w:t>
            </w:r>
          </w:p>
        </w:tc>
      </w:tr>
    </w:tbl>
    <w:p w:rsidR="00844335" w:rsidRDefault="00844335">
      <w:pPr>
        <w:pStyle w:val="Corpodeltesto"/>
        <w:spacing w:before="9" w:after="1"/>
        <w:rPr>
          <w:rFonts w:ascii="Times New Roman"/>
          <w:b w:val="0"/>
          <w:sz w:val="9"/>
          <w:lang w:val="it-IT"/>
        </w:rPr>
      </w:pPr>
    </w:p>
    <w:p w:rsidR="00844335" w:rsidRPr="002B669F" w:rsidRDefault="00844335">
      <w:pPr>
        <w:pStyle w:val="Corpodeltesto"/>
        <w:spacing w:before="9" w:after="1"/>
        <w:rPr>
          <w:rFonts w:ascii="Times New Roman"/>
          <w:b w:val="0"/>
          <w:sz w:val="9"/>
          <w:lang w:val="it-IT"/>
        </w:rPr>
      </w:pPr>
    </w:p>
    <w:tbl>
      <w:tblPr>
        <w:tblStyle w:val="TableNormal"/>
        <w:tblW w:w="0" w:type="auto"/>
        <w:tblInd w:w="11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557"/>
        <w:gridCol w:w="1222"/>
        <w:gridCol w:w="941"/>
        <w:gridCol w:w="1795"/>
        <w:gridCol w:w="2383"/>
        <w:gridCol w:w="1277"/>
        <w:gridCol w:w="1308"/>
        <w:gridCol w:w="1277"/>
        <w:gridCol w:w="1123"/>
        <w:gridCol w:w="2858"/>
      </w:tblGrid>
      <w:tr w:rsidR="008D1F39" w:rsidRPr="006B4CEB" w:rsidTr="00844335">
        <w:trPr>
          <w:trHeight w:hRule="exact" w:val="644"/>
        </w:trPr>
        <w:tc>
          <w:tcPr>
            <w:tcW w:w="557" w:type="dxa"/>
            <w:shd w:val="clear" w:color="auto" w:fill="FFC000"/>
          </w:tcPr>
          <w:p w:rsidR="008D1F39" w:rsidRPr="00844335" w:rsidRDefault="008D1F39">
            <w:pPr>
              <w:pStyle w:val="TableParagraph"/>
              <w:rPr>
                <w:rFonts w:ascii="Times New Roman"/>
                <w:sz w:val="12"/>
                <w:lang w:val="it-IT"/>
              </w:rPr>
            </w:pPr>
          </w:p>
          <w:p w:rsidR="008D1F39" w:rsidRPr="00844335" w:rsidRDefault="0040294E">
            <w:pPr>
              <w:pStyle w:val="TableParagraph"/>
              <w:spacing w:before="105"/>
              <w:ind w:left="176" w:right="173"/>
              <w:jc w:val="center"/>
              <w:rPr>
                <w:b/>
                <w:sz w:val="12"/>
                <w:lang w:val="it-IT"/>
              </w:rPr>
            </w:pPr>
            <w:r w:rsidRPr="00844335">
              <w:rPr>
                <w:b/>
                <w:sz w:val="12"/>
                <w:lang w:val="it-IT"/>
              </w:rPr>
              <w:t>N°</w:t>
            </w:r>
          </w:p>
        </w:tc>
        <w:tc>
          <w:tcPr>
            <w:tcW w:w="1222" w:type="dxa"/>
            <w:shd w:val="clear" w:color="auto" w:fill="FFC000"/>
          </w:tcPr>
          <w:p w:rsidR="008D1F39" w:rsidRPr="00844335" w:rsidRDefault="008D1F39">
            <w:pPr>
              <w:pStyle w:val="TableParagraph"/>
              <w:spacing w:before="5"/>
              <w:rPr>
                <w:rFonts w:ascii="Times New Roman"/>
                <w:sz w:val="14"/>
                <w:lang w:val="it-IT"/>
              </w:rPr>
            </w:pPr>
          </w:p>
          <w:p w:rsidR="008D1F39" w:rsidRPr="00844335" w:rsidRDefault="0040294E">
            <w:pPr>
              <w:pStyle w:val="TableParagraph"/>
              <w:spacing w:line="259" w:lineRule="auto"/>
              <w:ind w:left="278" w:right="155" w:hanging="101"/>
              <w:rPr>
                <w:b/>
                <w:sz w:val="12"/>
                <w:lang w:val="it-IT"/>
              </w:rPr>
            </w:pPr>
            <w:r w:rsidRPr="00844335">
              <w:rPr>
                <w:b/>
                <w:sz w:val="12"/>
                <w:lang w:val="it-IT"/>
              </w:rPr>
              <w:t>DESCRIZIONE PROCESSO</w:t>
            </w:r>
          </w:p>
        </w:tc>
        <w:tc>
          <w:tcPr>
            <w:tcW w:w="941" w:type="dxa"/>
            <w:tcBorders>
              <w:top w:val="single" w:sz="10" w:space="0" w:color="000000"/>
            </w:tcBorders>
            <w:shd w:val="clear" w:color="auto" w:fill="FFC000"/>
          </w:tcPr>
          <w:p w:rsidR="008D1F39" w:rsidRPr="00844335" w:rsidRDefault="008D1F39">
            <w:pPr>
              <w:pStyle w:val="TableParagraph"/>
              <w:spacing w:before="11"/>
              <w:rPr>
                <w:rFonts w:ascii="Times New Roman"/>
                <w:sz w:val="13"/>
                <w:lang w:val="it-IT"/>
              </w:rPr>
            </w:pPr>
          </w:p>
          <w:p w:rsidR="008D1F39" w:rsidRPr="00844335" w:rsidRDefault="0040294E">
            <w:pPr>
              <w:pStyle w:val="TableParagraph"/>
              <w:spacing w:line="259" w:lineRule="auto"/>
              <w:ind w:left="194" w:right="99" w:hanging="80"/>
              <w:rPr>
                <w:b/>
                <w:sz w:val="12"/>
                <w:lang w:val="it-IT"/>
              </w:rPr>
            </w:pPr>
            <w:r w:rsidRPr="00844335">
              <w:rPr>
                <w:b/>
                <w:sz w:val="12"/>
                <w:lang w:val="it-IT"/>
              </w:rPr>
              <w:t>LIVELLO DI RISCHIO</w:t>
            </w:r>
          </w:p>
        </w:tc>
        <w:tc>
          <w:tcPr>
            <w:tcW w:w="1795" w:type="dxa"/>
            <w:shd w:val="clear" w:color="auto" w:fill="FFC000"/>
          </w:tcPr>
          <w:p w:rsidR="008D1F39" w:rsidRPr="00844335" w:rsidRDefault="0040294E">
            <w:pPr>
              <w:pStyle w:val="TableParagraph"/>
              <w:spacing w:before="87" w:line="259" w:lineRule="auto"/>
              <w:ind w:left="345" w:right="339" w:hanging="1"/>
              <w:jc w:val="center"/>
              <w:rPr>
                <w:b/>
                <w:sz w:val="12"/>
                <w:lang w:val="it-IT"/>
              </w:rPr>
            </w:pPr>
            <w:r w:rsidRPr="00844335">
              <w:rPr>
                <w:b/>
                <w:sz w:val="12"/>
                <w:lang w:val="it-IT"/>
              </w:rPr>
              <w:t>PROCEDIMENTI AMMINISTRATIVI DELL'ENTE</w:t>
            </w:r>
          </w:p>
        </w:tc>
        <w:tc>
          <w:tcPr>
            <w:tcW w:w="2383" w:type="dxa"/>
            <w:shd w:val="clear" w:color="auto" w:fill="FFC000"/>
          </w:tcPr>
          <w:p w:rsidR="008D1F39" w:rsidRPr="00844335" w:rsidRDefault="008D1F39">
            <w:pPr>
              <w:pStyle w:val="TableParagraph"/>
              <w:rPr>
                <w:rFonts w:ascii="Times New Roman"/>
                <w:sz w:val="12"/>
                <w:lang w:val="it-IT"/>
              </w:rPr>
            </w:pPr>
          </w:p>
          <w:p w:rsidR="008D1F39" w:rsidRPr="00844335" w:rsidRDefault="0040294E">
            <w:pPr>
              <w:pStyle w:val="TableParagraph"/>
              <w:spacing w:before="105"/>
              <w:ind w:left="621" w:right="77"/>
              <w:rPr>
                <w:b/>
                <w:sz w:val="12"/>
                <w:lang w:val="it-IT"/>
              </w:rPr>
            </w:pPr>
            <w:r w:rsidRPr="00844335">
              <w:rPr>
                <w:b/>
                <w:sz w:val="12"/>
                <w:lang w:val="it-IT"/>
              </w:rPr>
              <w:t>RISCHI CONNESSI</w:t>
            </w:r>
          </w:p>
        </w:tc>
        <w:tc>
          <w:tcPr>
            <w:tcW w:w="1277" w:type="dxa"/>
            <w:tcBorders>
              <w:top w:val="single" w:sz="10"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40294E">
            <w:pPr>
              <w:pStyle w:val="TableParagraph"/>
              <w:spacing w:before="99"/>
              <w:ind w:left="40" w:right="-7"/>
              <w:rPr>
                <w:b/>
                <w:sz w:val="12"/>
                <w:lang w:val="it-IT"/>
              </w:rPr>
            </w:pPr>
            <w:r w:rsidRPr="00844335">
              <w:rPr>
                <w:b/>
                <w:sz w:val="12"/>
                <w:lang w:val="it-IT"/>
              </w:rPr>
              <w:t>MISURE ESISTENTI</w:t>
            </w:r>
          </w:p>
        </w:tc>
        <w:tc>
          <w:tcPr>
            <w:tcW w:w="1308" w:type="dxa"/>
            <w:tcBorders>
              <w:top w:val="single" w:sz="10" w:space="0" w:color="000000"/>
            </w:tcBorders>
            <w:shd w:val="clear" w:color="auto" w:fill="FFC000"/>
          </w:tcPr>
          <w:p w:rsidR="008D1F39" w:rsidRPr="00844335" w:rsidRDefault="0040294E">
            <w:pPr>
              <w:pStyle w:val="TableParagraph"/>
              <w:spacing w:before="4" w:line="259" w:lineRule="auto"/>
              <w:ind w:left="57" w:right="52" w:hanging="1"/>
              <w:jc w:val="center"/>
              <w:rPr>
                <w:b/>
                <w:sz w:val="12"/>
                <w:lang w:val="it-IT"/>
              </w:rPr>
            </w:pPr>
            <w:r w:rsidRPr="00844335">
              <w:rPr>
                <w:b/>
                <w:sz w:val="12"/>
                <w:lang w:val="it-IT"/>
              </w:rPr>
              <w:t>MISURE DA ATTUARE (PROCEDURE/AZIO</w:t>
            </w:r>
            <w:r w:rsidRPr="00844335">
              <w:rPr>
                <w:rFonts w:ascii="Times New Roman"/>
                <w:sz w:val="12"/>
                <w:lang w:val="it-IT"/>
              </w:rPr>
              <w:t xml:space="preserve"> </w:t>
            </w:r>
            <w:r w:rsidRPr="00844335">
              <w:rPr>
                <w:b/>
                <w:sz w:val="12"/>
                <w:lang w:val="it-IT"/>
              </w:rPr>
              <w:t>NI)</w:t>
            </w:r>
          </w:p>
        </w:tc>
        <w:tc>
          <w:tcPr>
            <w:tcW w:w="1277" w:type="dxa"/>
            <w:tcBorders>
              <w:top w:val="single" w:sz="10"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C15EC2" w:rsidP="00C15EC2">
            <w:pPr>
              <w:pStyle w:val="TableParagraph"/>
              <w:spacing w:before="99"/>
              <w:ind w:left="88" w:right="-7"/>
              <w:jc w:val="center"/>
              <w:rPr>
                <w:b/>
                <w:sz w:val="12"/>
                <w:lang w:val="it-IT"/>
              </w:rPr>
            </w:pPr>
            <w:r>
              <w:rPr>
                <w:b/>
                <w:sz w:val="12"/>
              </w:rPr>
              <w:t>TEMPI,</w:t>
            </w:r>
            <w:r w:rsidRPr="00844335">
              <w:rPr>
                <w:b/>
                <w:sz w:val="12"/>
              </w:rPr>
              <w:t xml:space="preserve"> RISORSE</w:t>
            </w:r>
            <w:r>
              <w:rPr>
                <w:b/>
                <w:sz w:val="12"/>
              </w:rPr>
              <w:t xml:space="preserve"> E OBIETTIVI</w:t>
            </w:r>
          </w:p>
        </w:tc>
        <w:tc>
          <w:tcPr>
            <w:tcW w:w="1123" w:type="dxa"/>
            <w:tcBorders>
              <w:top w:val="single" w:sz="10" w:space="0" w:color="000000"/>
              <w:right w:val="single" w:sz="10"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973A39" w:rsidP="002B433E">
            <w:pPr>
              <w:pStyle w:val="TableParagraph"/>
              <w:ind w:left="165"/>
              <w:rPr>
                <w:b/>
                <w:sz w:val="12"/>
                <w:lang w:val="it-IT"/>
              </w:rPr>
            </w:pPr>
            <w:r w:rsidRPr="00B15E40">
              <w:rPr>
                <w:b/>
                <w:sz w:val="12"/>
                <w:lang w:val="it-IT"/>
              </w:rPr>
              <w:t>INDICATORI</w:t>
            </w:r>
            <w:r w:rsidR="002B433E" w:rsidRPr="00B15E40">
              <w:rPr>
                <w:b/>
                <w:sz w:val="12"/>
                <w:lang w:val="it-IT"/>
              </w:rPr>
              <w:t xml:space="preserve"> DI ATTIVITA’ </w:t>
            </w:r>
            <w:r w:rsidRPr="00B15E40">
              <w:rPr>
                <w:b/>
                <w:sz w:val="12"/>
                <w:lang w:val="it-IT"/>
              </w:rPr>
              <w:t xml:space="preserve"> E</w:t>
            </w:r>
            <w:r w:rsidR="002B433E" w:rsidRPr="00B15E40">
              <w:rPr>
                <w:b/>
                <w:sz w:val="12"/>
                <w:lang w:val="it-IT"/>
              </w:rPr>
              <w:t xml:space="preserve"> </w:t>
            </w:r>
            <w:r w:rsidRPr="00B15E40">
              <w:rPr>
                <w:b/>
                <w:sz w:val="12"/>
                <w:lang w:val="it-IT"/>
              </w:rPr>
              <w:t>ANOMALI</w:t>
            </w:r>
            <w:r w:rsidR="002B433E" w:rsidRPr="00B15E40">
              <w:rPr>
                <w:b/>
                <w:sz w:val="12"/>
                <w:lang w:val="it-IT"/>
              </w:rPr>
              <w:t>A</w:t>
            </w:r>
          </w:p>
        </w:tc>
        <w:tc>
          <w:tcPr>
            <w:tcW w:w="2858" w:type="dxa"/>
            <w:tcBorders>
              <w:left w:val="single" w:sz="10" w:space="0" w:color="000000"/>
            </w:tcBorders>
            <w:shd w:val="clear" w:color="auto" w:fill="FFC000"/>
          </w:tcPr>
          <w:p w:rsidR="008D1F39" w:rsidRPr="00844335" w:rsidRDefault="008D1F39">
            <w:pPr>
              <w:pStyle w:val="TableParagraph"/>
              <w:rPr>
                <w:rFonts w:ascii="Times New Roman"/>
                <w:sz w:val="12"/>
                <w:lang w:val="it-IT"/>
              </w:rPr>
            </w:pPr>
          </w:p>
          <w:p w:rsidR="008D1F39" w:rsidRPr="00844335" w:rsidRDefault="0040294E">
            <w:pPr>
              <w:pStyle w:val="TableParagraph"/>
              <w:spacing w:before="105"/>
              <w:ind w:left="275" w:right="287"/>
              <w:jc w:val="center"/>
              <w:rPr>
                <w:b/>
                <w:sz w:val="12"/>
                <w:lang w:val="it-IT"/>
              </w:rPr>
            </w:pPr>
            <w:r w:rsidRPr="00844335">
              <w:rPr>
                <w:b/>
                <w:sz w:val="12"/>
                <w:lang w:val="it-IT"/>
              </w:rPr>
              <w:t>SETTORE/AREA E PO RESPONSABILE</w:t>
            </w:r>
          </w:p>
        </w:tc>
      </w:tr>
      <w:tr w:rsidR="006D6FCC" w:rsidRPr="006B4CEB" w:rsidTr="00F605A7">
        <w:trPr>
          <w:trHeight w:hRule="exact" w:val="1417"/>
        </w:trPr>
        <w:tc>
          <w:tcPr>
            <w:tcW w:w="557" w:type="dxa"/>
            <w:vMerge w:val="restart"/>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5"/>
              <w:rPr>
                <w:rFonts w:ascii="Times New Roman"/>
                <w:sz w:val="14"/>
                <w:lang w:val="it-IT"/>
              </w:rPr>
            </w:pPr>
          </w:p>
          <w:p w:rsidR="006D6FCC" w:rsidRPr="002B669F" w:rsidRDefault="006D6FCC">
            <w:pPr>
              <w:pStyle w:val="TableParagraph"/>
              <w:spacing w:before="1"/>
              <w:ind w:left="11"/>
              <w:jc w:val="center"/>
              <w:rPr>
                <w:rFonts w:ascii="Calibri"/>
                <w:sz w:val="13"/>
                <w:lang w:val="it-IT"/>
              </w:rPr>
            </w:pPr>
            <w:r w:rsidRPr="002B669F">
              <w:rPr>
                <w:rFonts w:ascii="Calibri"/>
                <w:w w:val="101"/>
                <w:sz w:val="13"/>
                <w:lang w:val="it-IT"/>
              </w:rPr>
              <w:t>1</w:t>
            </w:r>
          </w:p>
        </w:tc>
        <w:tc>
          <w:tcPr>
            <w:tcW w:w="1222" w:type="dxa"/>
            <w:vMerge w:val="restart"/>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96" w:line="259" w:lineRule="auto"/>
              <w:ind w:left="206" w:right="37" w:hanging="114"/>
              <w:rPr>
                <w:sz w:val="12"/>
                <w:lang w:val="it-IT"/>
              </w:rPr>
            </w:pPr>
            <w:r w:rsidRPr="002B669F">
              <w:rPr>
                <w:sz w:val="12"/>
                <w:lang w:val="it-IT"/>
              </w:rPr>
              <w:t>ATTIVITA' EDILIZIA E AMBIENTALE</w:t>
            </w:r>
          </w:p>
        </w:tc>
        <w:tc>
          <w:tcPr>
            <w:tcW w:w="941" w:type="dxa"/>
            <w:vMerge w:val="restart"/>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5"/>
                <w:lang w:val="it-IT"/>
              </w:rPr>
            </w:pPr>
          </w:p>
          <w:p w:rsidR="006D6FCC" w:rsidRDefault="006D6FCC">
            <w:pPr>
              <w:pStyle w:val="TableParagraph"/>
              <w:ind w:left="330" w:right="325"/>
              <w:jc w:val="center"/>
              <w:rPr>
                <w:sz w:val="12"/>
                <w:lang w:val="it-IT"/>
              </w:rPr>
            </w:pPr>
            <w:r w:rsidRPr="002B669F">
              <w:rPr>
                <w:sz w:val="12"/>
                <w:lang w:val="it-IT"/>
              </w:rPr>
              <w:t>7,88</w:t>
            </w:r>
          </w:p>
          <w:p w:rsidR="004F0997" w:rsidRDefault="004F0997">
            <w:pPr>
              <w:pStyle w:val="TableParagraph"/>
              <w:ind w:left="330" w:right="325"/>
              <w:jc w:val="center"/>
              <w:rPr>
                <w:sz w:val="12"/>
                <w:lang w:val="it-IT"/>
              </w:rPr>
            </w:pPr>
          </w:p>
          <w:p w:rsidR="004F0997" w:rsidRPr="002B669F" w:rsidRDefault="004F0997" w:rsidP="004F0997">
            <w:pPr>
              <w:pStyle w:val="TableParagraph"/>
              <w:ind w:left="93"/>
              <w:jc w:val="center"/>
              <w:rPr>
                <w:sz w:val="12"/>
                <w:lang w:val="it-IT"/>
              </w:rPr>
            </w:pPr>
            <w:r>
              <w:rPr>
                <w:sz w:val="12"/>
                <w:lang w:val="it-IT"/>
              </w:rPr>
              <w:t>RILEVANTE</w:t>
            </w:r>
          </w:p>
        </w:tc>
        <w:tc>
          <w:tcPr>
            <w:tcW w:w="1795" w:type="dxa"/>
          </w:tcPr>
          <w:p w:rsidR="006D6FCC" w:rsidRPr="002B669F" w:rsidRDefault="006D6FCC">
            <w:pPr>
              <w:pStyle w:val="TableParagraph"/>
              <w:spacing w:before="4"/>
              <w:rPr>
                <w:rFonts w:ascii="Times New Roman"/>
                <w:sz w:val="14"/>
                <w:lang w:val="it-IT"/>
              </w:rPr>
            </w:pPr>
          </w:p>
          <w:p w:rsidR="006D6FCC" w:rsidRPr="002B669F" w:rsidRDefault="006D6FCC">
            <w:pPr>
              <w:pStyle w:val="TableParagraph"/>
              <w:spacing w:line="259" w:lineRule="auto"/>
              <w:ind w:left="16" w:right="68"/>
              <w:rPr>
                <w:sz w:val="12"/>
                <w:lang w:val="it-IT"/>
              </w:rPr>
            </w:pPr>
            <w:r w:rsidRPr="002B669F">
              <w:rPr>
                <w:sz w:val="12"/>
                <w:lang w:val="it-IT"/>
              </w:rPr>
              <w:t>Vigilanza sull’attività urbanistico edilizia - Illeciti edilizi</w:t>
            </w:r>
          </w:p>
        </w:tc>
        <w:tc>
          <w:tcPr>
            <w:tcW w:w="2383" w:type="dxa"/>
          </w:tcPr>
          <w:p w:rsidR="006D6FCC" w:rsidRPr="002B669F" w:rsidRDefault="006D6FCC">
            <w:pPr>
              <w:pStyle w:val="TableParagraph"/>
              <w:spacing w:before="86" w:line="259" w:lineRule="auto"/>
              <w:ind w:left="16" w:right="77"/>
              <w:rPr>
                <w:sz w:val="12"/>
                <w:lang w:val="it-IT"/>
              </w:rPr>
            </w:pPr>
            <w:r w:rsidRPr="002B669F">
              <w:rPr>
                <w:sz w:val="12"/>
                <w:lang w:val="it-IT"/>
              </w:rPr>
              <w:t>Omissioni di controllo e di adozione provvedimenti repressivi, al fine di favorire determinati soggetti.</w:t>
            </w:r>
          </w:p>
        </w:tc>
        <w:tc>
          <w:tcPr>
            <w:tcW w:w="1277" w:type="dxa"/>
          </w:tcPr>
          <w:p w:rsidR="006D6FCC" w:rsidRPr="002B669F" w:rsidRDefault="006D6FCC">
            <w:pPr>
              <w:pStyle w:val="TableParagraph"/>
              <w:spacing w:before="4"/>
              <w:rPr>
                <w:rFonts w:ascii="Times New Roman"/>
                <w:sz w:val="14"/>
                <w:lang w:val="it-IT"/>
              </w:rPr>
            </w:pPr>
          </w:p>
          <w:p w:rsidR="00F605A7" w:rsidRDefault="00F605A7" w:rsidP="00F605A7">
            <w:pPr>
              <w:pStyle w:val="TableParagraph"/>
              <w:spacing w:line="259" w:lineRule="auto"/>
              <w:ind w:right="-7"/>
              <w:rPr>
                <w:sz w:val="12"/>
                <w:lang w:val="it-IT"/>
              </w:rPr>
            </w:pPr>
            <w:r w:rsidRPr="00F605A7">
              <w:rPr>
                <w:sz w:val="12"/>
                <w:lang w:val="it-IT"/>
              </w:rPr>
              <w:t>1)</w:t>
            </w:r>
            <w:r>
              <w:rPr>
                <w:sz w:val="12"/>
                <w:lang w:val="it-IT"/>
              </w:rPr>
              <w:t xml:space="preserve"> Attuazione della normativa</w:t>
            </w:r>
            <w:r w:rsidR="006D6FCC">
              <w:rPr>
                <w:sz w:val="12"/>
                <w:lang w:val="it-IT"/>
              </w:rPr>
              <w:t xml:space="preserve"> </w:t>
            </w:r>
          </w:p>
          <w:p w:rsidR="006D6FCC" w:rsidRDefault="00F605A7" w:rsidP="00EA5859">
            <w:pPr>
              <w:pStyle w:val="TableParagraph"/>
              <w:spacing w:line="259" w:lineRule="auto"/>
              <w:ind w:right="-7"/>
              <w:rPr>
                <w:sz w:val="12"/>
                <w:lang w:val="it-IT"/>
              </w:rPr>
            </w:pPr>
            <w:r>
              <w:rPr>
                <w:sz w:val="12"/>
                <w:lang w:val="it-IT"/>
              </w:rPr>
              <w:t>2)</w:t>
            </w:r>
            <w:r w:rsidR="006D6FCC" w:rsidRPr="002B669F">
              <w:rPr>
                <w:sz w:val="12"/>
                <w:lang w:val="it-IT"/>
              </w:rPr>
              <w:t>Controlli a seguito di segnalazioni</w:t>
            </w:r>
          </w:p>
          <w:p w:rsidR="006D6FCC" w:rsidRPr="002B669F" w:rsidRDefault="00F605A7" w:rsidP="00EA5859">
            <w:pPr>
              <w:pStyle w:val="TableParagraph"/>
              <w:spacing w:line="259" w:lineRule="auto"/>
              <w:ind w:right="-7"/>
              <w:rPr>
                <w:sz w:val="12"/>
                <w:lang w:val="it-IT"/>
              </w:rPr>
            </w:pPr>
            <w:r>
              <w:rPr>
                <w:sz w:val="12"/>
                <w:lang w:val="it-IT"/>
              </w:rPr>
              <w:t>3</w:t>
            </w:r>
            <w:r w:rsidR="006D6FCC">
              <w:rPr>
                <w:sz w:val="12"/>
                <w:lang w:val="it-IT"/>
              </w:rPr>
              <w:t>) effettuazione sopralluoghi e redazione apposito verbale</w:t>
            </w:r>
          </w:p>
        </w:tc>
        <w:tc>
          <w:tcPr>
            <w:tcW w:w="1308" w:type="dxa"/>
          </w:tcPr>
          <w:p w:rsidR="006D6FCC" w:rsidRDefault="006D6FCC" w:rsidP="00B369A4">
            <w:pPr>
              <w:jc w:val="center"/>
              <w:rPr>
                <w:sz w:val="12"/>
                <w:szCs w:val="12"/>
                <w:lang w:val="it-IT"/>
              </w:rPr>
            </w:pPr>
          </w:p>
          <w:p w:rsidR="00B369A4" w:rsidRDefault="00B369A4" w:rsidP="00B369A4">
            <w:pPr>
              <w:jc w:val="cente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277" w:type="dxa"/>
          </w:tcPr>
          <w:p w:rsidR="006D6FCC" w:rsidRPr="00B369A4" w:rsidRDefault="006D6FCC" w:rsidP="006D6FCC">
            <w:pPr>
              <w:jc w:val="center"/>
              <w:rPr>
                <w:sz w:val="12"/>
                <w:szCs w:val="12"/>
                <w:lang w:val="it-IT"/>
              </w:rPr>
            </w:pPr>
          </w:p>
          <w:p w:rsidR="006D6FCC" w:rsidRPr="00B369A4" w:rsidRDefault="006D6FCC" w:rsidP="006D6FCC">
            <w:pPr>
              <w:jc w:val="center"/>
              <w:rPr>
                <w:sz w:val="12"/>
                <w:szCs w:val="12"/>
                <w:lang w:val="it-IT"/>
              </w:rPr>
            </w:pPr>
          </w:p>
        </w:tc>
        <w:tc>
          <w:tcPr>
            <w:tcW w:w="1123" w:type="dxa"/>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Pr>
          <w:p w:rsidR="006D6FCC" w:rsidRPr="002B669F" w:rsidRDefault="006D6FCC" w:rsidP="00EA5859">
            <w:pPr>
              <w:pStyle w:val="TableParagraph"/>
              <w:spacing w:before="86" w:line="259" w:lineRule="auto"/>
              <w:ind w:left="16" w:right="97"/>
              <w:jc w:val="center"/>
              <w:rPr>
                <w:sz w:val="12"/>
                <w:lang w:val="it-IT"/>
              </w:rPr>
            </w:pPr>
            <w:r>
              <w:rPr>
                <w:sz w:val="12"/>
                <w:lang w:val="it-IT"/>
              </w:rPr>
              <w:t>SETTORE TERRITORIO E  AMBIENTE E P.L.</w:t>
            </w:r>
          </w:p>
        </w:tc>
      </w:tr>
      <w:tr w:rsidR="006D6FCC" w:rsidRPr="006B4CEB">
        <w:trPr>
          <w:trHeight w:hRule="exact" w:val="1536"/>
        </w:trPr>
        <w:tc>
          <w:tcPr>
            <w:tcW w:w="557" w:type="dxa"/>
            <w:vMerge/>
          </w:tcPr>
          <w:p w:rsidR="006D6FCC" w:rsidRPr="002B669F" w:rsidRDefault="006D6FCC">
            <w:pPr>
              <w:rPr>
                <w:lang w:val="it-IT"/>
              </w:rPr>
            </w:pPr>
          </w:p>
        </w:tc>
        <w:tc>
          <w:tcPr>
            <w:tcW w:w="1222" w:type="dxa"/>
            <w:vMerge/>
          </w:tcPr>
          <w:p w:rsidR="006D6FCC" w:rsidRPr="002B669F" w:rsidRDefault="006D6FCC">
            <w:pPr>
              <w:rPr>
                <w:lang w:val="it-IT"/>
              </w:rPr>
            </w:pPr>
          </w:p>
        </w:tc>
        <w:tc>
          <w:tcPr>
            <w:tcW w:w="941" w:type="dxa"/>
            <w:vMerge/>
          </w:tcPr>
          <w:p w:rsidR="006D6FCC" w:rsidRPr="002B669F" w:rsidRDefault="006D6FCC">
            <w:pPr>
              <w:rPr>
                <w:lang w:val="it-IT"/>
              </w:rPr>
            </w:pPr>
          </w:p>
        </w:tc>
        <w:tc>
          <w:tcPr>
            <w:tcW w:w="1795"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2"/>
              <w:rPr>
                <w:rFonts w:ascii="Times New Roman"/>
                <w:sz w:val="17"/>
                <w:lang w:val="it-IT"/>
              </w:rPr>
            </w:pPr>
          </w:p>
          <w:p w:rsidR="006D6FCC" w:rsidRPr="002B669F" w:rsidRDefault="006D6FCC">
            <w:pPr>
              <w:pStyle w:val="TableParagraph"/>
              <w:ind w:left="16" w:right="-3"/>
              <w:rPr>
                <w:sz w:val="12"/>
                <w:lang w:val="it-IT"/>
              </w:rPr>
            </w:pPr>
            <w:r w:rsidRPr="002B669F">
              <w:rPr>
                <w:sz w:val="12"/>
                <w:lang w:val="it-IT"/>
              </w:rPr>
              <w:t>Titoli abilitativi edilizi in sanatoria</w:t>
            </w:r>
          </w:p>
          <w:p w:rsidR="006D6FCC" w:rsidRPr="002B669F" w:rsidRDefault="006D6FCC">
            <w:pPr>
              <w:pStyle w:val="TableParagraph"/>
              <w:spacing w:before="11"/>
              <w:ind w:left="16" w:right="68"/>
              <w:rPr>
                <w:sz w:val="12"/>
                <w:lang w:val="it-IT"/>
              </w:rPr>
            </w:pPr>
            <w:r w:rsidRPr="002B669F">
              <w:rPr>
                <w:sz w:val="12"/>
                <w:lang w:val="it-IT"/>
              </w:rPr>
              <w:t>- Accertamenti di conformità</w:t>
            </w:r>
          </w:p>
        </w:tc>
        <w:tc>
          <w:tcPr>
            <w:tcW w:w="2383"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7"/>
              <w:rPr>
                <w:rFonts w:ascii="Times New Roman"/>
                <w:sz w:val="15"/>
                <w:lang w:val="it-IT"/>
              </w:rPr>
            </w:pPr>
          </w:p>
          <w:p w:rsidR="006D6FCC" w:rsidRPr="002B669F" w:rsidRDefault="006D6FCC">
            <w:pPr>
              <w:pStyle w:val="TableParagraph"/>
              <w:spacing w:line="259" w:lineRule="auto"/>
              <w:ind w:left="16" w:right="270"/>
              <w:rPr>
                <w:sz w:val="12"/>
                <w:lang w:val="it-IT"/>
              </w:rPr>
            </w:pPr>
            <w:r w:rsidRPr="002B669F">
              <w:rPr>
                <w:sz w:val="12"/>
                <w:lang w:val="it-IT"/>
              </w:rPr>
              <w:t>Rilascio provvedimenti in sanatoria in violazione della normativa urbanistico - edilizia, al fine di favorire determinati soggetti.</w:t>
            </w:r>
          </w:p>
        </w:tc>
        <w:tc>
          <w:tcPr>
            <w:tcW w:w="1277" w:type="dxa"/>
          </w:tcPr>
          <w:p w:rsidR="006D6FCC" w:rsidRPr="002B669F" w:rsidRDefault="006D6FCC">
            <w:pPr>
              <w:pStyle w:val="TableParagraph"/>
              <w:spacing w:before="5"/>
              <w:rPr>
                <w:rFonts w:ascii="Times New Roman"/>
                <w:sz w:val="12"/>
                <w:lang w:val="it-IT"/>
              </w:rPr>
            </w:pPr>
          </w:p>
          <w:p w:rsidR="006D6FCC" w:rsidRPr="002B669F" w:rsidRDefault="006D6FCC">
            <w:pPr>
              <w:pStyle w:val="TableParagraph"/>
              <w:numPr>
                <w:ilvl w:val="0"/>
                <w:numId w:val="18"/>
              </w:numPr>
              <w:tabs>
                <w:tab w:val="left" w:pos="166"/>
              </w:tabs>
              <w:spacing w:before="1" w:line="259" w:lineRule="auto"/>
              <w:ind w:right="252" w:firstLine="0"/>
              <w:rPr>
                <w:sz w:val="12"/>
                <w:lang w:val="it-IT"/>
              </w:rPr>
            </w:pPr>
            <w:r>
              <w:rPr>
                <w:sz w:val="12"/>
                <w:lang w:val="it-IT"/>
              </w:rPr>
              <w:t>Attuazione della</w:t>
            </w:r>
            <w:r w:rsidRPr="002B669F">
              <w:rPr>
                <w:sz w:val="12"/>
                <w:lang w:val="it-IT"/>
              </w:rPr>
              <w:t xml:space="preserve"> normativa</w:t>
            </w:r>
          </w:p>
          <w:p w:rsidR="006D6FCC" w:rsidRPr="002B669F" w:rsidRDefault="006D6FCC">
            <w:pPr>
              <w:pStyle w:val="TableParagraph"/>
              <w:numPr>
                <w:ilvl w:val="0"/>
                <w:numId w:val="18"/>
              </w:numPr>
              <w:tabs>
                <w:tab w:val="left" w:pos="166"/>
              </w:tabs>
              <w:spacing w:line="259" w:lineRule="auto"/>
              <w:ind w:right="410" w:firstLine="0"/>
              <w:rPr>
                <w:sz w:val="12"/>
                <w:lang w:val="it-IT"/>
              </w:rPr>
            </w:pPr>
            <w:r w:rsidRPr="002B669F">
              <w:rPr>
                <w:sz w:val="12"/>
                <w:lang w:val="it-IT"/>
              </w:rPr>
              <w:t xml:space="preserve">Codice di </w:t>
            </w:r>
            <w:r w:rsidRPr="002B669F">
              <w:rPr>
                <w:spacing w:val="-1"/>
                <w:sz w:val="12"/>
                <w:lang w:val="it-IT"/>
              </w:rPr>
              <w:t>comportamento</w:t>
            </w:r>
          </w:p>
          <w:p w:rsidR="006D6FCC" w:rsidRDefault="006D6FCC">
            <w:pPr>
              <w:pStyle w:val="TableParagraph"/>
              <w:numPr>
                <w:ilvl w:val="0"/>
                <w:numId w:val="18"/>
              </w:numPr>
              <w:tabs>
                <w:tab w:val="left" w:pos="166"/>
              </w:tabs>
              <w:spacing w:line="259" w:lineRule="auto"/>
              <w:ind w:right="382" w:firstLine="0"/>
              <w:rPr>
                <w:sz w:val="12"/>
                <w:lang w:val="it-IT"/>
              </w:rPr>
            </w:pPr>
            <w:r w:rsidRPr="002B669F">
              <w:rPr>
                <w:spacing w:val="-1"/>
                <w:sz w:val="12"/>
                <w:lang w:val="it-IT"/>
              </w:rPr>
              <w:t xml:space="preserve">Pubblicazione </w:t>
            </w:r>
            <w:r w:rsidRPr="002B669F">
              <w:rPr>
                <w:sz w:val="12"/>
                <w:lang w:val="it-IT"/>
              </w:rPr>
              <w:t>all'albo</w:t>
            </w:r>
            <w:r w:rsidRPr="002B669F">
              <w:rPr>
                <w:spacing w:val="-1"/>
                <w:sz w:val="12"/>
                <w:lang w:val="it-IT"/>
              </w:rPr>
              <w:t xml:space="preserve"> </w:t>
            </w:r>
            <w:r w:rsidRPr="002B669F">
              <w:rPr>
                <w:sz w:val="12"/>
                <w:lang w:val="it-IT"/>
              </w:rPr>
              <w:t>pretorio</w:t>
            </w:r>
            <w:r>
              <w:rPr>
                <w:sz w:val="12"/>
                <w:lang w:val="it-IT"/>
              </w:rPr>
              <w:t xml:space="preserve"> </w:t>
            </w:r>
          </w:p>
          <w:p w:rsidR="006D6FCC" w:rsidRPr="002B669F" w:rsidRDefault="006D6FCC">
            <w:pPr>
              <w:pStyle w:val="TableParagraph"/>
              <w:numPr>
                <w:ilvl w:val="0"/>
                <w:numId w:val="18"/>
              </w:numPr>
              <w:tabs>
                <w:tab w:val="left" w:pos="166"/>
              </w:tabs>
              <w:spacing w:line="259" w:lineRule="auto"/>
              <w:ind w:right="382" w:firstLine="0"/>
              <w:rPr>
                <w:sz w:val="12"/>
                <w:lang w:val="it-IT"/>
              </w:rPr>
            </w:pPr>
            <w:r>
              <w:rPr>
                <w:sz w:val="12"/>
                <w:lang w:val="it-IT"/>
              </w:rPr>
              <w:t>Effettuazione controlli</w:t>
            </w:r>
          </w:p>
          <w:p w:rsidR="006D6FCC" w:rsidRPr="002B669F" w:rsidRDefault="006D6FCC" w:rsidP="00EA5859">
            <w:pPr>
              <w:pStyle w:val="TableParagraph"/>
              <w:tabs>
                <w:tab w:val="left" w:pos="166"/>
              </w:tabs>
              <w:spacing w:line="259" w:lineRule="auto"/>
              <w:ind w:left="16" w:right="55"/>
              <w:rPr>
                <w:sz w:val="12"/>
                <w:lang w:val="it-IT"/>
              </w:rPr>
            </w:pPr>
          </w:p>
        </w:tc>
        <w:tc>
          <w:tcPr>
            <w:tcW w:w="1308" w:type="dxa"/>
          </w:tcPr>
          <w:p w:rsidR="006D6FCC" w:rsidRDefault="006D6FCC" w:rsidP="00B369A4">
            <w:pPr>
              <w:jc w:val="center"/>
              <w:rPr>
                <w:sz w:val="12"/>
                <w:szCs w:val="12"/>
                <w:lang w:val="it-IT"/>
              </w:rPr>
            </w:pPr>
          </w:p>
          <w:p w:rsidR="00B369A4" w:rsidRDefault="00B369A4" w:rsidP="00B369A4">
            <w:pPr>
              <w:jc w:val="center"/>
              <w:rPr>
                <w:sz w:val="12"/>
                <w:szCs w:val="12"/>
                <w:lang w:val="it-IT"/>
              </w:rPr>
            </w:pPr>
          </w:p>
          <w:p w:rsidR="00B369A4" w:rsidRDefault="00B369A4" w:rsidP="00B369A4">
            <w:pPr>
              <w:jc w:val="cente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277" w:type="dxa"/>
          </w:tcPr>
          <w:p w:rsidR="006D6FCC" w:rsidRPr="00B369A4" w:rsidRDefault="006D6FCC" w:rsidP="006D6FCC">
            <w:pPr>
              <w:jc w:val="center"/>
              <w:rPr>
                <w:sz w:val="12"/>
                <w:szCs w:val="12"/>
                <w:lang w:val="it-IT"/>
              </w:rPr>
            </w:pPr>
          </w:p>
        </w:tc>
        <w:tc>
          <w:tcPr>
            <w:tcW w:w="1123" w:type="dxa"/>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2"/>
              <w:rPr>
                <w:rFonts w:ascii="Times New Roman"/>
                <w:sz w:val="17"/>
                <w:lang w:val="it-IT"/>
              </w:rPr>
            </w:pPr>
          </w:p>
          <w:p w:rsidR="006D6FCC" w:rsidRPr="002B669F" w:rsidRDefault="006D6FCC" w:rsidP="004F349A">
            <w:pPr>
              <w:pStyle w:val="TableParagraph"/>
              <w:spacing w:line="259" w:lineRule="auto"/>
              <w:ind w:left="16" w:right="97"/>
              <w:jc w:val="center"/>
              <w:rPr>
                <w:sz w:val="12"/>
                <w:lang w:val="it-IT"/>
              </w:rPr>
            </w:pPr>
            <w:r>
              <w:rPr>
                <w:sz w:val="12"/>
                <w:lang w:val="it-IT"/>
              </w:rPr>
              <w:t>SETTORE TERRITORIO E  AMBIENTE E P.L.</w:t>
            </w:r>
          </w:p>
        </w:tc>
      </w:tr>
      <w:tr w:rsidR="006D6FCC" w:rsidRPr="004F349A">
        <w:trPr>
          <w:trHeight w:hRule="exact" w:val="902"/>
        </w:trPr>
        <w:tc>
          <w:tcPr>
            <w:tcW w:w="557" w:type="dxa"/>
            <w:vMerge/>
          </w:tcPr>
          <w:p w:rsidR="006D6FCC" w:rsidRPr="002B669F" w:rsidRDefault="006D6FCC">
            <w:pPr>
              <w:rPr>
                <w:lang w:val="it-IT"/>
              </w:rPr>
            </w:pPr>
          </w:p>
        </w:tc>
        <w:tc>
          <w:tcPr>
            <w:tcW w:w="1222" w:type="dxa"/>
            <w:vMerge/>
          </w:tcPr>
          <w:p w:rsidR="006D6FCC" w:rsidRPr="002B669F" w:rsidRDefault="006D6FCC">
            <w:pPr>
              <w:rPr>
                <w:lang w:val="it-IT"/>
              </w:rPr>
            </w:pPr>
          </w:p>
        </w:tc>
        <w:tc>
          <w:tcPr>
            <w:tcW w:w="941" w:type="dxa"/>
            <w:vMerge/>
          </w:tcPr>
          <w:p w:rsidR="006D6FCC" w:rsidRPr="002B669F" w:rsidRDefault="006D6FCC">
            <w:pPr>
              <w:rPr>
                <w:lang w:val="it-IT"/>
              </w:rPr>
            </w:pPr>
          </w:p>
        </w:tc>
        <w:tc>
          <w:tcPr>
            <w:tcW w:w="1795" w:type="dxa"/>
          </w:tcPr>
          <w:p w:rsidR="006D6FCC" w:rsidRPr="002B669F" w:rsidRDefault="006D6FCC">
            <w:pPr>
              <w:pStyle w:val="TableParagraph"/>
              <w:rPr>
                <w:rFonts w:ascii="Times New Roman"/>
                <w:sz w:val="12"/>
                <w:lang w:val="it-IT"/>
              </w:rPr>
            </w:pPr>
          </w:p>
          <w:p w:rsidR="006D6FCC" w:rsidRPr="002B669F" w:rsidRDefault="006D6FCC">
            <w:pPr>
              <w:pStyle w:val="TableParagraph"/>
              <w:spacing w:before="78" w:line="259" w:lineRule="auto"/>
              <w:ind w:left="16" w:right="212"/>
              <w:rPr>
                <w:sz w:val="12"/>
                <w:lang w:val="it-IT"/>
              </w:rPr>
            </w:pPr>
            <w:r w:rsidRPr="002B669F">
              <w:rPr>
                <w:sz w:val="12"/>
                <w:lang w:val="it-IT"/>
              </w:rPr>
              <w:t>Procedure di valutazione ambientale VAS,VIA, AIA - Relazioni, Attestazioni, Pareri</w:t>
            </w:r>
          </w:p>
        </w:tc>
        <w:tc>
          <w:tcPr>
            <w:tcW w:w="2383" w:type="dxa"/>
          </w:tcPr>
          <w:p w:rsidR="006D6FCC" w:rsidRPr="002B669F" w:rsidRDefault="006D6FCC">
            <w:pPr>
              <w:pStyle w:val="TableParagraph"/>
              <w:spacing w:before="1"/>
              <w:rPr>
                <w:rFonts w:ascii="Times New Roman"/>
                <w:sz w:val="12"/>
                <w:lang w:val="it-IT"/>
              </w:rPr>
            </w:pPr>
          </w:p>
          <w:p w:rsidR="006D6FCC" w:rsidRPr="002B669F" w:rsidRDefault="006D6FCC">
            <w:pPr>
              <w:pStyle w:val="TableParagraph"/>
              <w:spacing w:line="259" w:lineRule="auto"/>
              <w:ind w:left="16" w:right="51"/>
              <w:rPr>
                <w:sz w:val="12"/>
                <w:lang w:val="it-IT"/>
              </w:rPr>
            </w:pPr>
            <w:r w:rsidRPr="002B669F">
              <w:rPr>
                <w:sz w:val="12"/>
                <w:lang w:val="it-IT"/>
              </w:rPr>
              <w:t>Violazione delle norme in materia paesaggistico/ambientale – artata valutazione delle caratteristiche ambientali, al fine di favorire determinati soggetti.</w:t>
            </w:r>
          </w:p>
        </w:tc>
        <w:tc>
          <w:tcPr>
            <w:tcW w:w="1277" w:type="dxa"/>
          </w:tcPr>
          <w:p w:rsidR="006D6FCC" w:rsidRPr="002B669F" w:rsidRDefault="00F605A7">
            <w:pPr>
              <w:pStyle w:val="TableParagraph"/>
              <w:rPr>
                <w:rFonts w:ascii="Times New Roman"/>
                <w:sz w:val="12"/>
                <w:lang w:val="it-IT"/>
              </w:rPr>
            </w:pPr>
            <w:r>
              <w:rPr>
                <w:sz w:val="12"/>
                <w:lang w:val="it-IT"/>
              </w:rPr>
              <w:t>1) Attuazione della normativa</w:t>
            </w:r>
          </w:p>
          <w:p w:rsidR="006D6FCC" w:rsidRPr="002B669F" w:rsidRDefault="00F605A7">
            <w:pPr>
              <w:pStyle w:val="TableParagraph"/>
              <w:spacing w:before="78" w:line="259" w:lineRule="auto"/>
              <w:ind w:left="16" w:right="89"/>
              <w:jc w:val="both"/>
              <w:rPr>
                <w:sz w:val="12"/>
                <w:lang w:val="it-IT"/>
              </w:rPr>
            </w:pPr>
            <w:r>
              <w:rPr>
                <w:sz w:val="12"/>
                <w:lang w:val="it-IT"/>
              </w:rPr>
              <w:t>2</w:t>
            </w:r>
            <w:r w:rsidR="006D6FCC" w:rsidRPr="002B669F">
              <w:rPr>
                <w:sz w:val="12"/>
                <w:lang w:val="it-IT"/>
              </w:rPr>
              <w:t>) Controllo reciproco fra Enti interessati dal procedimento</w:t>
            </w:r>
          </w:p>
        </w:tc>
        <w:tc>
          <w:tcPr>
            <w:tcW w:w="1308" w:type="dxa"/>
          </w:tcPr>
          <w:p w:rsidR="006D6FCC" w:rsidRDefault="006D6FCC" w:rsidP="00B369A4">
            <w:pPr>
              <w:jc w:val="center"/>
              <w:rPr>
                <w:sz w:val="12"/>
                <w:szCs w:val="12"/>
                <w:lang w:val="it-IT"/>
              </w:rPr>
            </w:pPr>
          </w:p>
          <w:p w:rsidR="00B369A4" w:rsidRDefault="00B369A4" w:rsidP="00B369A4">
            <w:pPr>
              <w:jc w:val="cente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277" w:type="dxa"/>
          </w:tcPr>
          <w:p w:rsidR="006D6FCC" w:rsidRPr="00B369A4" w:rsidRDefault="006D6FCC" w:rsidP="006D6FCC">
            <w:pPr>
              <w:jc w:val="center"/>
              <w:rPr>
                <w:sz w:val="12"/>
                <w:szCs w:val="12"/>
                <w:lang w:val="it-IT"/>
              </w:rPr>
            </w:pPr>
          </w:p>
        </w:tc>
        <w:tc>
          <w:tcPr>
            <w:tcW w:w="1123" w:type="dxa"/>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Pr>
          <w:p w:rsidR="006D6FCC" w:rsidRPr="002B669F" w:rsidRDefault="006D6FCC">
            <w:pPr>
              <w:pStyle w:val="TableParagraph"/>
              <w:rPr>
                <w:rFonts w:ascii="Times New Roman"/>
                <w:sz w:val="12"/>
                <w:lang w:val="it-IT"/>
              </w:rPr>
            </w:pPr>
          </w:p>
          <w:p w:rsidR="006D6FCC" w:rsidRPr="002B669F" w:rsidRDefault="006D6FCC">
            <w:pPr>
              <w:pStyle w:val="TableParagraph"/>
              <w:spacing w:before="7"/>
              <w:rPr>
                <w:rFonts w:ascii="Times New Roman"/>
                <w:sz w:val="13"/>
                <w:lang w:val="it-IT"/>
              </w:rPr>
            </w:pPr>
          </w:p>
          <w:p w:rsidR="006D6FCC" w:rsidRPr="002B669F" w:rsidRDefault="006D6FCC" w:rsidP="004F349A">
            <w:pPr>
              <w:pStyle w:val="TableParagraph"/>
              <w:spacing w:line="259" w:lineRule="auto"/>
              <w:ind w:left="16" w:right="97"/>
              <w:jc w:val="center"/>
              <w:rPr>
                <w:sz w:val="12"/>
                <w:lang w:val="it-IT"/>
              </w:rPr>
            </w:pPr>
            <w:r>
              <w:rPr>
                <w:sz w:val="12"/>
                <w:lang w:val="it-IT"/>
              </w:rPr>
              <w:t>SETTORE TERRITORIO E  AMBIENTE</w:t>
            </w:r>
          </w:p>
        </w:tc>
      </w:tr>
      <w:tr w:rsidR="006D6FCC" w:rsidRPr="006B4CEB" w:rsidTr="00F605A7">
        <w:trPr>
          <w:trHeight w:hRule="exact" w:val="1388"/>
        </w:trPr>
        <w:tc>
          <w:tcPr>
            <w:tcW w:w="557" w:type="dxa"/>
            <w:vMerge/>
          </w:tcPr>
          <w:p w:rsidR="006D6FCC" w:rsidRPr="002B669F" w:rsidRDefault="006D6FCC">
            <w:pPr>
              <w:rPr>
                <w:lang w:val="it-IT"/>
              </w:rPr>
            </w:pPr>
          </w:p>
        </w:tc>
        <w:tc>
          <w:tcPr>
            <w:tcW w:w="1222" w:type="dxa"/>
            <w:vMerge/>
          </w:tcPr>
          <w:p w:rsidR="006D6FCC" w:rsidRPr="002B669F" w:rsidRDefault="006D6FCC">
            <w:pPr>
              <w:rPr>
                <w:lang w:val="it-IT"/>
              </w:rPr>
            </w:pPr>
          </w:p>
        </w:tc>
        <w:tc>
          <w:tcPr>
            <w:tcW w:w="941" w:type="dxa"/>
            <w:vMerge/>
          </w:tcPr>
          <w:p w:rsidR="006D6FCC" w:rsidRPr="002B669F" w:rsidRDefault="006D6FCC">
            <w:pPr>
              <w:rPr>
                <w:lang w:val="it-IT"/>
              </w:rPr>
            </w:pPr>
          </w:p>
        </w:tc>
        <w:tc>
          <w:tcPr>
            <w:tcW w:w="1795" w:type="dxa"/>
          </w:tcPr>
          <w:p w:rsidR="006D6FCC" w:rsidRPr="002B669F" w:rsidRDefault="006D6FCC">
            <w:pPr>
              <w:pStyle w:val="TableParagraph"/>
              <w:rPr>
                <w:rFonts w:ascii="Times New Roman"/>
                <w:sz w:val="12"/>
                <w:lang w:val="it-IT"/>
              </w:rPr>
            </w:pPr>
          </w:p>
          <w:p w:rsidR="006D6FCC" w:rsidRPr="002B669F" w:rsidRDefault="006D6FCC">
            <w:pPr>
              <w:pStyle w:val="TableParagraph"/>
              <w:spacing w:before="9"/>
              <w:rPr>
                <w:rFonts w:ascii="Times New Roman"/>
                <w:sz w:val="12"/>
                <w:lang w:val="it-IT"/>
              </w:rPr>
            </w:pPr>
          </w:p>
          <w:p w:rsidR="006D6FCC" w:rsidRPr="002B669F" w:rsidRDefault="006D6FCC">
            <w:pPr>
              <w:pStyle w:val="TableParagraph"/>
              <w:spacing w:line="259" w:lineRule="auto"/>
              <w:ind w:left="16" w:right="231"/>
              <w:rPr>
                <w:sz w:val="12"/>
                <w:lang w:val="it-IT"/>
              </w:rPr>
            </w:pPr>
            <w:r w:rsidRPr="002B669F">
              <w:rPr>
                <w:sz w:val="12"/>
                <w:lang w:val="it-IT"/>
              </w:rPr>
              <w:t>Controlli e repressione illeciti ambientali</w:t>
            </w:r>
          </w:p>
        </w:tc>
        <w:tc>
          <w:tcPr>
            <w:tcW w:w="2383" w:type="dxa"/>
          </w:tcPr>
          <w:p w:rsidR="006D6FCC" w:rsidRPr="002B669F" w:rsidRDefault="006D6FCC">
            <w:pPr>
              <w:pStyle w:val="TableParagraph"/>
              <w:spacing w:before="3"/>
              <w:rPr>
                <w:rFonts w:ascii="Times New Roman"/>
                <w:sz w:val="11"/>
                <w:lang w:val="it-IT"/>
              </w:rPr>
            </w:pPr>
          </w:p>
          <w:p w:rsidR="006D6FCC" w:rsidRPr="002B669F" w:rsidRDefault="006D6FCC">
            <w:pPr>
              <w:pStyle w:val="TableParagraph"/>
              <w:spacing w:line="259" w:lineRule="auto"/>
              <w:ind w:left="16" w:right="55"/>
              <w:rPr>
                <w:sz w:val="12"/>
                <w:lang w:val="it-IT"/>
              </w:rPr>
            </w:pPr>
            <w:r w:rsidRPr="002B669F">
              <w:rPr>
                <w:sz w:val="12"/>
                <w:lang w:val="it-IT"/>
              </w:rPr>
              <w:t>Omissione dei controlli – artata valutazione delle risultanze, mancata adozione provvedimenti repressivi, al fine di favorire determinati soggetti.</w:t>
            </w:r>
          </w:p>
        </w:tc>
        <w:tc>
          <w:tcPr>
            <w:tcW w:w="1277" w:type="dxa"/>
          </w:tcPr>
          <w:p w:rsidR="006D6FCC" w:rsidRPr="002B669F" w:rsidRDefault="006D6FCC">
            <w:pPr>
              <w:pStyle w:val="TableParagraph"/>
              <w:rPr>
                <w:rFonts w:ascii="Times New Roman"/>
                <w:sz w:val="12"/>
                <w:lang w:val="it-IT"/>
              </w:rPr>
            </w:pPr>
          </w:p>
          <w:p w:rsidR="006D6FCC" w:rsidRPr="002B669F" w:rsidRDefault="00F605A7">
            <w:pPr>
              <w:pStyle w:val="TableParagraph"/>
              <w:spacing w:before="9"/>
              <w:rPr>
                <w:rFonts w:ascii="Times New Roman"/>
                <w:sz w:val="12"/>
                <w:lang w:val="it-IT"/>
              </w:rPr>
            </w:pPr>
            <w:r>
              <w:rPr>
                <w:sz w:val="12"/>
                <w:lang w:val="it-IT"/>
              </w:rPr>
              <w:t>1) Attuazione della normativa</w:t>
            </w:r>
          </w:p>
          <w:p w:rsidR="006D6FCC" w:rsidRDefault="00F605A7" w:rsidP="004F349A">
            <w:pPr>
              <w:pStyle w:val="TableParagraph"/>
              <w:spacing w:line="259" w:lineRule="auto"/>
              <w:ind w:left="16" w:right="-7"/>
              <w:rPr>
                <w:sz w:val="12"/>
                <w:lang w:val="it-IT"/>
              </w:rPr>
            </w:pPr>
            <w:r>
              <w:rPr>
                <w:sz w:val="12"/>
                <w:lang w:val="it-IT"/>
              </w:rPr>
              <w:t>2</w:t>
            </w:r>
            <w:r w:rsidR="006D6FCC" w:rsidRPr="004F349A">
              <w:rPr>
                <w:sz w:val="12"/>
                <w:lang w:val="it-IT"/>
              </w:rPr>
              <w:t>)</w:t>
            </w:r>
            <w:r w:rsidR="006D6FCC">
              <w:rPr>
                <w:sz w:val="12"/>
                <w:lang w:val="it-IT"/>
              </w:rPr>
              <w:t xml:space="preserve"> </w:t>
            </w:r>
            <w:r w:rsidR="006D6FCC" w:rsidRPr="002B669F">
              <w:rPr>
                <w:sz w:val="12"/>
                <w:lang w:val="it-IT"/>
              </w:rPr>
              <w:t>Controlli a seguito di segnalazioni</w:t>
            </w:r>
          </w:p>
          <w:p w:rsidR="006D6FCC" w:rsidRPr="002B669F" w:rsidRDefault="00F605A7" w:rsidP="004F349A">
            <w:pPr>
              <w:pStyle w:val="TableParagraph"/>
              <w:spacing w:line="259" w:lineRule="auto"/>
              <w:ind w:left="16" w:right="-7"/>
              <w:rPr>
                <w:sz w:val="12"/>
                <w:lang w:val="it-IT"/>
              </w:rPr>
            </w:pPr>
            <w:r>
              <w:rPr>
                <w:sz w:val="12"/>
                <w:lang w:val="it-IT"/>
              </w:rPr>
              <w:t>3</w:t>
            </w:r>
            <w:r w:rsidR="006D6FCC">
              <w:rPr>
                <w:sz w:val="12"/>
                <w:lang w:val="it-IT"/>
              </w:rPr>
              <w:t>) effettuazione sopralluoghi e redazione apposito verbale</w:t>
            </w:r>
          </w:p>
        </w:tc>
        <w:tc>
          <w:tcPr>
            <w:tcW w:w="1308" w:type="dxa"/>
          </w:tcPr>
          <w:p w:rsidR="006D6FCC" w:rsidRDefault="006D6FCC" w:rsidP="00B369A4">
            <w:pPr>
              <w:jc w:val="center"/>
              <w:rPr>
                <w:sz w:val="12"/>
                <w:szCs w:val="12"/>
                <w:lang w:val="it-IT"/>
              </w:rPr>
            </w:pPr>
          </w:p>
          <w:p w:rsidR="00B369A4" w:rsidRDefault="00B369A4" w:rsidP="00B369A4">
            <w:pPr>
              <w:jc w:val="cente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277" w:type="dxa"/>
          </w:tcPr>
          <w:p w:rsidR="006D6FCC" w:rsidRPr="00B369A4" w:rsidRDefault="006D6FCC" w:rsidP="006D6FCC">
            <w:pPr>
              <w:jc w:val="center"/>
              <w:rPr>
                <w:sz w:val="12"/>
                <w:szCs w:val="12"/>
                <w:lang w:val="it-IT"/>
              </w:rPr>
            </w:pPr>
          </w:p>
          <w:p w:rsidR="006D6FCC" w:rsidRPr="00B369A4" w:rsidRDefault="006D6FCC" w:rsidP="006D6FCC">
            <w:pPr>
              <w:jc w:val="center"/>
              <w:rPr>
                <w:sz w:val="12"/>
                <w:szCs w:val="12"/>
                <w:lang w:val="it-IT"/>
              </w:rPr>
            </w:pPr>
          </w:p>
        </w:tc>
        <w:tc>
          <w:tcPr>
            <w:tcW w:w="1123" w:type="dxa"/>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Pr>
          <w:p w:rsidR="006D6FCC" w:rsidRPr="002B669F" w:rsidRDefault="006D6FCC">
            <w:pPr>
              <w:pStyle w:val="TableParagraph"/>
              <w:rPr>
                <w:rFonts w:ascii="Times New Roman"/>
                <w:sz w:val="12"/>
                <w:lang w:val="it-IT"/>
              </w:rPr>
            </w:pPr>
          </w:p>
          <w:p w:rsidR="006D6FCC" w:rsidRPr="002B669F" w:rsidRDefault="006D6FCC">
            <w:pPr>
              <w:pStyle w:val="TableParagraph"/>
              <w:spacing w:before="9"/>
              <w:rPr>
                <w:rFonts w:ascii="Times New Roman"/>
                <w:sz w:val="12"/>
                <w:lang w:val="it-IT"/>
              </w:rPr>
            </w:pPr>
          </w:p>
          <w:p w:rsidR="006D6FCC" w:rsidRPr="002B669F" w:rsidRDefault="006D6FCC" w:rsidP="004F349A">
            <w:pPr>
              <w:pStyle w:val="TableParagraph"/>
              <w:spacing w:line="259" w:lineRule="auto"/>
              <w:ind w:left="16" w:right="98"/>
              <w:jc w:val="center"/>
              <w:rPr>
                <w:sz w:val="12"/>
                <w:lang w:val="it-IT"/>
              </w:rPr>
            </w:pPr>
            <w:r>
              <w:rPr>
                <w:sz w:val="12"/>
                <w:lang w:val="it-IT"/>
              </w:rPr>
              <w:t>SETTORE TERRITORIO E  AMBIENTE E P.L.</w:t>
            </w:r>
          </w:p>
        </w:tc>
      </w:tr>
      <w:tr w:rsidR="006D6FCC" w:rsidRPr="006B4CEB" w:rsidTr="00FB18D5">
        <w:trPr>
          <w:trHeight w:hRule="exact" w:val="1701"/>
        </w:trPr>
        <w:tc>
          <w:tcPr>
            <w:tcW w:w="557" w:type="dxa"/>
            <w:vMerge/>
          </w:tcPr>
          <w:p w:rsidR="006D6FCC" w:rsidRPr="002B669F" w:rsidRDefault="006D6FCC">
            <w:pPr>
              <w:rPr>
                <w:lang w:val="it-IT"/>
              </w:rPr>
            </w:pPr>
          </w:p>
        </w:tc>
        <w:tc>
          <w:tcPr>
            <w:tcW w:w="1222" w:type="dxa"/>
            <w:vMerge/>
          </w:tcPr>
          <w:p w:rsidR="006D6FCC" w:rsidRPr="002B669F" w:rsidRDefault="006D6FCC">
            <w:pPr>
              <w:rPr>
                <w:lang w:val="it-IT"/>
              </w:rPr>
            </w:pPr>
          </w:p>
        </w:tc>
        <w:tc>
          <w:tcPr>
            <w:tcW w:w="941" w:type="dxa"/>
            <w:vMerge/>
          </w:tcPr>
          <w:p w:rsidR="006D6FCC" w:rsidRPr="002B669F" w:rsidRDefault="006D6FCC">
            <w:pPr>
              <w:rPr>
                <w:lang w:val="it-IT"/>
              </w:rPr>
            </w:pPr>
          </w:p>
        </w:tc>
        <w:tc>
          <w:tcPr>
            <w:tcW w:w="1795"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4"/>
              <w:rPr>
                <w:rFonts w:ascii="Times New Roman"/>
                <w:sz w:val="16"/>
                <w:lang w:val="it-IT"/>
              </w:rPr>
            </w:pPr>
          </w:p>
          <w:p w:rsidR="006D6FCC" w:rsidRPr="002B669F" w:rsidRDefault="006D6FCC">
            <w:pPr>
              <w:pStyle w:val="TableParagraph"/>
              <w:spacing w:line="259" w:lineRule="auto"/>
              <w:ind w:left="16" w:right="-7"/>
              <w:rPr>
                <w:sz w:val="12"/>
                <w:lang w:val="it-IT"/>
              </w:rPr>
            </w:pPr>
            <w:r w:rsidRPr="002B669F">
              <w:rPr>
                <w:sz w:val="12"/>
                <w:lang w:val="it-IT"/>
              </w:rPr>
              <w:t>Titoli abilitativi edilizi - DIA-SCIA- CIL</w:t>
            </w:r>
          </w:p>
        </w:tc>
        <w:tc>
          <w:tcPr>
            <w:tcW w:w="2383"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9"/>
              <w:rPr>
                <w:rFonts w:ascii="Times New Roman"/>
                <w:sz w:val="14"/>
                <w:lang w:val="it-IT"/>
              </w:rPr>
            </w:pPr>
          </w:p>
          <w:p w:rsidR="006D6FCC" w:rsidRPr="002B669F" w:rsidRDefault="006D6FCC">
            <w:pPr>
              <w:pStyle w:val="TableParagraph"/>
              <w:spacing w:line="259" w:lineRule="auto"/>
              <w:ind w:left="16" w:right="108"/>
              <w:rPr>
                <w:sz w:val="12"/>
                <w:lang w:val="it-IT"/>
              </w:rPr>
            </w:pPr>
            <w:r w:rsidRPr="002B669F">
              <w:rPr>
                <w:sz w:val="12"/>
                <w:lang w:val="it-IT"/>
              </w:rPr>
              <w:t>Omesso controllo, violazione delle norme vigenti o “corsie preferenziali” nella trattazione delle pratiche al fine agevolare determinati soggetti</w:t>
            </w:r>
          </w:p>
        </w:tc>
        <w:tc>
          <w:tcPr>
            <w:tcW w:w="1277" w:type="dxa"/>
          </w:tcPr>
          <w:p w:rsidR="006D6FCC" w:rsidRPr="002B669F" w:rsidRDefault="006D6FCC">
            <w:pPr>
              <w:pStyle w:val="TableParagraph"/>
              <w:rPr>
                <w:rFonts w:ascii="Times New Roman"/>
                <w:sz w:val="12"/>
                <w:lang w:val="it-IT"/>
              </w:rPr>
            </w:pPr>
          </w:p>
          <w:p w:rsidR="006D6FCC" w:rsidRPr="002B669F" w:rsidRDefault="006D6FCC">
            <w:pPr>
              <w:pStyle w:val="TableParagraph"/>
              <w:spacing w:before="2"/>
              <w:rPr>
                <w:rFonts w:ascii="Times New Roman"/>
                <w:sz w:val="13"/>
                <w:lang w:val="it-IT"/>
              </w:rPr>
            </w:pPr>
          </w:p>
          <w:p w:rsidR="006D6FCC" w:rsidRPr="002B669F" w:rsidRDefault="00E12B0F">
            <w:pPr>
              <w:pStyle w:val="TableParagraph"/>
              <w:numPr>
                <w:ilvl w:val="0"/>
                <w:numId w:val="17"/>
              </w:numPr>
              <w:tabs>
                <w:tab w:val="left" w:pos="166"/>
              </w:tabs>
              <w:spacing w:before="1" w:line="259" w:lineRule="auto"/>
              <w:ind w:right="252" w:firstLine="0"/>
              <w:rPr>
                <w:sz w:val="12"/>
                <w:lang w:val="it-IT"/>
              </w:rPr>
            </w:pPr>
            <w:r>
              <w:rPr>
                <w:sz w:val="12"/>
                <w:lang w:val="it-IT"/>
              </w:rPr>
              <w:t xml:space="preserve">Attuazione della </w:t>
            </w:r>
            <w:r w:rsidR="006D6FCC" w:rsidRPr="002B669F">
              <w:rPr>
                <w:sz w:val="12"/>
                <w:lang w:val="it-IT"/>
              </w:rPr>
              <w:t>normativa</w:t>
            </w:r>
          </w:p>
          <w:p w:rsidR="006D6FCC" w:rsidRPr="002B669F" w:rsidRDefault="006D6FCC">
            <w:pPr>
              <w:pStyle w:val="TableParagraph"/>
              <w:numPr>
                <w:ilvl w:val="0"/>
                <w:numId w:val="17"/>
              </w:numPr>
              <w:tabs>
                <w:tab w:val="left" w:pos="166"/>
              </w:tabs>
              <w:spacing w:line="259" w:lineRule="auto"/>
              <w:ind w:right="410" w:firstLine="0"/>
              <w:rPr>
                <w:sz w:val="12"/>
                <w:lang w:val="it-IT"/>
              </w:rPr>
            </w:pPr>
            <w:r w:rsidRPr="002B669F">
              <w:rPr>
                <w:sz w:val="12"/>
                <w:lang w:val="it-IT"/>
              </w:rPr>
              <w:t xml:space="preserve">Codice di </w:t>
            </w:r>
            <w:r w:rsidRPr="002B669F">
              <w:rPr>
                <w:spacing w:val="-1"/>
                <w:sz w:val="12"/>
                <w:lang w:val="it-IT"/>
              </w:rPr>
              <w:t>comportamento</w:t>
            </w:r>
          </w:p>
          <w:p w:rsidR="006D6FCC" w:rsidRPr="002B669F" w:rsidRDefault="006D6FCC">
            <w:pPr>
              <w:pStyle w:val="TableParagraph"/>
              <w:numPr>
                <w:ilvl w:val="0"/>
                <w:numId w:val="17"/>
              </w:numPr>
              <w:tabs>
                <w:tab w:val="left" w:pos="166"/>
              </w:tabs>
              <w:spacing w:line="259" w:lineRule="auto"/>
              <w:ind w:right="55" w:firstLine="0"/>
              <w:rPr>
                <w:sz w:val="12"/>
                <w:lang w:val="it-IT"/>
              </w:rPr>
            </w:pPr>
            <w:r>
              <w:rPr>
                <w:sz w:val="12"/>
                <w:lang w:val="it-IT"/>
              </w:rPr>
              <w:t>effettuazione sopralluoghi e redazione apposito</w:t>
            </w:r>
            <w:r w:rsidR="00FB18D5">
              <w:rPr>
                <w:sz w:val="12"/>
                <w:lang w:val="it-IT"/>
              </w:rPr>
              <w:t xml:space="preserve"> verbale</w:t>
            </w:r>
          </w:p>
        </w:tc>
        <w:tc>
          <w:tcPr>
            <w:tcW w:w="1308" w:type="dxa"/>
          </w:tcPr>
          <w:p w:rsidR="006D6FCC" w:rsidRDefault="006D6FCC" w:rsidP="00B369A4">
            <w:pPr>
              <w:jc w:val="center"/>
              <w:rPr>
                <w:sz w:val="12"/>
                <w:szCs w:val="12"/>
                <w:lang w:val="it-IT"/>
              </w:rPr>
            </w:pPr>
          </w:p>
          <w:p w:rsidR="00B369A4" w:rsidRDefault="00B369A4" w:rsidP="00B369A4">
            <w:pPr>
              <w:jc w:val="cente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277" w:type="dxa"/>
          </w:tcPr>
          <w:p w:rsidR="006D6FCC" w:rsidRDefault="006D6FCC" w:rsidP="006D6FCC">
            <w:pPr>
              <w:jc w:val="center"/>
              <w:rPr>
                <w:sz w:val="12"/>
                <w:szCs w:val="12"/>
                <w:lang w:val="it-IT"/>
              </w:rPr>
            </w:pPr>
          </w:p>
          <w:p w:rsidR="006D6FCC" w:rsidRPr="002B669F" w:rsidRDefault="006D6FCC" w:rsidP="006D6FCC">
            <w:pPr>
              <w:jc w:val="center"/>
              <w:rPr>
                <w:lang w:val="it-IT"/>
              </w:rPr>
            </w:pPr>
          </w:p>
        </w:tc>
        <w:tc>
          <w:tcPr>
            <w:tcW w:w="1123" w:type="dxa"/>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4"/>
              <w:rPr>
                <w:rFonts w:ascii="Times New Roman"/>
                <w:sz w:val="16"/>
                <w:lang w:val="it-IT"/>
              </w:rPr>
            </w:pPr>
          </w:p>
          <w:p w:rsidR="006D6FCC" w:rsidRPr="002B669F" w:rsidRDefault="006D6FCC" w:rsidP="004F349A">
            <w:pPr>
              <w:pStyle w:val="TableParagraph"/>
              <w:spacing w:line="259" w:lineRule="auto"/>
              <w:ind w:left="16" w:right="97"/>
              <w:jc w:val="center"/>
              <w:rPr>
                <w:sz w:val="12"/>
                <w:lang w:val="it-IT"/>
              </w:rPr>
            </w:pPr>
            <w:r>
              <w:rPr>
                <w:sz w:val="12"/>
                <w:lang w:val="it-IT"/>
              </w:rPr>
              <w:t>SETTORE TERRITORIO E  AMBIENTE E P.L.</w:t>
            </w:r>
          </w:p>
        </w:tc>
      </w:tr>
      <w:tr w:rsidR="006D6FCC" w:rsidRPr="004F349A">
        <w:trPr>
          <w:trHeight w:hRule="exact" w:val="1778"/>
        </w:trPr>
        <w:tc>
          <w:tcPr>
            <w:tcW w:w="557" w:type="dxa"/>
            <w:vMerge w:val="restart"/>
          </w:tcPr>
          <w:p w:rsidR="006D6FCC" w:rsidRPr="002B669F" w:rsidRDefault="006D6FCC">
            <w:pPr>
              <w:rPr>
                <w:lang w:val="it-IT"/>
              </w:rPr>
            </w:pPr>
          </w:p>
        </w:tc>
        <w:tc>
          <w:tcPr>
            <w:tcW w:w="1222" w:type="dxa"/>
            <w:vMerge w:val="restart"/>
          </w:tcPr>
          <w:p w:rsidR="006D6FCC" w:rsidRPr="002B669F" w:rsidRDefault="006D6FCC">
            <w:pPr>
              <w:rPr>
                <w:lang w:val="it-IT"/>
              </w:rPr>
            </w:pPr>
          </w:p>
        </w:tc>
        <w:tc>
          <w:tcPr>
            <w:tcW w:w="941" w:type="dxa"/>
            <w:vMerge w:val="restart"/>
          </w:tcPr>
          <w:p w:rsidR="006D6FCC" w:rsidRPr="002B669F" w:rsidRDefault="006D6FCC">
            <w:pPr>
              <w:rPr>
                <w:lang w:val="it-IT"/>
              </w:rPr>
            </w:pPr>
          </w:p>
        </w:tc>
        <w:tc>
          <w:tcPr>
            <w:tcW w:w="1795"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7"/>
              <w:rPr>
                <w:rFonts w:ascii="Times New Roman"/>
                <w:sz w:val="15"/>
                <w:lang w:val="it-IT"/>
              </w:rPr>
            </w:pPr>
          </w:p>
          <w:p w:rsidR="006D6FCC" w:rsidRPr="002B669F" w:rsidRDefault="006D6FCC">
            <w:pPr>
              <w:pStyle w:val="TableParagraph"/>
              <w:spacing w:line="259" w:lineRule="auto"/>
              <w:ind w:left="16" w:right="181"/>
              <w:rPr>
                <w:sz w:val="12"/>
                <w:lang w:val="it-IT"/>
              </w:rPr>
            </w:pPr>
            <w:r w:rsidRPr="002B669F">
              <w:rPr>
                <w:sz w:val="12"/>
                <w:lang w:val="it-IT"/>
              </w:rPr>
              <w:t>Applicazione D.Lgs 33/2013 e 39/2013</w:t>
            </w:r>
          </w:p>
        </w:tc>
        <w:tc>
          <w:tcPr>
            <w:tcW w:w="2383"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7"/>
              <w:rPr>
                <w:rFonts w:ascii="Times New Roman"/>
                <w:sz w:val="15"/>
                <w:lang w:val="it-IT"/>
              </w:rPr>
            </w:pPr>
          </w:p>
          <w:p w:rsidR="006D6FCC" w:rsidRPr="002B669F" w:rsidRDefault="006D6FCC">
            <w:pPr>
              <w:pStyle w:val="TableParagraph"/>
              <w:spacing w:line="259" w:lineRule="auto"/>
              <w:ind w:left="16" w:right="-14"/>
              <w:rPr>
                <w:sz w:val="12"/>
                <w:lang w:val="it-IT"/>
              </w:rPr>
            </w:pPr>
            <w:r w:rsidRPr="002B669F">
              <w:rPr>
                <w:sz w:val="12"/>
                <w:lang w:val="it-IT"/>
              </w:rPr>
              <w:t>Omessi controlli sul rispetto della normativa, al fine di favorire un amministratore</w:t>
            </w:r>
          </w:p>
        </w:tc>
        <w:tc>
          <w:tcPr>
            <w:tcW w:w="1277" w:type="dxa"/>
          </w:tcPr>
          <w:p w:rsidR="006D6FCC" w:rsidRPr="002B669F" w:rsidRDefault="006D6FCC">
            <w:pPr>
              <w:pStyle w:val="TableParagraph"/>
              <w:rPr>
                <w:rFonts w:ascii="Times New Roman"/>
                <w:sz w:val="12"/>
                <w:lang w:val="it-IT"/>
              </w:rPr>
            </w:pPr>
          </w:p>
          <w:p w:rsidR="006D6FCC" w:rsidRPr="002B669F" w:rsidRDefault="006D6FCC">
            <w:pPr>
              <w:pStyle w:val="TableParagraph"/>
              <w:spacing w:before="10"/>
              <w:rPr>
                <w:rFonts w:ascii="Times New Roman"/>
                <w:sz w:val="10"/>
                <w:lang w:val="it-IT"/>
              </w:rPr>
            </w:pPr>
          </w:p>
          <w:p w:rsidR="006D6FCC" w:rsidRPr="002B669F" w:rsidRDefault="006D6FCC">
            <w:pPr>
              <w:pStyle w:val="TableParagraph"/>
              <w:numPr>
                <w:ilvl w:val="0"/>
                <w:numId w:val="16"/>
              </w:numPr>
              <w:tabs>
                <w:tab w:val="left" w:pos="130"/>
              </w:tabs>
              <w:spacing w:before="1" w:line="259" w:lineRule="auto"/>
              <w:ind w:right="16" w:firstLine="0"/>
              <w:rPr>
                <w:sz w:val="12"/>
                <w:lang w:val="it-IT"/>
              </w:rPr>
            </w:pPr>
            <w:r w:rsidRPr="002B669F">
              <w:rPr>
                <w:sz w:val="12"/>
                <w:lang w:val="it-IT"/>
              </w:rPr>
              <w:t>Controlli successivi sugli atti amministrativi secondo il regolamento dei controlli</w:t>
            </w:r>
            <w:r w:rsidRPr="002B669F">
              <w:rPr>
                <w:spacing w:val="-8"/>
                <w:sz w:val="12"/>
                <w:lang w:val="it-IT"/>
              </w:rPr>
              <w:t xml:space="preserve"> </w:t>
            </w:r>
            <w:r w:rsidRPr="002B669F">
              <w:rPr>
                <w:sz w:val="12"/>
                <w:lang w:val="it-IT"/>
              </w:rPr>
              <w:t>interni</w:t>
            </w:r>
          </w:p>
          <w:p w:rsidR="006D6FCC" w:rsidRPr="002B669F" w:rsidRDefault="006D6FCC" w:rsidP="004F349A">
            <w:pPr>
              <w:pStyle w:val="TableParagraph"/>
              <w:numPr>
                <w:ilvl w:val="0"/>
                <w:numId w:val="16"/>
              </w:numPr>
              <w:tabs>
                <w:tab w:val="left" w:pos="166"/>
              </w:tabs>
              <w:spacing w:line="259" w:lineRule="auto"/>
              <w:ind w:right="6" w:firstLine="0"/>
              <w:rPr>
                <w:sz w:val="12"/>
                <w:lang w:val="it-IT"/>
              </w:rPr>
            </w:pPr>
            <w:r>
              <w:rPr>
                <w:sz w:val="12"/>
                <w:lang w:val="it-IT"/>
              </w:rPr>
              <w:t xml:space="preserve">Certificazione dell’organo di valutazione </w:t>
            </w:r>
            <w:r w:rsidRPr="002B669F">
              <w:rPr>
                <w:sz w:val="12"/>
                <w:lang w:val="it-IT"/>
              </w:rPr>
              <w:t>circa l'assolvimento degli obblighi di trasparenza</w:t>
            </w:r>
          </w:p>
        </w:tc>
        <w:tc>
          <w:tcPr>
            <w:tcW w:w="1308" w:type="dxa"/>
          </w:tcPr>
          <w:p w:rsidR="006D6FCC" w:rsidRDefault="006D6FCC" w:rsidP="00B369A4">
            <w:pPr>
              <w:jc w:val="center"/>
              <w:rPr>
                <w:sz w:val="12"/>
                <w:szCs w:val="12"/>
                <w:lang w:val="it-IT"/>
              </w:rPr>
            </w:pPr>
          </w:p>
          <w:p w:rsidR="00B369A4" w:rsidRDefault="00B369A4" w:rsidP="00B369A4">
            <w:pPr>
              <w:jc w:val="center"/>
              <w:rPr>
                <w:sz w:val="12"/>
                <w:szCs w:val="12"/>
                <w:lang w:val="it-IT"/>
              </w:rPr>
            </w:pPr>
          </w:p>
          <w:p w:rsidR="00B369A4" w:rsidRDefault="00B369A4" w:rsidP="00B369A4">
            <w:pPr>
              <w:jc w:val="cente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277" w:type="dxa"/>
          </w:tcPr>
          <w:p w:rsidR="006D6FCC" w:rsidRDefault="006D6FCC" w:rsidP="006D6FCC">
            <w:pPr>
              <w:jc w:val="center"/>
              <w:rPr>
                <w:sz w:val="12"/>
                <w:szCs w:val="12"/>
                <w:lang w:val="it-IT"/>
              </w:rPr>
            </w:pPr>
          </w:p>
          <w:p w:rsidR="006D6FCC" w:rsidRPr="002B669F" w:rsidRDefault="006D6FCC" w:rsidP="006D6FCC">
            <w:pPr>
              <w:jc w:val="center"/>
              <w:rPr>
                <w:lang w:val="it-IT"/>
              </w:rPr>
            </w:pPr>
          </w:p>
        </w:tc>
        <w:tc>
          <w:tcPr>
            <w:tcW w:w="1123" w:type="dxa"/>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7"/>
              <w:rPr>
                <w:rFonts w:ascii="Times New Roman"/>
                <w:sz w:val="15"/>
                <w:lang w:val="it-IT"/>
              </w:rPr>
            </w:pPr>
          </w:p>
          <w:p w:rsidR="006D6FCC" w:rsidRPr="002B669F" w:rsidRDefault="006D6FCC" w:rsidP="004F349A">
            <w:pPr>
              <w:pStyle w:val="TableParagraph"/>
              <w:spacing w:line="259" w:lineRule="auto"/>
              <w:ind w:left="168" w:right="137" w:firstLine="120"/>
              <w:jc w:val="center"/>
              <w:rPr>
                <w:sz w:val="12"/>
                <w:lang w:val="it-IT"/>
              </w:rPr>
            </w:pPr>
            <w:r>
              <w:rPr>
                <w:sz w:val="12"/>
                <w:lang w:val="it-IT"/>
              </w:rPr>
              <w:t>SETTORE AMMINISTRATIVO – SEGRETARIO COMUNALE</w:t>
            </w:r>
          </w:p>
        </w:tc>
      </w:tr>
      <w:tr w:rsidR="006D6FCC" w:rsidRPr="004F349A">
        <w:trPr>
          <w:trHeight w:hRule="exact" w:val="598"/>
        </w:trPr>
        <w:tc>
          <w:tcPr>
            <w:tcW w:w="557" w:type="dxa"/>
            <w:vMerge/>
          </w:tcPr>
          <w:p w:rsidR="006D6FCC" w:rsidRPr="002B669F" w:rsidRDefault="006D6FCC">
            <w:pPr>
              <w:rPr>
                <w:lang w:val="it-IT"/>
              </w:rPr>
            </w:pPr>
          </w:p>
        </w:tc>
        <w:tc>
          <w:tcPr>
            <w:tcW w:w="1222" w:type="dxa"/>
            <w:vMerge/>
          </w:tcPr>
          <w:p w:rsidR="006D6FCC" w:rsidRPr="002B669F" w:rsidRDefault="006D6FCC">
            <w:pPr>
              <w:rPr>
                <w:lang w:val="it-IT"/>
              </w:rPr>
            </w:pPr>
          </w:p>
        </w:tc>
        <w:tc>
          <w:tcPr>
            <w:tcW w:w="941" w:type="dxa"/>
            <w:vMerge/>
          </w:tcPr>
          <w:p w:rsidR="006D6FCC" w:rsidRPr="002B669F" w:rsidRDefault="006D6FCC">
            <w:pPr>
              <w:rPr>
                <w:lang w:val="it-IT"/>
              </w:rPr>
            </w:pPr>
          </w:p>
        </w:tc>
        <w:tc>
          <w:tcPr>
            <w:tcW w:w="1795" w:type="dxa"/>
          </w:tcPr>
          <w:p w:rsidR="006D6FCC" w:rsidRPr="002B669F" w:rsidRDefault="006D6FCC">
            <w:pPr>
              <w:pStyle w:val="TableParagraph"/>
              <w:spacing w:line="259" w:lineRule="auto"/>
              <w:ind w:left="16" w:right="15"/>
              <w:rPr>
                <w:sz w:val="12"/>
                <w:lang w:val="it-IT"/>
              </w:rPr>
            </w:pPr>
            <w:r w:rsidRPr="002B669F">
              <w:rPr>
                <w:sz w:val="12"/>
                <w:lang w:val="it-IT"/>
              </w:rPr>
              <w:t>Controllo Qualità per il servizio di mensa scolastica, anche attraverso la Commissione Mensa</w:t>
            </w:r>
          </w:p>
        </w:tc>
        <w:tc>
          <w:tcPr>
            <w:tcW w:w="2383" w:type="dxa"/>
          </w:tcPr>
          <w:p w:rsidR="006D6FCC" w:rsidRPr="002B669F" w:rsidRDefault="006D6FCC">
            <w:pPr>
              <w:pStyle w:val="TableParagraph"/>
              <w:spacing w:before="64" w:line="259" w:lineRule="auto"/>
              <w:ind w:left="16" w:right="156"/>
              <w:rPr>
                <w:sz w:val="12"/>
                <w:lang w:val="it-IT"/>
              </w:rPr>
            </w:pPr>
            <w:r w:rsidRPr="002B669F">
              <w:rPr>
                <w:sz w:val="12"/>
                <w:lang w:val="it-IT"/>
              </w:rPr>
              <w:t>Omissione dei dovuti controlli sul rispetto del Capitolato di gara e della Carta dei servizi</w:t>
            </w:r>
          </w:p>
        </w:tc>
        <w:tc>
          <w:tcPr>
            <w:tcW w:w="1277" w:type="dxa"/>
          </w:tcPr>
          <w:p w:rsidR="006D6FCC" w:rsidRPr="002B669F" w:rsidRDefault="006D6FCC">
            <w:pPr>
              <w:pStyle w:val="TableParagraph"/>
              <w:spacing w:before="64" w:line="259" w:lineRule="auto"/>
              <w:ind w:left="16" w:right="-2"/>
              <w:rPr>
                <w:sz w:val="12"/>
                <w:lang w:val="it-IT"/>
              </w:rPr>
            </w:pPr>
            <w:r w:rsidRPr="002B669F">
              <w:rPr>
                <w:sz w:val="12"/>
                <w:lang w:val="it-IT"/>
              </w:rPr>
              <w:t>1) Comitato mensa che effettua controlli periodici</w:t>
            </w:r>
          </w:p>
        </w:tc>
        <w:tc>
          <w:tcPr>
            <w:tcW w:w="1308" w:type="dxa"/>
          </w:tcPr>
          <w:p w:rsidR="006D6FCC" w:rsidRDefault="006D6FCC" w:rsidP="00B369A4">
            <w:pPr>
              <w:jc w:val="center"/>
              <w:rPr>
                <w:sz w:val="12"/>
                <w:szCs w:val="12"/>
                <w:lang w:val="it-IT"/>
              </w:rPr>
            </w:pPr>
          </w:p>
          <w:p w:rsidR="00B369A4" w:rsidRPr="00B369A4" w:rsidRDefault="00B369A4" w:rsidP="00B369A4">
            <w:pPr>
              <w:jc w:val="center"/>
              <w:rPr>
                <w:sz w:val="12"/>
                <w:szCs w:val="12"/>
                <w:lang w:val="it-IT"/>
              </w:rPr>
            </w:pPr>
            <w:r>
              <w:rPr>
                <w:sz w:val="12"/>
                <w:szCs w:val="12"/>
                <w:lang w:val="it-IT"/>
              </w:rPr>
              <w:t>Monitoraggio costante</w:t>
            </w:r>
          </w:p>
        </w:tc>
        <w:tc>
          <w:tcPr>
            <w:tcW w:w="1277" w:type="dxa"/>
          </w:tcPr>
          <w:p w:rsidR="006D6FCC" w:rsidRDefault="006D6FCC" w:rsidP="006D6FCC">
            <w:pPr>
              <w:jc w:val="center"/>
              <w:rPr>
                <w:sz w:val="12"/>
                <w:szCs w:val="12"/>
                <w:lang w:val="it-IT"/>
              </w:rPr>
            </w:pPr>
          </w:p>
          <w:p w:rsidR="006D6FCC" w:rsidRPr="002B669F" w:rsidRDefault="006D6FCC" w:rsidP="006D6FCC">
            <w:pPr>
              <w:jc w:val="center"/>
              <w:rPr>
                <w:lang w:val="it-IT"/>
              </w:rPr>
            </w:pPr>
          </w:p>
        </w:tc>
        <w:tc>
          <w:tcPr>
            <w:tcW w:w="1123" w:type="dxa"/>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Pr>
          <w:p w:rsidR="006D6FCC" w:rsidRPr="002B669F" w:rsidRDefault="006D6FCC">
            <w:pPr>
              <w:pStyle w:val="TableParagraph"/>
              <w:spacing w:before="3"/>
              <w:rPr>
                <w:rFonts w:ascii="Times New Roman"/>
                <w:sz w:val="12"/>
                <w:lang w:val="it-IT"/>
              </w:rPr>
            </w:pPr>
          </w:p>
          <w:p w:rsidR="006D6FCC" w:rsidRPr="002B669F" w:rsidRDefault="006D6FCC" w:rsidP="004F349A">
            <w:pPr>
              <w:pStyle w:val="TableParagraph"/>
              <w:spacing w:line="259" w:lineRule="auto"/>
              <w:ind w:left="16" w:right="408"/>
              <w:jc w:val="center"/>
              <w:rPr>
                <w:sz w:val="12"/>
                <w:lang w:val="it-IT"/>
              </w:rPr>
            </w:pPr>
            <w:r>
              <w:rPr>
                <w:sz w:val="12"/>
                <w:lang w:val="it-IT"/>
              </w:rPr>
              <w:t>SETTORE AMMINISTRATIVO</w:t>
            </w:r>
          </w:p>
        </w:tc>
      </w:tr>
      <w:tr w:rsidR="006D6FCC" w:rsidRPr="004F349A">
        <w:trPr>
          <w:trHeight w:hRule="exact" w:val="804"/>
        </w:trPr>
        <w:tc>
          <w:tcPr>
            <w:tcW w:w="557" w:type="dxa"/>
            <w:vMerge/>
            <w:tcBorders>
              <w:bottom w:val="nil"/>
            </w:tcBorders>
          </w:tcPr>
          <w:p w:rsidR="006D6FCC" w:rsidRPr="002B669F" w:rsidRDefault="006D6FCC">
            <w:pPr>
              <w:rPr>
                <w:lang w:val="it-IT"/>
              </w:rPr>
            </w:pPr>
          </w:p>
        </w:tc>
        <w:tc>
          <w:tcPr>
            <w:tcW w:w="1222" w:type="dxa"/>
            <w:vMerge/>
            <w:tcBorders>
              <w:bottom w:val="nil"/>
            </w:tcBorders>
          </w:tcPr>
          <w:p w:rsidR="006D6FCC" w:rsidRPr="002B669F" w:rsidRDefault="006D6FCC">
            <w:pPr>
              <w:rPr>
                <w:lang w:val="it-IT"/>
              </w:rPr>
            </w:pPr>
          </w:p>
        </w:tc>
        <w:tc>
          <w:tcPr>
            <w:tcW w:w="941" w:type="dxa"/>
            <w:vMerge/>
            <w:tcBorders>
              <w:bottom w:val="nil"/>
            </w:tcBorders>
          </w:tcPr>
          <w:p w:rsidR="006D6FCC" w:rsidRPr="002B669F" w:rsidRDefault="006D6FCC">
            <w:pPr>
              <w:rPr>
                <w:lang w:val="it-IT"/>
              </w:rPr>
            </w:pPr>
          </w:p>
        </w:tc>
        <w:tc>
          <w:tcPr>
            <w:tcW w:w="1795" w:type="dxa"/>
          </w:tcPr>
          <w:p w:rsidR="006D6FCC" w:rsidRPr="002B669F" w:rsidRDefault="006D6FCC">
            <w:pPr>
              <w:pStyle w:val="TableParagraph"/>
              <w:spacing w:before="88" w:line="259" w:lineRule="auto"/>
              <w:ind w:left="16" w:right="9"/>
              <w:rPr>
                <w:sz w:val="12"/>
                <w:lang w:val="it-IT"/>
              </w:rPr>
            </w:pPr>
            <w:r w:rsidRPr="002B669F">
              <w:rPr>
                <w:sz w:val="12"/>
                <w:lang w:val="it-IT"/>
              </w:rPr>
              <w:t>Riscontro a richieste di accertamento d'ufficio in materia di servizi demografici (art. 43 DPR 445/200)</w:t>
            </w:r>
          </w:p>
        </w:tc>
        <w:tc>
          <w:tcPr>
            <w:tcW w:w="2383" w:type="dxa"/>
          </w:tcPr>
          <w:p w:rsidR="006D6FCC" w:rsidRPr="002B669F" w:rsidRDefault="006D6FCC">
            <w:pPr>
              <w:pStyle w:val="TableParagraph"/>
              <w:spacing w:before="6"/>
              <w:rPr>
                <w:rFonts w:ascii="Times New Roman"/>
                <w:sz w:val="14"/>
                <w:lang w:val="it-IT"/>
              </w:rPr>
            </w:pPr>
          </w:p>
          <w:p w:rsidR="006D6FCC" w:rsidRPr="002B669F" w:rsidRDefault="006D6FCC">
            <w:pPr>
              <w:pStyle w:val="TableParagraph"/>
              <w:spacing w:before="1" w:line="259" w:lineRule="auto"/>
              <w:ind w:left="16" w:right="65"/>
              <w:rPr>
                <w:sz w:val="12"/>
                <w:lang w:val="it-IT"/>
              </w:rPr>
            </w:pPr>
            <w:r w:rsidRPr="002B669F">
              <w:rPr>
                <w:sz w:val="12"/>
                <w:lang w:val="it-IT"/>
              </w:rPr>
              <w:t>Falsa attestazione per possibile connivenza legata all'acquisizione o mantenimento di benefici economici diretti/indiretti</w:t>
            </w:r>
          </w:p>
        </w:tc>
        <w:tc>
          <w:tcPr>
            <w:tcW w:w="1277" w:type="dxa"/>
          </w:tcPr>
          <w:p w:rsidR="006D6FCC" w:rsidRPr="002B669F" w:rsidRDefault="006D6FCC">
            <w:pPr>
              <w:pStyle w:val="TableParagraph"/>
              <w:spacing w:before="6"/>
              <w:rPr>
                <w:rFonts w:ascii="Times New Roman"/>
                <w:sz w:val="14"/>
                <w:lang w:val="it-IT"/>
              </w:rPr>
            </w:pPr>
          </w:p>
          <w:p w:rsidR="006D6FCC" w:rsidRPr="002B669F" w:rsidRDefault="006D6FCC">
            <w:pPr>
              <w:pStyle w:val="TableParagraph"/>
              <w:numPr>
                <w:ilvl w:val="0"/>
                <w:numId w:val="15"/>
              </w:numPr>
              <w:tabs>
                <w:tab w:val="left" w:pos="166"/>
              </w:tabs>
              <w:spacing w:before="1" w:line="259" w:lineRule="auto"/>
              <w:ind w:right="410" w:firstLine="0"/>
              <w:rPr>
                <w:sz w:val="12"/>
                <w:lang w:val="it-IT"/>
              </w:rPr>
            </w:pPr>
            <w:r w:rsidRPr="002B669F">
              <w:rPr>
                <w:sz w:val="12"/>
                <w:lang w:val="it-IT"/>
              </w:rPr>
              <w:t xml:space="preserve">Codice di </w:t>
            </w:r>
            <w:r w:rsidRPr="002B669F">
              <w:rPr>
                <w:spacing w:val="-1"/>
                <w:sz w:val="12"/>
                <w:lang w:val="it-IT"/>
              </w:rPr>
              <w:t>comportamento</w:t>
            </w:r>
          </w:p>
          <w:p w:rsidR="006D6FCC" w:rsidRPr="002B669F" w:rsidRDefault="006D6FCC">
            <w:pPr>
              <w:pStyle w:val="TableParagraph"/>
              <w:numPr>
                <w:ilvl w:val="0"/>
                <w:numId w:val="15"/>
              </w:numPr>
              <w:tabs>
                <w:tab w:val="left" w:pos="166"/>
              </w:tabs>
              <w:spacing w:line="144" w:lineRule="exact"/>
              <w:ind w:left="165" w:hanging="149"/>
              <w:rPr>
                <w:sz w:val="12"/>
                <w:lang w:val="it-IT"/>
              </w:rPr>
            </w:pPr>
            <w:r w:rsidRPr="002B669F">
              <w:rPr>
                <w:sz w:val="12"/>
                <w:lang w:val="it-IT"/>
              </w:rPr>
              <w:t>Normativa</w:t>
            </w:r>
            <w:r w:rsidRPr="002B669F">
              <w:rPr>
                <w:spacing w:val="-7"/>
                <w:sz w:val="12"/>
                <w:lang w:val="it-IT"/>
              </w:rPr>
              <w:t xml:space="preserve"> </w:t>
            </w:r>
            <w:r w:rsidR="00FB18D5">
              <w:rPr>
                <w:spacing w:val="-7"/>
                <w:sz w:val="12"/>
                <w:lang w:val="it-IT"/>
              </w:rPr>
              <w:t xml:space="preserve"> </w:t>
            </w:r>
            <w:r w:rsidRPr="002B669F">
              <w:rPr>
                <w:sz w:val="12"/>
                <w:lang w:val="it-IT"/>
              </w:rPr>
              <w:t>vigente</w:t>
            </w:r>
          </w:p>
        </w:tc>
        <w:tc>
          <w:tcPr>
            <w:tcW w:w="1308" w:type="dxa"/>
          </w:tcPr>
          <w:p w:rsidR="00B369A4" w:rsidRDefault="00B369A4" w:rsidP="00B369A4">
            <w:pPr>
              <w:jc w:val="center"/>
              <w:rPr>
                <w:sz w:val="12"/>
                <w:szCs w:val="12"/>
                <w:lang w:val="it-IT"/>
              </w:rPr>
            </w:pPr>
          </w:p>
          <w:p w:rsidR="006D6FCC" w:rsidRPr="00B369A4" w:rsidRDefault="00B369A4" w:rsidP="00B369A4">
            <w:pPr>
              <w:jc w:val="center"/>
              <w:rPr>
                <w:sz w:val="12"/>
                <w:szCs w:val="12"/>
                <w:lang w:val="it-IT"/>
              </w:rPr>
            </w:pPr>
            <w:r>
              <w:rPr>
                <w:sz w:val="12"/>
                <w:szCs w:val="12"/>
                <w:lang w:val="it-IT"/>
              </w:rPr>
              <w:t>Monitoraggio costante</w:t>
            </w:r>
          </w:p>
        </w:tc>
        <w:tc>
          <w:tcPr>
            <w:tcW w:w="1277" w:type="dxa"/>
          </w:tcPr>
          <w:p w:rsidR="006D6FCC" w:rsidRDefault="006D6FCC" w:rsidP="006D6FCC">
            <w:pPr>
              <w:jc w:val="center"/>
              <w:rPr>
                <w:sz w:val="12"/>
                <w:szCs w:val="12"/>
                <w:lang w:val="it-IT"/>
              </w:rPr>
            </w:pPr>
          </w:p>
          <w:p w:rsidR="006D6FCC" w:rsidRPr="002B669F" w:rsidRDefault="006D6FCC" w:rsidP="006D6FCC">
            <w:pPr>
              <w:jc w:val="center"/>
              <w:rPr>
                <w:lang w:val="it-IT"/>
              </w:rPr>
            </w:pPr>
          </w:p>
        </w:tc>
        <w:tc>
          <w:tcPr>
            <w:tcW w:w="1123" w:type="dxa"/>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Pr>
          <w:p w:rsidR="006D6FCC" w:rsidRPr="002B669F" w:rsidRDefault="006D6FCC">
            <w:pPr>
              <w:pStyle w:val="TableParagraph"/>
              <w:rPr>
                <w:rFonts w:ascii="Times New Roman"/>
                <w:sz w:val="12"/>
                <w:lang w:val="it-IT"/>
              </w:rPr>
            </w:pPr>
          </w:p>
          <w:p w:rsidR="006D6FCC" w:rsidRPr="002B669F" w:rsidRDefault="006D6FCC">
            <w:pPr>
              <w:pStyle w:val="TableParagraph"/>
              <w:spacing w:before="1"/>
              <w:rPr>
                <w:rFonts w:ascii="Times New Roman"/>
                <w:sz w:val="16"/>
                <w:lang w:val="it-IT"/>
              </w:rPr>
            </w:pPr>
          </w:p>
          <w:p w:rsidR="006D6FCC" w:rsidRPr="002B669F" w:rsidRDefault="006D6FCC">
            <w:pPr>
              <w:pStyle w:val="TableParagraph"/>
              <w:spacing w:before="1"/>
              <w:ind w:right="107"/>
              <w:jc w:val="center"/>
              <w:rPr>
                <w:sz w:val="12"/>
                <w:lang w:val="it-IT"/>
              </w:rPr>
            </w:pPr>
            <w:r>
              <w:rPr>
                <w:sz w:val="12"/>
                <w:lang w:val="it-IT"/>
              </w:rPr>
              <w:t>SETTORE AMMINISTRATIVO – SERVIZI DEMOGRAFICI</w:t>
            </w:r>
          </w:p>
        </w:tc>
      </w:tr>
      <w:tr w:rsidR="006D6FCC" w:rsidRPr="004F349A">
        <w:tblPrEx>
          <w:tblBorders>
            <w:top w:val="nil"/>
            <w:left w:val="nil"/>
            <w:bottom w:val="nil"/>
            <w:right w:val="nil"/>
            <w:insideH w:val="nil"/>
            <w:insideV w:val="nil"/>
          </w:tblBorders>
        </w:tblPrEx>
        <w:trPr>
          <w:trHeight w:hRule="exact" w:val="1411"/>
        </w:trPr>
        <w:tc>
          <w:tcPr>
            <w:tcW w:w="557" w:type="dxa"/>
            <w:vMerge w:val="restart"/>
            <w:tcBorders>
              <w:left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74"/>
              <w:ind w:left="11"/>
              <w:jc w:val="center"/>
              <w:rPr>
                <w:rFonts w:ascii="Calibri"/>
                <w:sz w:val="13"/>
                <w:lang w:val="it-IT"/>
              </w:rPr>
            </w:pPr>
            <w:r w:rsidRPr="002B669F">
              <w:rPr>
                <w:rFonts w:ascii="Calibri"/>
                <w:w w:val="101"/>
                <w:sz w:val="13"/>
                <w:lang w:val="it-IT"/>
              </w:rPr>
              <w:t>2</w:t>
            </w:r>
          </w:p>
        </w:tc>
        <w:tc>
          <w:tcPr>
            <w:tcW w:w="1222" w:type="dxa"/>
            <w:vMerge w:val="restart"/>
            <w:tcBorders>
              <w:left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3"/>
              <w:rPr>
                <w:rFonts w:ascii="Times New Roman"/>
                <w:sz w:val="12"/>
                <w:lang w:val="it-IT"/>
              </w:rPr>
            </w:pPr>
          </w:p>
          <w:p w:rsidR="006D6FCC" w:rsidRPr="002B669F" w:rsidRDefault="006D6FCC">
            <w:pPr>
              <w:pStyle w:val="TableParagraph"/>
              <w:spacing w:line="259" w:lineRule="auto"/>
              <w:ind w:left="119" w:right="102" w:firstLine="234"/>
              <w:rPr>
                <w:sz w:val="12"/>
                <w:lang w:val="it-IT"/>
              </w:rPr>
            </w:pPr>
            <w:r w:rsidRPr="002B669F">
              <w:rPr>
                <w:sz w:val="12"/>
                <w:lang w:val="it-IT"/>
              </w:rPr>
              <w:t>ATTIVITA' AMMINISTRATIVA</w:t>
            </w:r>
          </w:p>
        </w:tc>
        <w:tc>
          <w:tcPr>
            <w:tcW w:w="941" w:type="dxa"/>
            <w:vMerge w:val="restart"/>
            <w:tcBorders>
              <w:left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Default="006D6FCC">
            <w:pPr>
              <w:pStyle w:val="TableParagraph"/>
              <w:spacing w:before="80"/>
              <w:ind w:left="330" w:right="325"/>
              <w:jc w:val="center"/>
              <w:rPr>
                <w:sz w:val="12"/>
                <w:lang w:val="it-IT"/>
              </w:rPr>
            </w:pPr>
            <w:r w:rsidRPr="002B669F">
              <w:rPr>
                <w:sz w:val="12"/>
                <w:lang w:val="it-IT"/>
              </w:rPr>
              <w:t>6,38</w:t>
            </w:r>
          </w:p>
          <w:p w:rsidR="004F0997" w:rsidRDefault="004F0997">
            <w:pPr>
              <w:pStyle w:val="TableParagraph"/>
              <w:spacing w:before="80"/>
              <w:ind w:left="330" w:right="325"/>
              <w:jc w:val="center"/>
              <w:rPr>
                <w:sz w:val="12"/>
                <w:lang w:val="it-IT"/>
              </w:rPr>
            </w:pPr>
          </w:p>
          <w:p w:rsidR="004F0997" w:rsidRPr="002B669F" w:rsidRDefault="004F0997" w:rsidP="004F0997">
            <w:pPr>
              <w:pStyle w:val="TableParagraph"/>
              <w:spacing w:before="80"/>
              <w:ind w:left="93"/>
              <w:jc w:val="center"/>
              <w:rPr>
                <w:sz w:val="12"/>
                <w:lang w:val="it-IT"/>
              </w:rPr>
            </w:pPr>
            <w:r>
              <w:rPr>
                <w:sz w:val="12"/>
                <w:lang w:val="it-IT"/>
              </w:rPr>
              <w:t>RILEVANTE</w:t>
            </w:r>
          </w:p>
        </w:tc>
        <w:tc>
          <w:tcPr>
            <w:tcW w:w="1795" w:type="dxa"/>
            <w:tcBorders>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3"/>
              <w:rPr>
                <w:rFonts w:ascii="Times New Roman"/>
                <w:sz w:val="12"/>
                <w:lang w:val="it-IT"/>
              </w:rPr>
            </w:pPr>
          </w:p>
          <w:p w:rsidR="006D6FCC" w:rsidRPr="002B669F" w:rsidRDefault="006B4CEB">
            <w:pPr>
              <w:pStyle w:val="TableParagraph"/>
              <w:spacing w:line="259" w:lineRule="auto"/>
              <w:ind w:left="16" w:right="393"/>
              <w:rPr>
                <w:sz w:val="12"/>
                <w:lang w:val="it-IT"/>
              </w:rPr>
            </w:pPr>
            <w:r w:rsidRPr="00602106">
              <w:rPr>
                <w:sz w:val="12"/>
                <w:lang w:val="it-IT"/>
              </w:rPr>
              <w:t>SCIA per esercizio attività commerciali CPE per unità di offerta sociale</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2"/>
              <w:rPr>
                <w:rFonts w:ascii="Times New Roman"/>
                <w:sz w:val="10"/>
                <w:lang w:val="it-IT"/>
              </w:rPr>
            </w:pPr>
          </w:p>
          <w:p w:rsidR="006D6FCC" w:rsidRPr="002B669F" w:rsidRDefault="006D6FCC">
            <w:pPr>
              <w:pStyle w:val="TableParagraph"/>
              <w:spacing w:line="259" w:lineRule="auto"/>
              <w:ind w:left="16" w:right="37"/>
              <w:rPr>
                <w:sz w:val="12"/>
                <w:lang w:val="it-IT"/>
              </w:rPr>
            </w:pPr>
            <w:r w:rsidRPr="002B669F">
              <w:rPr>
                <w:sz w:val="12"/>
                <w:lang w:val="it-IT"/>
              </w:rPr>
              <w:t>Omesso controllo sussistenza presupposti e requisiti di legge/regolamento per favorire l'avvio e l'esercizio dell'attività da parte del privato in seguito ad accordo collusivo</w:t>
            </w:r>
          </w:p>
        </w:tc>
        <w:tc>
          <w:tcPr>
            <w:tcW w:w="1277" w:type="dxa"/>
            <w:vMerge w:val="restart"/>
            <w:tcBorders>
              <w:top w:val="single" w:sz="5" w:space="0" w:color="000000"/>
              <w:left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numPr>
                <w:ilvl w:val="0"/>
                <w:numId w:val="14"/>
              </w:numPr>
              <w:tabs>
                <w:tab w:val="left" w:pos="166"/>
              </w:tabs>
              <w:spacing w:before="99" w:line="259" w:lineRule="auto"/>
              <w:ind w:right="410" w:firstLine="0"/>
              <w:rPr>
                <w:sz w:val="12"/>
                <w:lang w:val="it-IT"/>
              </w:rPr>
            </w:pPr>
            <w:r w:rsidRPr="002B669F">
              <w:rPr>
                <w:sz w:val="12"/>
                <w:lang w:val="it-IT"/>
              </w:rPr>
              <w:t xml:space="preserve">Codice di </w:t>
            </w:r>
            <w:r w:rsidRPr="002B669F">
              <w:rPr>
                <w:spacing w:val="-1"/>
                <w:sz w:val="12"/>
                <w:lang w:val="it-IT"/>
              </w:rPr>
              <w:t>comportamento</w:t>
            </w:r>
          </w:p>
          <w:p w:rsidR="006D6FCC" w:rsidRPr="002B669F" w:rsidRDefault="006D6FCC">
            <w:pPr>
              <w:pStyle w:val="TableParagraph"/>
              <w:numPr>
                <w:ilvl w:val="0"/>
                <w:numId w:val="14"/>
              </w:numPr>
              <w:tabs>
                <w:tab w:val="left" w:pos="166"/>
              </w:tabs>
              <w:spacing w:line="144" w:lineRule="exact"/>
              <w:ind w:left="165" w:hanging="149"/>
              <w:rPr>
                <w:sz w:val="12"/>
                <w:lang w:val="it-IT"/>
              </w:rPr>
            </w:pPr>
            <w:r w:rsidRPr="002B669F">
              <w:rPr>
                <w:sz w:val="12"/>
                <w:lang w:val="it-IT"/>
              </w:rPr>
              <w:t>Normativa</w:t>
            </w:r>
            <w:r w:rsidRPr="002B669F">
              <w:rPr>
                <w:spacing w:val="-7"/>
                <w:sz w:val="12"/>
                <w:lang w:val="it-IT"/>
              </w:rPr>
              <w:t xml:space="preserve"> </w:t>
            </w:r>
            <w:r w:rsidR="00FB18D5">
              <w:rPr>
                <w:spacing w:val="-7"/>
                <w:sz w:val="12"/>
                <w:lang w:val="it-IT"/>
              </w:rPr>
              <w:t xml:space="preserve"> </w:t>
            </w:r>
            <w:r w:rsidRPr="002B669F">
              <w:rPr>
                <w:sz w:val="12"/>
                <w:lang w:val="it-IT"/>
              </w:rPr>
              <w:t>vigente</w:t>
            </w:r>
          </w:p>
          <w:p w:rsidR="006D6FCC" w:rsidRPr="002B669F" w:rsidRDefault="006D6FCC">
            <w:pPr>
              <w:pStyle w:val="TableParagraph"/>
              <w:numPr>
                <w:ilvl w:val="0"/>
                <w:numId w:val="14"/>
              </w:numPr>
              <w:tabs>
                <w:tab w:val="left" w:pos="166"/>
              </w:tabs>
              <w:spacing w:before="11" w:line="259" w:lineRule="auto"/>
              <w:ind w:right="16" w:firstLine="0"/>
              <w:rPr>
                <w:sz w:val="12"/>
                <w:lang w:val="it-IT"/>
              </w:rPr>
            </w:pPr>
            <w:r w:rsidRPr="002B669F">
              <w:rPr>
                <w:sz w:val="12"/>
                <w:lang w:val="it-IT"/>
              </w:rPr>
              <w:t>Controlli successivi sugli atti amministrativi come da regolamento dei controlli</w:t>
            </w:r>
            <w:r w:rsidR="00FB18D5">
              <w:rPr>
                <w:sz w:val="12"/>
                <w:lang w:val="it-IT"/>
              </w:rPr>
              <w:t xml:space="preserve"> </w:t>
            </w:r>
            <w:r w:rsidRPr="002B669F">
              <w:rPr>
                <w:spacing w:val="-8"/>
                <w:sz w:val="12"/>
                <w:lang w:val="it-IT"/>
              </w:rPr>
              <w:t xml:space="preserve"> </w:t>
            </w:r>
            <w:r w:rsidRPr="002B669F">
              <w:rPr>
                <w:sz w:val="12"/>
                <w:lang w:val="it-IT"/>
              </w:rPr>
              <w:t>interni</w:t>
            </w:r>
          </w:p>
        </w:tc>
        <w:tc>
          <w:tcPr>
            <w:tcW w:w="1308"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Controlli a campione</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5% controlli</w:t>
            </w: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9"/>
              <w:rPr>
                <w:rFonts w:ascii="Times New Roman"/>
                <w:sz w:val="11"/>
                <w:lang w:val="it-IT"/>
              </w:rPr>
            </w:pPr>
          </w:p>
          <w:p w:rsidR="006D6FCC" w:rsidRPr="002B669F" w:rsidRDefault="006D6FCC" w:rsidP="004F349A">
            <w:pPr>
              <w:pStyle w:val="TableParagraph"/>
              <w:spacing w:line="259" w:lineRule="auto"/>
              <w:ind w:left="16" w:right="98"/>
              <w:jc w:val="center"/>
              <w:rPr>
                <w:sz w:val="12"/>
                <w:lang w:val="it-IT"/>
              </w:rPr>
            </w:pPr>
            <w:r>
              <w:rPr>
                <w:sz w:val="12"/>
                <w:lang w:val="it-IT"/>
              </w:rPr>
              <w:t>SETTORE AMMINISTRATIVO – SEGRETARIO COMUNALE RESP. SUAP – P.L.</w:t>
            </w:r>
          </w:p>
        </w:tc>
      </w:tr>
      <w:tr w:rsidR="006D6FCC" w:rsidRPr="006B4CEB">
        <w:tblPrEx>
          <w:tblBorders>
            <w:top w:val="nil"/>
            <w:left w:val="nil"/>
            <w:bottom w:val="nil"/>
            <w:right w:val="nil"/>
            <w:insideH w:val="nil"/>
            <w:insideV w:val="nil"/>
          </w:tblBorders>
        </w:tblPrEx>
        <w:trPr>
          <w:trHeight w:hRule="exact" w:val="722"/>
        </w:trPr>
        <w:tc>
          <w:tcPr>
            <w:tcW w:w="557" w:type="dxa"/>
            <w:vMerge/>
            <w:tcBorders>
              <w:left w:val="single" w:sz="5" w:space="0" w:color="000000"/>
              <w:right w:val="single" w:sz="5" w:space="0" w:color="000000"/>
            </w:tcBorders>
          </w:tcPr>
          <w:p w:rsidR="006D6FCC" w:rsidRPr="002B669F" w:rsidRDefault="006D6FCC">
            <w:pPr>
              <w:rPr>
                <w:lang w:val="it-IT"/>
              </w:rPr>
            </w:pPr>
          </w:p>
        </w:tc>
        <w:tc>
          <w:tcPr>
            <w:tcW w:w="1222" w:type="dxa"/>
            <w:vMerge/>
            <w:tcBorders>
              <w:left w:val="single" w:sz="5" w:space="0" w:color="000000"/>
              <w:right w:val="single" w:sz="5" w:space="0" w:color="000000"/>
            </w:tcBorders>
          </w:tcPr>
          <w:p w:rsidR="006D6FCC" w:rsidRPr="002B669F" w:rsidRDefault="006D6FCC">
            <w:pPr>
              <w:rPr>
                <w:lang w:val="it-IT"/>
              </w:rPr>
            </w:pPr>
          </w:p>
        </w:tc>
        <w:tc>
          <w:tcPr>
            <w:tcW w:w="941" w:type="dxa"/>
            <w:vMerge/>
            <w:tcBorders>
              <w:left w:val="single" w:sz="5"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8"/>
              <w:rPr>
                <w:rFonts w:ascii="Times New Roman"/>
                <w:sz w:val="17"/>
                <w:lang w:val="it-IT"/>
              </w:rPr>
            </w:pPr>
          </w:p>
          <w:p w:rsidR="006D6FCC" w:rsidRPr="002B669F" w:rsidRDefault="006D6FCC">
            <w:pPr>
              <w:pStyle w:val="TableParagraph"/>
              <w:spacing w:line="259" w:lineRule="auto"/>
              <w:ind w:left="16" w:right="328"/>
              <w:rPr>
                <w:sz w:val="12"/>
                <w:lang w:val="it-IT"/>
              </w:rPr>
            </w:pPr>
            <w:r w:rsidRPr="002B669F">
              <w:rPr>
                <w:sz w:val="12"/>
                <w:lang w:val="it-IT"/>
              </w:rPr>
              <w:t>Annullamento/Revoca titoli abilitativi o concessori</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1"/>
                <w:lang w:val="it-IT"/>
              </w:rPr>
            </w:pPr>
          </w:p>
          <w:p w:rsidR="006D6FCC" w:rsidRPr="002B669F" w:rsidRDefault="006D6FCC">
            <w:pPr>
              <w:pStyle w:val="TableParagraph"/>
              <w:spacing w:line="259" w:lineRule="auto"/>
              <w:ind w:left="16" w:right="180"/>
              <w:rPr>
                <w:sz w:val="12"/>
                <w:lang w:val="it-IT"/>
              </w:rPr>
            </w:pPr>
            <w:r w:rsidRPr="002B669F">
              <w:rPr>
                <w:sz w:val="12"/>
                <w:lang w:val="it-IT"/>
              </w:rPr>
              <w:t>Illegittima emanazione provvedimento di annullamento/revoca del titolo al fine di favorire determinati operatori</w:t>
            </w:r>
          </w:p>
        </w:tc>
        <w:tc>
          <w:tcPr>
            <w:tcW w:w="1277" w:type="dxa"/>
            <w:vMerge/>
            <w:tcBorders>
              <w:left w:val="single" w:sz="5" w:space="0" w:color="000000"/>
              <w:bottom w:val="single" w:sz="5" w:space="0" w:color="000000"/>
              <w:right w:val="single" w:sz="5" w:space="0" w:color="000000"/>
            </w:tcBorders>
          </w:tcPr>
          <w:p w:rsidR="006D6FCC" w:rsidRPr="002B669F" w:rsidRDefault="006D6FCC">
            <w:pPr>
              <w:rPr>
                <w:lang w:val="it-IT"/>
              </w:rPr>
            </w:pPr>
          </w:p>
        </w:tc>
        <w:tc>
          <w:tcPr>
            <w:tcW w:w="1308" w:type="dxa"/>
            <w:tcBorders>
              <w:top w:val="single" w:sz="5" w:space="0" w:color="000000"/>
              <w:left w:val="single" w:sz="5" w:space="0" w:color="000000"/>
              <w:bottom w:val="single" w:sz="5" w:space="0" w:color="000000"/>
              <w:right w:val="single" w:sz="5" w:space="0" w:color="000000"/>
            </w:tcBorders>
          </w:tcPr>
          <w:p w:rsidR="006D6FCC" w:rsidRPr="002B669F" w:rsidRDefault="00E12B0F" w:rsidP="00E12B0F">
            <w:pPr>
              <w:jc w:val="center"/>
              <w:rPr>
                <w:lang w:val="it-IT"/>
              </w:rPr>
            </w:pPr>
            <w:r>
              <w:rPr>
                <w:sz w:val="12"/>
                <w:szCs w:val="12"/>
                <w:lang w:val="it-IT"/>
              </w:rPr>
              <w:t>Monitoraggio costante</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8"/>
              <w:rPr>
                <w:rFonts w:ascii="Times New Roman"/>
                <w:sz w:val="17"/>
                <w:lang w:val="it-IT"/>
              </w:rPr>
            </w:pPr>
          </w:p>
          <w:p w:rsidR="006D6FCC" w:rsidRPr="002B669F" w:rsidRDefault="006D6FCC" w:rsidP="00907509">
            <w:pPr>
              <w:pStyle w:val="TableParagraph"/>
              <w:spacing w:line="259" w:lineRule="auto"/>
              <w:ind w:left="16" w:right="97"/>
              <w:jc w:val="center"/>
              <w:rPr>
                <w:sz w:val="12"/>
                <w:lang w:val="it-IT"/>
              </w:rPr>
            </w:pPr>
            <w:r>
              <w:rPr>
                <w:sz w:val="12"/>
                <w:lang w:val="it-IT"/>
              </w:rPr>
              <w:t xml:space="preserve">SETTORE </w:t>
            </w:r>
            <w:r w:rsidR="00CE237B">
              <w:rPr>
                <w:sz w:val="12"/>
                <w:lang w:val="it-IT"/>
              </w:rPr>
              <w:t xml:space="preserve">TECNICO </w:t>
            </w:r>
            <w:r>
              <w:rPr>
                <w:sz w:val="12"/>
                <w:lang w:val="it-IT"/>
              </w:rPr>
              <w:t>TERRITORIO E  AMBIENTE E P.L.</w:t>
            </w:r>
          </w:p>
        </w:tc>
      </w:tr>
      <w:tr w:rsidR="006D6FCC" w:rsidRPr="004F349A">
        <w:tblPrEx>
          <w:tblBorders>
            <w:top w:val="nil"/>
            <w:left w:val="nil"/>
            <w:bottom w:val="nil"/>
            <w:right w:val="nil"/>
            <w:insideH w:val="nil"/>
            <w:insideV w:val="nil"/>
          </w:tblBorders>
        </w:tblPrEx>
        <w:trPr>
          <w:trHeight w:hRule="exact" w:val="1385"/>
        </w:trPr>
        <w:tc>
          <w:tcPr>
            <w:tcW w:w="557" w:type="dxa"/>
            <w:vMerge/>
            <w:tcBorders>
              <w:left w:val="single" w:sz="5" w:space="0" w:color="000000"/>
              <w:right w:val="single" w:sz="5" w:space="0" w:color="000000"/>
            </w:tcBorders>
          </w:tcPr>
          <w:p w:rsidR="006D6FCC" w:rsidRPr="002B669F" w:rsidRDefault="006D6FCC">
            <w:pPr>
              <w:rPr>
                <w:lang w:val="it-IT"/>
              </w:rPr>
            </w:pPr>
          </w:p>
        </w:tc>
        <w:tc>
          <w:tcPr>
            <w:tcW w:w="1222" w:type="dxa"/>
            <w:vMerge/>
            <w:tcBorders>
              <w:left w:val="single" w:sz="5" w:space="0" w:color="000000"/>
              <w:right w:val="single" w:sz="5" w:space="0" w:color="000000"/>
            </w:tcBorders>
          </w:tcPr>
          <w:p w:rsidR="006D6FCC" w:rsidRPr="002B669F" w:rsidRDefault="006D6FCC">
            <w:pPr>
              <w:rPr>
                <w:lang w:val="it-IT"/>
              </w:rPr>
            </w:pPr>
          </w:p>
        </w:tc>
        <w:tc>
          <w:tcPr>
            <w:tcW w:w="941" w:type="dxa"/>
            <w:vMerge/>
            <w:tcBorders>
              <w:left w:val="single" w:sz="5"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6"/>
              <w:rPr>
                <w:rFonts w:ascii="Times New Roman"/>
                <w:sz w:val="10"/>
                <w:lang w:val="it-IT"/>
              </w:rPr>
            </w:pPr>
          </w:p>
          <w:p w:rsidR="006D6FCC" w:rsidRPr="002B669F" w:rsidRDefault="006D6FCC">
            <w:pPr>
              <w:pStyle w:val="TableParagraph"/>
              <w:spacing w:line="259" w:lineRule="auto"/>
              <w:ind w:left="16" w:right="-1"/>
              <w:rPr>
                <w:sz w:val="12"/>
                <w:lang w:val="it-IT"/>
              </w:rPr>
            </w:pPr>
            <w:r w:rsidRPr="002B669F">
              <w:rPr>
                <w:sz w:val="12"/>
                <w:lang w:val="it-IT"/>
              </w:rPr>
              <w:t>Comunicazione attività di vendita esercitata da produttori agricoli</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103" w:line="259" w:lineRule="auto"/>
              <w:ind w:left="16" w:right="37"/>
              <w:rPr>
                <w:sz w:val="12"/>
                <w:lang w:val="it-IT"/>
              </w:rPr>
            </w:pPr>
            <w:r w:rsidRPr="002B669F">
              <w:rPr>
                <w:sz w:val="12"/>
                <w:lang w:val="it-IT"/>
              </w:rPr>
              <w:t>Omesso controllo sussistenza presupposti e requisiti di legge/regolamento per favorire l'avvio e l'esercizio dell'attività da parte del privato in seguito ad accordo collusivo</w:t>
            </w:r>
          </w:p>
        </w:tc>
        <w:tc>
          <w:tcPr>
            <w:tcW w:w="1277"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numPr>
                <w:ilvl w:val="0"/>
                <w:numId w:val="13"/>
              </w:numPr>
              <w:tabs>
                <w:tab w:val="left" w:pos="166"/>
              </w:tabs>
              <w:spacing w:before="85" w:line="259" w:lineRule="auto"/>
              <w:ind w:right="252" w:firstLine="0"/>
              <w:rPr>
                <w:sz w:val="12"/>
                <w:lang w:val="it-IT"/>
              </w:rPr>
            </w:pPr>
            <w:r w:rsidRPr="002B669F">
              <w:rPr>
                <w:sz w:val="12"/>
                <w:lang w:val="it-IT"/>
              </w:rPr>
              <w:t>Attuazione delle normativa</w:t>
            </w:r>
          </w:p>
          <w:p w:rsidR="006D6FCC" w:rsidRPr="002B669F" w:rsidRDefault="006D6FCC">
            <w:pPr>
              <w:pStyle w:val="TableParagraph"/>
              <w:numPr>
                <w:ilvl w:val="0"/>
                <w:numId w:val="13"/>
              </w:numPr>
              <w:tabs>
                <w:tab w:val="left" w:pos="166"/>
              </w:tabs>
              <w:spacing w:line="259" w:lineRule="auto"/>
              <w:ind w:right="410" w:firstLine="0"/>
              <w:rPr>
                <w:sz w:val="12"/>
                <w:lang w:val="it-IT"/>
              </w:rPr>
            </w:pPr>
            <w:r w:rsidRPr="002B669F">
              <w:rPr>
                <w:sz w:val="12"/>
                <w:lang w:val="it-IT"/>
              </w:rPr>
              <w:t xml:space="preserve">Codice di </w:t>
            </w:r>
            <w:r w:rsidRPr="002B669F">
              <w:rPr>
                <w:spacing w:val="-1"/>
                <w:sz w:val="12"/>
                <w:lang w:val="it-IT"/>
              </w:rPr>
              <w:t>comportamento</w:t>
            </w:r>
          </w:p>
          <w:p w:rsidR="006D6FCC" w:rsidRPr="002B669F" w:rsidRDefault="006D6FCC" w:rsidP="00907509">
            <w:pPr>
              <w:pStyle w:val="TableParagraph"/>
              <w:numPr>
                <w:ilvl w:val="0"/>
                <w:numId w:val="13"/>
              </w:numPr>
              <w:tabs>
                <w:tab w:val="left" w:pos="166"/>
              </w:tabs>
              <w:spacing w:line="259" w:lineRule="auto"/>
              <w:ind w:right="55" w:firstLine="0"/>
              <w:rPr>
                <w:sz w:val="12"/>
                <w:lang w:val="it-IT"/>
              </w:rPr>
            </w:pPr>
            <w:r w:rsidRPr="002B669F">
              <w:rPr>
                <w:sz w:val="12"/>
                <w:lang w:val="it-IT"/>
              </w:rPr>
              <w:t xml:space="preserve">Accesso libero </w:t>
            </w:r>
            <w:r>
              <w:rPr>
                <w:sz w:val="12"/>
                <w:lang w:val="it-IT"/>
              </w:rPr>
              <w:t>al SUAP informatico</w:t>
            </w:r>
          </w:p>
        </w:tc>
        <w:tc>
          <w:tcPr>
            <w:tcW w:w="1308"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Controlli a campione</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5% controlli</w:t>
            </w: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6"/>
              <w:rPr>
                <w:rFonts w:ascii="Times New Roman"/>
                <w:sz w:val="10"/>
                <w:lang w:val="it-IT"/>
              </w:rPr>
            </w:pPr>
          </w:p>
          <w:p w:rsidR="006D6FCC" w:rsidRPr="002B669F" w:rsidRDefault="006D6FCC" w:rsidP="00907509">
            <w:pPr>
              <w:pStyle w:val="TableParagraph"/>
              <w:spacing w:line="259" w:lineRule="auto"/>
              <w:ind w:left="16" w:right="98"/>
              <w:jc w:val="center"/>
              <w:rPr>
                <w:sz w:val="12"/>
                <w:lang w:val="it-IT"/>
              </w:rPr>
            </w:pPr>
            <w:r>
              <w:rPr>
                <w:sz w:val="12"/>
                <w:lang w:val="it-IT"/>
              </w:rPr>
              <w:t>SETTORE AMMINISTRATIVO – SEGRETARIO COMUNALE RESP. SUAP – P.L.</w:t>
            </w:r>
          </w:p>
        </w:tc>
      </w:tr>
      <w:tr w:rsidR="006D6FCC" w:rsidRPr="002B669F">
        <w:tblPrEx>
          <w:tblBorders>
            <w:top w:val="nil"/>
            <w:left w:val="nil"/>
            <w:bottom w:val="nil"/>
            <w:right w:val="nil"/>
            <w:insideH w:val="nil"/>
            <w:insideV w:val="nil"/>
          </w:tblBorders>
        </w:tblPrEx>
        <w:trPr>
          <w:trHeight w:hRule="exact" w:val="1152"/>
        </w:trPr>
        <w:tc>
          <w:tcPr>
            <w:tcW w:w="557" w:type="dxa"/>
            <w:vMerge/>
            <w:tcBorders>
              <w:left w:val="single" w:sz="5" w:space="0" w:color="000000"/>
              <w:right w:val="single" w:sz="5" w:space="0" w:color="000000"/>
            </w:tcBorders>
          </w:tcPr>
          <w:p w:rsidR="006D6FCC" w:rsidRPr="002B669F" w:rsidRDefault="006D6FCC">
            <w:pPr>
              <w:rPr>
                <w:lang w:val="it-IT"/>
              </w:rPr>
            </w:pPr>
          </w:p>
        </w:tc>
        <w:tc>
          <w:tcPr>
            <w:tcW w:w="1222" w:type="dxa"/>
            <w:vMerge/>
            <w:tcBorders>
              <w:left w:val="single" w:sz="5" w:space="0" w:color="000000"/>
              <w:right w:val="single" w:sz="5" w:space="0" w:color="000000"/>
            </w:tcBorders>
          </w:tcPr>
          <w:p w:rsidR="006D6FCC" w:rsidRPr="002B669F" w:rsidRDefault="006D6FCC">
            <w:pPr>
              <w:rPr>
                <w:lang w:val="it-IT"/>
              </w:rPr>
            </w:pPr>
          </w:p>
        </w:tc>
        <w:tc>
          <w:tcPr>
            <w:tcW w:w="941" w:type="dxa"/>
            <w:vMerge/>
            <w:tcBorders>
              <w:left w:val="single" w:sz="5"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5"/>
              <w:rPr>
                <w:rFonts w:ascii="Times New Roman"/>
                <w:sz w:val="12"/>
                <w:lang w:val="it-IT"/>
              </w:rPr>
            </w:pPr>
          </w:p>
          <w:p w:rsidR="006D6FCC" w:rsidRPr="002B669F" w:rsidRDefault="006D6FCC">
            <w:pPr>
              <w:pStyle w:val="TableParagraph"/>
              <w:spacing w:before="1" w:line="259" w:lineRule="auto"/>
              <w:ind w:left="16" w:right="12"/>
              <w:rPr>
                <w:sz w:val="12"/>
                <w:lang w:val="it-IT"/>
              </w:rPr>
            </w:pPr>
            <w:r w:rsidRPr="002B669F">
              <w:rPr>
                <w:sz w:val="12"/>
                <w:lang w:val="it-IT"/>
              </w:rPr>
              <w:t>Controllo successivo di regolarità amministrativa</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spacing w:before="10"/>
              <w:rPr>
                <w:rFonts w:ascii="Times New Roman"/>
                <w:sz w:val="10"/>
                <w:lang w:val="it-IT"/>
              </w:rPr>
            </w:pPr>
          </w:p>
          <w:p w:rsidR="006D6FCC" w:rsidRPr="002B669F" w:rsidRDefault="006D6FCC">
            <w:pPr>
              <w:pStyle w:val="TableParagraph"/>
              <w:spacing w:before="1" w:line="259" w:lineRule="auto"/>
              <w:ind w:left="16" w:right="76"/>
              <w:rPr>
                <w:sz w:val="12"/>
                <w:lang w:val="it-IT"/>
              </w:rPr>
            </w:pPr>
            <w:r w:rsidRPr="002B669F">
              <w:rPr>
                <w:sz w:val="12"/>
                <w:lang w:val="it-IT"/>
              </w:rPr>
              <w:t>Mancato controllo di regolarità e/o omessa segnalazione alle competenti autorità in caso di irregolarità, allo scopo di favorire determinati soggetti</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pPr>
              <w:rPr>
                <w:sz w:val="12"/>
                <w:szCs w:val="12"/>
                <w:lang w:val="it-IT"/>
              </w:rPr>
            </w:pPr>
          </w:p>
          <w:p w:rsidR="006D6FCC" w:rsidRPr="00907509" w:rsidRDefault="006D6FCC">
            <w:pPr>
              <w:rPr>
                <w:sz w:val="12"/>
                <w:szCs w:val="12"/>
                <w:lang w:val="it-IT"/>
              </w:rPr>
            </w:pPr>
            <w:r>
              <w:rPr>
                <w:sz w:val="12"/>
                <w:szCs w:val="12"/>
                <w:lang w:val="it-IT"/>
              </w:rPr>
              <w:t>Rispetto Regolamento sui controlli</w:t>
            </w:r>
          </w:p>
        </w:tc>
        <w:tc>
          <w:tcPr>
            <w:tcW w:w="1308"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Controlli a campione</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5% controlli</w:t>
            </w: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 di scostamento accertata in sede di controllo</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E87C52" w:rsidP="00907509">
            <w:pPr>
              <w:pStyle w:val="TableParagraph"/>
              <w:spacing w:before="82"/>
              <w:ind w:left="902" w:right="97"/>
              <w:rPr>
                <w:sz w:val="12"/>
                <w:lang w:val="it-IT"/>
              </w:rPr>
            </w:pPr>
            <w:r w:rsidRPr="002B669F">
              <w:rPr>
                <w:sz w:val="12"/>
                <w:lang w:val="it-IT"/>
              </w:rPr>
              <w:t xml:space="preserve">SEGRETARIO </w:t>
            </w:r>
            <w:r>
              <w:rPr>
                <w:sz w:val="12"/>
                <w:lang w:val="it-IT"/>
              </w:rPr>
              <w:t>COMUNALE</w:t>
            </w:r>
          </w:p>
        </w:tc>
      </w:tr>
      <w:tr w:rsidR="006D6FCC" w:rsidRPr="001155D2" w:rsidTr="00570EB1">
        <w:tblPrEx>
          <w:tblBorders>
            <w:top w:val="nil"/>
            <w:left w:val="nil"/>
            <w:bottom w:val="nil"/>
            <w:right w:val="nil"/>
            <w:insideH w:val="nil"/>
            <w:insideV w:val="nil"/>
          </w:tblBorders>
        </w:tblPrEx>
        <w:trPr>
          <w:trHeight w:hRule="exact" w:val="1152"/>
        </w:trPr>
        <w:tc>
          <w:tcPr>
            <w:tcW w:w="557" w:type="dxa"/>
            <w:vMerge/>
            <w:tcBorders>
              <w:left w:val="single" w:sz="5" w:space="0" w:color="000000"/>
              <w:bottom w:val="single" w:sz="5" w:space="0" w:color="000000"/>
              <w:right w:val="single" w:sz="5" w:space="0" w:color="000000"/>
            </w:tcBorders>
          </w:tcPr>
          <w:p w:rsidR="006D6FCC" w:rsidRPr="002B669F" w:rsidRDefault="006D6FCC">
            <w:pPr>
              <w:rPr>
                <w:lang w:val="it-IT"/>
              </w:rPr>
            </w:pPr>
          </w:p>
        </w:tc>
        <w:tc>
          <w:tcPr>
            <w:tcW w:w="1222" w:type="dxa"/>
            <w:vMerge/>
            <w:tcBorders>
              <w:left w:val="single" w:sz="5" w:space="0" w:color="000000"/>
              <w:bottom w:val="single" w:sz="5" w:space="0" w:color="000000"/>
              <w:right w:val="single" w:sz="5" w:space="0" w:color="000000"/>
            </w:tcBorders>
          </w:tcPr>
          <w:p w:rsidR="006D6FCC" w:rsidRPr="002B669F" w:rsidRDefault="006D6FCC">
            <w:pPr>
              <w:rPr>
                <w:lang w:val="it-IT"/>
              </w:rPr>
            </w:pPr>
          </w:p>
        </w:tc>
        <w:tc>
          <w:tcPr>
            <w:tcW w:w="941" w:type="dxa"/>
            <w:vMerge/>
            <w:tcBorders>
              <w:left w:val="single" w:sz="5" w:space="0" w:color="000000"/>
              <w:bottom w:val="single" w:sz="5"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spacing w:before="7"/>
              <w:rPr>
                <w:rFonts w:ascii="Times New Roman"/>
                <w:sz w:val="12"/>
                <w:lang w:val="it-IT"/>
              </w:rPr>
            </w:pPr>
          </w:p>
          <w:p w:rsidR="006D6FCC" w:rsidRPr="002B669F" w:rsidRDefault="006D6FCC" w:rsidP="006D6FCC">
            <w:pPr>
              <w:pStyle w:val="TableParagraph"/>
              <w:spacing w:line="259" w:lineRule="auto"/>
              <w:ind w:left="16" w:right="57"/>
              <w:jc w:val="both"/>
              <w:rPr>
                <w:sz w:val="12"/>
                <w:lang w:val="it-IT"/>
              </w:rPr>
            </w:pPr>
            <w:r w:rsidRPr="002B669F">
              <w:rPr>
                <w:sz w:val="12"/>
                <w:lang w:val="it-IT"/>
              </w:rPr>
              <w:t xml:space="preserve">Verifica regolarità contributiva e fiscale esercenti </w:t>
            </w:r>
            <w:r>
              <w:rPr>
                <w:sz w:val="12"/>
                <w:lang w:val="it-IT"/>
              </w:rPr>
              <w:t xml:space="preserve">il commercio su aree pubbliche </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rsidP="006D6FCC">
            <w:pPr>
              <w:pStyle w:val="TableParagraph"/>
              <w:spacing w:before="50" w:line="259" w:lineRule="auto"/>
              <w:ind w:left="16" w:right="80"/>
              <w:rPr>
                <w:sz w:val="12"/>
                <w:lang w:val="it-IT"/>
              </w:rPr>
            </w:pPr>
            <w:r w:rsidRPr="002B669F">
              <w:rPr>
                <w:sz w:val="12"/>
                <w:lang w:val="it-IT"/>
              </w:rPr>
              <w:t>Rilasc</w:t>
            </w:r>
            <w:r>
              <w:rPr>
                <w:sz w:val="12"/>
                <w:lang w:val="it-IT"/>
              </w:rPr>
              <w:t xml:space="preserve">io o aggiornamento positivo della carta di esercizio, </w:t>
            </w:r>
            <w:r w:rsidRPr="002B669F">
              <w:rPr>
                <w:sz w:val="12"/>
                <w:lang w:val="it-IT"/>
              </w:rPr>
              <w:t>esito positivo della verifica in violazione delle norme di settore in seguito ad accordo collusivo finalizzato a consentire il proseguimento dell'attività commerciale</w:t>
            </w:r>
          </w:p>
        </w:tc>
        <w:tc>
          <w:tcPr>
            <w:tcW w:w="1277"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1"/>
                <w:lang w:val="it-IT"/>
              </w:rPr>
            </w:pPr>
          </w:p>
          <w:p w:rsidR="006D6FCC" w:rsidRPr="002B669F" w:rsidRDefault="006D6FCC">
            <w:pPr>
              <w:pStyle w:val="TableParagraph"/>
              <w:numPr>
                <w:ilvl w:val="0"/>
                <w:numId w:val="12"/>
              </w:numPr>
              <w:tabs>
                <w:tab w:val="left" w:pos="166"/>
              </w:tabs>
              <w:spacing w:line="259" w:lineRule="auto"/>
              <w:ind w:right="117" w:firstLine="0"/>
              <w:rPr>
                <w:sz w:val="12"/>
                <w:lang w:val="it-IT"/>
              </w:rPr>
            </w:pPr>
            <w:r w:rsidRPr="002B669F">
              <w:rPr>
                <w:sz w:val="12"/>
                <w:lang w:val="it-IT"/>
              </w:rPr>
              <w:t xml:space="preserve">Applicazione </w:t>
            </w:r>
            <w:r>
              <w:rPr>
                <w:sz w:val="12"/>
                <w:lang w:val="it-IT"/>
              </w:rPr>
              <w:t>normativa regionale</w:t>
            </w:r>
            <w:r w:rsidRPr="002B669F">
              <w:rPr>
                <w:sz w:val="12"/>
                <w:lang w:val="it-IT"/>
              </w:rPr>
              <w:t xml:space="preserve"> e s.m.i.</w:t>
            </w:r>
          </w:p>
          <w:p w:rsidR="006D6FCC" w:rsidRPr="002B669F" w:rsidRDefault="006D6FCC">
            <w:pPr>
              <w:pStyle w:val="TableParagraph"/>
              <w:numPr>
                <w:ilvl w:val="0"/>
                <w:numId w:val="12"/>
              </w:numPr>
              <w:tabs>
                <w:tab w:val="left" w:pos="166"/>
              </w:tabs>
              <w:spacing w:line="259" w:lineRule="auto"/>
              <w:ind w:right="410" w:firstLine="0"/>
              <w:rPr>
                <w:sz w:val="12"/>
                <w:lang w:val="it-IT"/>
              </w:rPr>
            </w:pPr>
            <w:r w:rsidRPr="002B669F">
              <w:rPr>
                <w:sz w:val="12"/>
                <w:lang w:val="it-IT"/>
              </w:rPr>
              <w:t xml:space="preserve">Codice di </w:t>
            </w:r>
            <w:r w:rsidRPr="002B669F">
              <w:rPr>
                <w:spacing w:val="-1"/>
                <w:sz w:val="12"/>
                <w:lang w:val="it-IT"/>
              </w:rPr>
              <w:t>comportamento</w:t>
            </w:r>
          </w:p>
        </w:tc>
        <w:tc>
          <w:tcPr>
            <w:tcW w:w="1308"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pPr>
              <w:rPr>
                <w:lang w:val="it-IT"/>
              </w:rPr>
            </w:pPr>
            <w:r>
              <w:rPr>
                <w:sz w:val="12"/>
                <w:szCs w:val="12"/>
                <w:lang w:val="it-IT"/>
              </w:rPr>
              <w:t>Controlli a campione</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rsidP="006D6FCC">
            <w:pPr>
              <w:jc w:val="center"/>
              <w:rPr>
                <w:lang w:val="it-IT"/>
              </w:rPr>
            </w:pPr>
            <w:r>
              <w:rPr>
                <w:sz w:val="12"/>
                <w:szCs w:val="12"/>
                <w:lang w:val="it-IT"/>
              </w:rPr>
              <w:t>5% controlli</w:t>
            </w: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2B669F" w:rsidRDefault="006D6FCC">
            <w:pPr>
              <w:rPr>
                <w:lang w:val="it-IT"/>
              </w:rPr>
            </w:pPr>
            <w:r>
              <w:rPr>
                <w:sz w:val="12"/>
                <w:szCs w:val="12"/>
                <w:lang w:val="it-IT"/>
              </w:rPr>
              <w:t>% di scostamento accertata in sede di controllo</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E87C52" w:rsidP="00E87C52">
            <w:pPr>
              <w:pStyle w:val="TableParagraph"/>
              <w:spacing w:before="86" w:line="259" w:lineRule="auto"/>
              <w:ind w:left="16" w:right="98"/>
              <w:jc w:val="center"/>
              <w:rPr>
                <w:sz w:val="12"/>
                <w:lang w:val="it-IT"/>
              </w:rPr>
            </w:pPr>
            <w:r>
              <w:rPr>
                <w:sz w:val="12"/>
                <w:lang w:val="it-IT"/>
              </w:rPr>
              <w:t>SETTORE AMMINISTRATIVO – P.L.</w:t>
            </w:r>
          </w:p>
        </w:tc>
      </w:tr>
      <w:tr w:rsidR="006D6FCC" w:rsidRPr="00B15E40" w:rsidTr="00570EB1">
        <w:tblPrEx>
          <w:tblBorders>
            <w:top w:val="nil"/>
            <w:left w:val="nil"/>
            <w:bottom w:val="nil"/>
            <w:right w:val="nil"/>
            <w:insideH w:val="nil"/>
            <w:insideV w:val="nil"/>
          </w:tblBorders>
        </w:tblPrEx>
        <w:trPr>
          <w:trHeight w:val="1386"/>
        </w:trPr>
        <w:tc>
          <w:tcPr>
            <w:tcW w:w="557" w:type="dxa"/>
            <w:tcBorders>
              <w:top w:val="single" w:sz="5" w:space="0" w:color="000000"/>
              <w:left w:val="single" w:sz="5" w:space="0" w:color="000000"/>
              <w:right w:val="single" w:sz="5" w:space="0" w:color="000000"/>
            </w:tcBorders>
          </w:tcPr>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2"/>
                <w:lang w:val="it-IT"/>
              </w:rPr>
            </w:pPr>
          </w:p>
          <w:p w:rsidR="006D6FCC" w:rsidRPr="00907509" w:rsidRDefault="006D6FCC">
            <w:pPr>
              <w:pStyle w:val="TableParagraph"/>
              <w:spacing w:before="91"/>
              <w:ind w:left="11"/>
              <w:jc w:val="center"/>
              <w:rPr>
                <w:rFonts w:ascii="Calibri"/>
                <w:sz w:val="13"/>
                <w:lang w:val="it-IT"/>
              </w:rPr>
            </w:pPr>
            <w:r w:rsidRPr="00907509">
              <w:rPr>
                <w:rFonts w:ascii="Calibri"/>
                <w:w w:val="101"/>
                <w:sz w:val="13"/>
                <w:lang w:val="it-IT"/>
              </w:rPr>
              <w:t>3</w:t>
            </w:r>
          </w:p>
        </w:tc>
        <w:tc>
          <w:tcPr>
            <w:tcW w:w="1222" w:type="dxa"/>
            <w:tcBorders>
              <w:top w:val="single" w:sz="5" w:space="0" w:color="000000"/>
              <w:left w:val="single" w:sz="5" w:space="0" w:color="000000"/>
              <w:right w:val="single" w:sz="5" w:space="0" w:color="000000"/>
            </w:tcBorders>
          </w:tcPr>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2"/>
                <w:lang w:val="it-IT"/>
              </w:rPr>
            </w:pPr>
          </w:p>
          <w:p w:rsidR="006D6FCC" w:rsidRPr="00907509" w:rsidRDefault="006D6FCC">
            <w:pPr>
              <w:pStyle w:val="TableParagraph"/>
              <w:spacing w:before="100"/>
              <w:ind w:left="75"/>
              <w:rPr>
                <w:sz w:val="12"/>
                <w:lang w:val="it-IT"/>
              </w:rPr>
            </w:pPr>
            <w:r w:rsidRPr="00907509">
              <w:rPr>
                <w:sz w:val="12"/>
                <w:lang w:val="it-IT"/>
              </w:rPr>
              <w:t>ENTRATE TRIBUTARIE</w:t>
            </w:r>
          </w:p>
        </w:tc>
        <w:tc>
          <w:tcPr>
            <w:tcW w:w="941" w:type="dxa"/>
            <w:tcBorders>
              <w:top w:val="single" w:sz="5" w:space="0" w:color="000000"/>
              <w:left w:val="single" w:sz="5" w:space="0" w:color="000000"/>
              <w:right w:val="single" w:sz="5" w:space="0" w:color="000000"/>
            </w:tcBorders>
          </w:tcPr>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2"/>
                <w:lang w:val="it-IT"/>
              </w:rPr>
            </w:pPr>
          </w:p>
          <w:p w:rsidR="006D6FCC" w:rsidRDefault="006D6FCC">
            <w:pPr>
              <w:pStyle w:val="TableParagraph"/>
              <w:spacing w:before="100"/>
              <w:ind w:left="330" w:right="325"/>
              <w:jc w:val="center"/>
              <w:rPr>
                <w:sz w:val="12"/>
                <w:lang w:val="it-IT"/>
              </w:rPr>
            </w:pPr>
            <w:r w:rsidRPr="00907509">
              <w:rPr>
                <w:sz w:val="12"/>
                <w:lang w:val="it-IT"/>
              </w:rPr>
              <w:t>6,38</w:t>
            </w:r>
          </w:p>
          <w:p w:rsidR="004F0997" w:rsidRPr="00907509" w:rsidRDefault="004F0997" w:rsidP="004F0997">
            <w:pPr>
              <w:pStyle w:val="TableParagraph"/>
              <w:spacing w:before="100"/>
              <w:ind w:left="93"/>
              <w:jc w:val="center"/>
              <w:rPr>
                <w:sz w:val="12"/>
                <w:lang w:val="it-IT"/>
              </w:rPr>
            </w:pPr>
            <w:r>
              <w:rPr>
                <w:sz w:val="12"/>
                <w:lang w:val="it-IT"/>
              </w:rPr>
              <w:t>RILEVANTE</w:t>
            </w:r>
          </w:p>
        </w:tc>
        <w:tc>
          <w:tcPr>
            <w:tcW w:w="1795" w:type="dxa"/>
            <w:vMerge w:val="restart"/>
            <w:tcBorders>
              <w:top w:val="single" w:sz="5" w:space="0" w:color="000000"/>
              <w:left w:val="single" w:sz="5" w:space="0" w:color="000000"/>
              <w:right w:val="single" w:sz="5" w:space="0" w:color="000000"/>
            </w:tcBorders>
          </w:tcPr>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6"/>
                <w:lang w:val="it-IT"/>
              </w:rPr>
            </w:pPr>
          </w:p>
          <w:p w:rsidR="006D6FCC" w:rsidRPr="00907509" w:rsidRDefault="006D6FCC">
            <w:pPr>
              <w:pStyle w:val="TableParagraph"/>
              <w:ind w:left="16" w:right="68"/>
              <w:rPr>
                <w:sz w:val="12"/>
                <w:lang w:val="it-IT"/>
              </w:rPr>
            </w:pPr>
            <w:r w:rsidRPr="00907509">
              <w:rPr>
                <w:sz w:val="12"/>
                <w:lang w:val="it-IT"/>
              </w:rPr>
              <w:t>Accertamento tributi</w:t>
            </w:r>
          </w:p>
        </w:tc>
        <w:tc>
          <w:tcPr>
            <w:tcW w:w="2383" w:type="dxa"/>
            <w:vMerge w:val="restart"/>
            <w:tcBorders>
              <w:top w:val="single" w:sz="5" w:space="0" w:color="000000"/>
              <w:left w:val="single" w:sz="5" w:space="0" w:color="000000"/>
              <w:right w:val="single" w:sz="5" w:space="0" w:color="000000"/>
            </w:tcBorders>
          </w:tcPr>
          <w:p w:rsidR="006D6FCC" w:rsidRPr="00907509" w:rsidRDefault="006D6FCC">
            <w:pPr>
              <w:pStyle w:val="TableParagraph"/>
              <w:rPr>
                <w:rFonts w:ascii="Times New Roman"/>
                <w:sz w:val="12"/>
                <w:lang w:val="it-IT"/>
              </w:rPr>
            </w:pPr>
          </w:p>
          <w:p w:rsidR="006D6FCC" w:rsidRPr="00907509" w:rsidRDefault="006D6FCC">
            <w:pPr>
              <w:pStyle w:val="TableParagraph"/>
              <w:spacing w:before="90" w:line="259" w:lineRule="auto"/>
              <w:ind w:left="16" w:right="237"/>
              <w:rPr>
                <w:sz w:val="12"/>
                <w:lang w:val="it-IT"/>
              </w:rPr>
            </w:pPr>
            <w:r w:rsidRPr="00907509">
              <w:rPr>
                <w:sz w:val="12"/>
                <w:lang w:val="it-IT"/>
              </w:rPr>
              <w:t>Omesso accertamento di singole partite nell'ambito di un programma predeterminato -conteggio pilotato - applicazione distorta delle norme</w:t>
            </w:r>
          </w:p>
        </w:tc>
        <w:tc>
          <w:tcPr>
            <w:tcW w:w="1277" w:type="dxa"/>
            <w:tcBorders>
              <w:top w:val="single" w:sz="5" w:space="0" w:color="000000"/>
              <w:left w:val="single" w:sz="5" w:space="0" w:color="000000"/>
              <w:right w:val="single" w:sz="5" w:space="0" w:color="000000"/>
            </w:tcBorders>
          </w:tcPr>
          <w:p w:rsidR="006D6FCC" w:rsidRPr="00907509" w:rsidRDefault="006D6FCC">
            <w:pPr>
              <w:rPr>
                <w:lang w:val="it-IT"/>
              </w:rPr>
            </w:pPr>
          </w:p>
          <w:p w:rsidR="006D6FCC" w:rsidRPr="00907509" w:rsidRDefault="006D6FCC">
            <w:pPr>
              <w:rPr>
                <w:sz w:val="12"/>
                <w:szCs w:val="12"/>
                <w:lang w:val="it-IT"/>
              </w:rPr>
            </w:pPr>
            <w:r w:rsidRPr="00907509">
              <w:rPr>
                <w:sz w:val="12"/>
                <w:szCs w:val="12"/>
                <w:lang w:val="it-IT"/>
              </w:rPr>
              <w:t>Normativa di settore</w:t>
            </w:r>
          </w:p>
          <w:p w:rsidR="006D6FCC" w:rsidRPr="00907509" w:rsidRDefault="006D6FCC">
            <w:pPr>
              <w:rPr>
                <w:lang w:val="it-IT"/>
              </w:rPr>
            </w:pPr>
            <w:r w:rsidRPr="00907509">
              <w:rPr>
                <w:sz w:val="12"/>
                <w:szCs w:val="12"/>
                <w:lang w:val="it-IT"/>
              </w:rPr>
              <w:t>Regolamenti comunali</w:t>
            </w:r>
          </w:p>
        </w:tc>
        <w:tc>
          <w:tcPr>
            <w:tcW w:w="1308" w:type="dxa"/>
            <w:vMerge w:val="restart"/>
            <w:tcBorders>
              <w:top w:val="single" w:sz="5" w:space="0" w:color="000000"/>
              <w:left w:val="single" w:sz="5" w:space="0" w:color="000000"/>
              <w:right w:val="single" w:sz="5" w:space="0" w:color="000000"/>
            </w:tcBorders>
          </w:tcPr>
          <w:p w:rsidR="006D6FCC" w:rsidRPr="00736839" w:rsidRDefault="006D6FCC" w:rsidP="00736839">
            <w:pPr>
              <w:jc w:val="center"/>
              <w:rPr>
                <w:sz w:val="12"/>
                <w:szCs w:val="12"/>
                <w:lang w:val="it-IT"/>
              </w:rPr>
            </w:pPr>
          </w:p>
          <w:p w:rsidR="00736839" w:rsidRDefault="00736839" w:rsidP="00736839">
            <w:pPr>
              <w:jc w:val="center"/>
              <w:rPr>
                <w:sz w:val="12"/>
                <w:szCs w:val="12"/>
                <w:lang w:val="it-IT"/>
              </w:rPr>
            </w:pPr>
          </w:p>
          <w:p w:rsidR="00736839" w:rsidRDefault="00736839" w:rsidP="00736839">
            <w:pPr>
              <w:jc w:val="center"/>
              <w:rPr>
                <w:sz w:val="12"/>
                <w:szCs w:val="12"/>
                <w:lang w:val="it-IT"/>
              </w:rPr>
            </w:pPr>
          </w:p>
          <w:p w:rsidR="00736839" w:rsidRPr="00736839" w:rsidRDefault="00736839" w:rsidP="00736839">
            <w:pPr>
              <w:jc w:val="center"/>
              <w:rPr>
                <w:sz w:val="12"/>
                <w:szCs w:val="12"/>
                <w:lang w:val="it-IT"/>
              </w:rPr>
            </w:pPr>
            <w:r>
              <w:rPr>
                <w:sz w:val="12"/>
                <w:szCs w:val="12"/>
                <w:lang w:val="it-IT"/>
              </w:rPr>
              <w:t>Monitoraggio costante</w:t>
            </w:r>
          </w:p>
          <w:p w:rsidR="00736839" w:rsidRPr="00736839" w:rsidRDefault="00736839" w:rsidP="00736839">
            <w:pPr>
              <w:jc w:val="center"/>
              <w:rPr>
                <w:sz w:val="12"/>
                <w:szCs w:val="12"/>
                <w:lang w:val="it-IT"/>
              </w:rPr>
            </w:pPr>
          </w:p>
          <w:p w:rsidR="00B369A4" w:rsidRPr="00736839" w:rsidRDefault="00B369A4" w:rsidP="00736839">
            <w:pPr>
              <w:jc w:val="center"/>
              <w:rPr>
                <w:sz w:val="12"/>
                <w:szCs w:val="12"/>
                <w:lang w:val="it-IT"/>
              </w:rPr>
            </w:pPr>
          </w:p>
        </w:tc>
        <w:tc>
          <w:tcPr>
            <w:tcW w:w="1277" w:type="dxa"/>
            <w:vMerge w:val="restart"/>
            <w:tcBorders>
              <w:top w:val="single" w:sz="5" w:space="0" w:color="000000"/>
              <w:left w:val="single" w:sz="5" w:space="0" w:color="000000"/>
              <w:right w:val="single" w:sz="5" w:space="0" w:color="000000"/>
            </w:tcBorders>
          </w:tcPr>
          <w:p w:rsidR="006D6FCC" w:rsidRDefault="006D6FCC" w:rsidP="006D6FCC">
            <w:pPr>
              <w:jc w:val="center"/>
              <w:rPr>
                <w:sz w:val="12"/>
                <w:szCs w:val="12"/>
                <w:lang w:val="it-IT"/>
              </w:rPr>
            </w:pPr>
          </w:p>
          <w:p w:rsidR="006D6FCC" w:rsidRPr="00907509" w:rsidRDefault="006D6FCC" w:rsidP="006D6FCC">
            <w:pPr>
              <w:jc w:val="center"/>
              <w:rPr>
                <w:lang w:val="it-IT"/>
              </w:rPr>
            </w:pPr>
          </w:p>
        </w:tc>
        <w:tc>
          <w:tcPr>
            <w:tcW w:w="1123" w:type="dxa"/>
            <w:vMerge w:val="restart"/>
            <w:tcBorders>
              <w:top w:val="single" w:sz="5" w:space="0" w:color="000000"/>
              <w:left w:val="single" w:sz="5" w:space="0" w:color="000000"/>
              <w:right w:val="single" w:sz="5" w:space="0" w:color="000000"/>
            </w:tcBorders>
          </w:tcPr>
          <w:p w:rsidR="006D6FCC" w:rsidRDefault="006D6FCC" w:rsidP="006D6FCC">
            <w:pPr>
              <w:jc w:val="center"/>
              <w:rPr>
                <w:sz w:val="12"/>
                <w:szCs w:val="12"/>
                <w:lang w:val="it-IT"/>
              </w:rPr>
            </w:pPr>
          </w:p>
          <w:p w:rsidR="006D6FCC" w:rsidRPr="00907509" w:rsidRDefault="006D6FCC" w:rsidP="006D6FCC">
            <w:pPr>
              <w:jc w:val="center"/>
              <w:rPr>
                <w:lang w:val="it-IT"/>
              </w:rPr>
            </w:pPr>
            <w:r>
              <w:rPr>
                <w:sz w:val="12"/>
                <w:szCs w:val="12"/>
                <w:lang w:val="it-IT"/>
              </w:rPr>
              <w:t>% di scostamento accertata in sede di controllo</w:t>
            </w:r>
          </w:p>
        </w:tc>
        <w:tc>
          <w:tcPr>
            <w:tcW w:w="2858" w:type="dxa"/>
            <w:vMerge w:val="restart"/>
            <w:tcBorders>
              <w:top w:val="single" w:sz="5" w:space="0" w:color="000000"/>
              <w:left w:val="single" w:sz="5" w:space="0" w:color="000000"/>
              <w:right w:val="single" w:sz="5" w:space="0" w:color="000000"/>
            </w:tcBorders>
          </w:tcPr>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2"/>
                <w:lang w:val="it-IT"/>
              </w:rPr>
            </w:pPr>
          </w:p>
          <w:p w:rsidR="006D6FCC" w:rsidRPr="00907509" w:rsidRDefault="006D6FCC">
            <w:pPr>
              <w:pStyle w:val="TableParagraph"/>
              <w:rPr>
                <w:rFonts w:ascii="Times New Roman"/>
                <w:sz w:val="16"/>
                <w:lang w:val="it-IT"/>
              </w:rPr>
            </w:pPr>
          </w:p>
          <w:p w:rsidR="006D6FCC" w:rsidRPr="00907509" w:rsidRDefault="006D6FCC" w:rsidP="00907509">
            <w:pPr>
              <w:pStyle w:val="TableParagraph"/>
              <w:ind w:left="16" w:right="97"/>
              <w:jc w:val="center"/>
              <w:rPr>
                <w:sz w:val="12"/>
                <w:lang w:val="it-IT"/>
              </w:rPr>
            </w:pPr>
            <w:r w:rsidRPr="00907509">
              <w:rPr>
                <w:sz w:val="12"/>
                <w:lang w:val="it-IT"/>
              </w:rPr>
              <w:t>SETTORE ECONOMICO FINANZIARIO</w:t>
            </w:r>
          </w:p>
        </w:tc>
      </w:tr>
      <w:tr w:rsidR="00570EB1" w:rsidRPr="00B15E40" w:rsidTr="006D6FCC">
        <w:tblPrEx>
          <w:tblBorders>
            <w:top w:val="nil"/>
            <w:left w:val="nil"/>
            <w:bottom w:val="nil"/>
            <w:right w:val="nil"/>
            <w:insideH w:val="nil"/>
            <w:insideV w:val="nil"/>
          </w:tblBorders>
        </w:tblPrEx>
        <w:trPr>
          <w:trHeight w:val="70"/>
        </w:trPr>
        <w:tc>
          <w:tcPr>
            <w:tcW w:w="557" w:type="dxa"/>
            <w:tcBorders>
              <w:left w:val="single" w:sz="5" w:space="0" w:color="000000"/>
              <w:right w:val="single" w:sz="5" w:space="0" w:color="000000"/>
            </w:tcBorders>
          </w:tcPr>
          <w:p w:rsidR="00570EB1" w:rsidRPr="00A57D8A" w:rsidRDefault="00570EB1">
            <w:pPr>
              <w:rPr>
                <w:highlight w:val="yellow"/>
                <w:lang w:val="it-IT"/>
              </w:rPr>
            </w:pPr>
          </w:p>
        </w:tc>
        <w:tc>
          <w:tcPr>
            <w:tcW w:w="1222" w:type="dxa"/>
            <w:tcBorders>
              <w:left w:val="single" w:sz="5" w:space="0" w:color="000000"/>
              <w:right w:val="single" w:sz="5" w:space="0" w:color="000000"/>
            </w:tcBorders>
          </w:tcPr>
          <w:p w:rsidR="00570EB1" w:rsidRPr="00A57D8A" w:rsidRDefault="00570EB1">
            <w:pPr>
              <w:rPr>
                <w:highlight w:val="yellow"/>
                <w:lang w:val="it-IT"/>
              </w:rPr>
            </w:pPr>
          </w:p>
        </w:tc>
        <w:tc>
          <w:tcPr>
            <w:tcW w:w="941" w:type="dxa"/>
            <w:tcBorders>
              <w:left w:val="single" w:sz="5" w:space="0" w:color="000000"/>
              <w:right w:val="single" w:sz="5" w:space="0" w:color="000000"/>
            </w:tcBorders>
          </w:tcPr>
          <w:p w:rsidR="00570EB1" w:rsidRPr="00A57D8A" w:rsidRDefault="00570EB1">
            <w:pPr>
              <w:rPr>
                <w:highlight w:val="yellow"/>
                <w:lang w:val="it-IT"/>
              </w:rPr>
            </w:pPr>
          </w:p>
        </w:tc>
        <w:tc>
          <w:tcPr>
            <w:tcW w:w="1795" w:type="dxa"/>
            <w:vMerge/>
            <w:tcBorders>
              <w:left w:val="single" w:sz="5" w:space="0" w:color="000000"/>
              <w:right w:val="single" w:sz="5" w:space="0" w:color="000000"/>
            </w:tcBorders>
          </w:tcPr>
          <w:p w:rsidR="00570EB1" w:rsidRPr="00A57D8A" w:rsidRDefault="00570EB1">
            <w:pPr>
              <w:pStyle w:val="TableParagraph"/>
              <w:ind w:left="16" w:right="68"/>
              <w:rPr>
                <w:sz w:val="12"/>
                <w:highlight w:val="yellow"/>
                <w:lang w:val="it-IT"/>
              </w:rPr>
            </w:pPr>
          </w:p>
        </w:tc>
        <w:tc>
          <w:tcPr>
            <w:tcW w:w="2383" w:type="dxa"/>
            <w:vMerge/>
            <w:tcBorders>
              <w:left w:val="single" w:sz="5" w:space="0" w:color="000000"/>
              <w:right w:val="single" w:sz="5" w:space="0" w:color="000000"/>
            </w:tcBorders>
          </w:tcPr>
          <w:p w:rsidR="00570EB1" w:rsidRPr="00A57D8A" w:rsidRDefault="00570EB1">
            <w:pPr>
              <w:pStyle w:val="TableParagraph"/>
              <w:spacing w:line="259" w:lineRule="auto"/>
              <w:ind w:left="16" w:right="244"/>
              <w:rPr>
                <w:sz w:val="12"/>
                <w:highlight w:val="yellow"/>
                <w:lang w:val="it-IT"/>
              </w:rPr>
            </w:pPr>
          </w:p>
        </w:tc>
        <w:tc>
          <w:tcPr>
            <w:tcW w:w="1277" w:type="dxa"/>
            <w:tcBorders>
              <w:left w:val="single" w:sz="5" w:space="0" w:color="000000"/>
              <w:right w:val="single" w:sz="5" w:space="0" w:color="000000"/>
            </w:tcBorders>
          </w:tcPr>
          <w:p w:rsidR="00570EB1" w:rsidRPr="00A57D8A" w:rsidRDefault="00570EB1">
            <w:pPr>
              <w:rPr>
                <w:highlight w:val="yellow"/>
                <w:lang w:val="it-IT"/>
              </w:rPr>
            </w:pPr>
          </w:p>
        </w:tc>
        <w:tc>
          <w:tcPr>
            <w:tcW w:w="1308" w:type="dxa"/>
            <w:vMerge/>
            <w:tcBorders>
              <w:left w:val="single" w:sz="5" w:space="0" w:color="000000"/>
              <w:right w:val="single" w:sz="5" w:space="0" w:color="000000"/>
            </w:tcBorders>
          </w:tcPr>
          <w:p w:rsidR="00570EB1" w:rsidRPr="00736839" w:rsidRDefault="00570EB1" w:rsidP="00736839">
            <w:pPr>
              <w:jc w:val="center"/>
              <w:rPr>
                <w:sz w:val="12"/>
                <w:szCs w:val="12"/>
                <w:highlight w:val="yellow"/>
                <w:lang w:val="it-IT"/>
              </w:rPr>
            </w:pPr>
          </w:p>
        </w:tc>
        <w:tc>
          <w:tcPr>
            <w:tcW w:w="1277" w:type="dxa"/>
            <w:vMerge/>
            <w:tcBorders>
              <w:left w:val="single" w:sz="5" w:space="0" w:color="000000"/>
              <w:right w:val="single" w:sz="5" w:space="0" w:color="000000"/>
            </w:tcBorders>
          </w:tcPr>
          <w:p w:rsidR="00570EB1" w:rsidRPr="00A57D8A" w:rsidRDefault="00570EB1">
            <w:pPr>
              <w:rPr>
                <w:highlight w:val="yellow"/>
                <w:lang w:val="it-IT"/>
              </w:rPr>
            </w:pPr>
          </w:p>
        </w:tc>
        <w:tc>
          <w:tcPr>
            <w:tcW w:w="1123" w:type="dxa"/>
            <w:vMerge/>
            <w:tcBorders>
              <w:left w:val="single" w:sz="5" w:space="0" w:color="000000"/>
              <w:right w:val="single" w:sz="5" w:space="0" w:color="000000"/>
            </w:tcBorders>
          </w:tcPr>
          <w:p w:rsidR="00570EB1" w:rsidRPr="00A57D8A" w:rsidRDefault="00570EB1">
            <w:pPr>
              <w:rPr>
                <w:highlight w:val="yellow"/>
                <w:lang w:val="it-IT"/>
              </w:rPr>
            </w:pPr>
          </w:p>
        </w:tc>
        <w:tc>
          <w:tcPr>
            <w:tcW w:w="2858" w:type="dxa"/>
            <w:vMerge/>
            <w:tcBorders>
              <w:left w:val="single" w:sz="5" w:space="0" w:color="000000"/>
              <w:right w:val="single" w:sz="5" w:space="0" w:color="000000"/>
            </w:tcBorders>
          </w:tcPr>
          <w:p w:rsidR="00570EB1" w:rsidRPr="00A57D8A" w:rsidRDefault="00570EB1">
            <w:pPr>
              <w:pStyle w:val="TableParagraph"/>
              <w:ind w:left="16" w:right="97"/>
              <w:rPr>
                <w:sz w:val="12"/>
                <w:highlight w:val="yellow"/>
                <w:lang w:val="it-IT"/>
              </w:rPr>
            </w:pPr>
          </w:p>
        </w:tc>
      </w:tr>
      <w:tr w:rsidR="006D6FCC" w:rsidRPr="004F349A" w:rsidTr="006D6FCC">
        <w:tblPrEx>
          <w:tblBorders>
            <w:top w:val="nil"/>
            <w:left w:val="nil"/>
            <w:bottom w:val="nil"/>
            <w:right w:val="nil"/>
            <w:insideH w:val="nil"/>
            <w:insideV w:val="nil"/>
          </w:tblBorders>
        </w:tblPrEx>
        <w:trPr>
          <w:trHeight w:hRule="exact" w:val="920"/>
        </w:trPr>
        <w:tc>
          <w:tcPr>
            <w:tcW w:w="557" w:type="dxa"/>
            <w:vMerge w:val="restart"/>
            <w:tcBorders>
              <w:top w:val="single" w:sz="5" w:space="0" w:color="000000"/>
              <w:left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10"/>
              <w:rPr>
                <w:rFonts w:ascii="Times New Roman"/>
                <w:sz w:val="14"/>
                <w:lang w:val="it-IT"/>
              </w:rPr>
            </w:pPr>
          </w:p>
          <w:p w:rsidR="006D6FCC" w:rsidRPr="002B669F" w:rsidRDefault="006D6FCC">
            <w:pPr>
              <w:pStyle w:val="TableParagraph"/>
              <w:ind w:left="11"/>
              <w:jc w:val="center"/>
              <w:rPr>
                <w:rFonts w:ascii="Calibri"/>
                <w:sz w:val="13"/>
                <w:lang w:val="it-IT"/>
              </w:rPr>
            </w:pPr>
            <w:r>
              <w:rPr>
                <w:rFonts w:ascii="Calibri"/>
                <w:sz w:val="13"/>
                <w:lang w:val="it-IT"/>
              </w:rPr>
              <w:t>4</w:t>
            </w:r>
          </w:p>
        </w:tc>
        <w:tc>
          <w:tcPr>
            <w:tcW w:w="1222" w:type="dxa"/>
            <w:vMerge w:val="restart"/>
            <w:tcBorders>
              <w:top w:val="single" w:sz="5" w:space="0" w:color="000000"/>
              <w:left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101" w:line="259" w:lineRule="auto"/>
              <w:ind w:left="57" w:right="36" w:firstLine="84"/>
              <w:rPr>
                <w:sz w:val="12"/>
                <w:lang w:val="it-IT"/>
              </w:rPr>
            </w:pPr>
            <w:r w:rsidRPr="002B669F">
              <w:rPr>
                <w:sz w:val="12"/>
                <w:lang w:val="it-IT"/>
              </w:rPr>
              <w:t>CIRCOLAZIONE E SICUREZZA URBANA</w:t>
            </w:r>
          </w:p>
        </w:tc>
        <w:tc>
          <w:tcPr>
            <w:tcW w:w="941" w:type="dxa"/>
            <w:vMerge w:val="restart"/>
            <w:tcBorders>
              <w:top w:val="single" w:sz="5" w:space="0" w:color="000000"/>
              <w:left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5"/>
              <w:rPr>
                <w:rFonts w:ascii="Times New Roman"/>
                <w:sz w:val="15"/>
                <w:lang w:val="it-IT"/>
              </w:rPr>
            </w:pPr>
          </w:p>
          <w:p w:rsidR="006D6FCC" w:rsidRDefault="006D6FCC" w:rsidP="004F0997">
            <w:pPr>
              <w:pStyle w:val="TableParagraph"/>
              <w:ind w:left="93"/>
              <w:jc w:val="center"/>
              <w:rPr>
                <w:sz w:val="12"/>
                <w:lang w:val="it-IT"/>
              </w:rPr>
            </w:pPr>
            <w:r w:rsidRPr="002B669F">
              <w:rPr>
                <w:sz w:val="12"/>
                <w:lang w:val="it-IT"/>
              </w:rPr>
              <w:t>5,63</w:t>
            </w:r>
          </w:p>
          <w:p w:rsidR="004F0997" w:rsidRDefault="004F0997" w:rsidP="004F0997">
            <w:pPr>
              <w:pStyle w:val="TableParagraph"/>
              <w:ind w:left="93"/>
              <w:jc w:val="center"/>
              <w:rPr>
                <w:sz w:val="12"/>
                <w:lang w:val="it-IT"/>
              </w:rPr>
            </w:pPr>
          </w:p>
          <w:p w:rsidR="004F0997" w:rsidRDefault="004F0997" w:rsidP="004F0997">
            <w:pPr>
              <w:pStyle w:val="TableParagraph"/>
              <w:ind w:left="93"/>
              <w:jc w:val="center"/>
              <w:rPr>
                <w:sz w:val="12"/>
                <w:lang w:val="it-IT"/>
              </w:rPr>
            </w:pPr>
            <w:r>
              <w:rPr>
                <w:sz w:val="12"/>
                <w:lang w:val="it-IT"/>
              </w:rPr>
              <w:t>MEDIO</w:t>
            </w:r>
          </w:p>
          <w:p w:rsidR="004F0997" w:rsidRPr="002B669F" w:rsidRDefault="004F0997" w:rsidP="004F0997">
            <w:pPr>
              <w:pStyle w:val="TableParagraph"/>
              <w:ind w:left="93"/>
              <w:jc w:val="center"/>
              <w:rPr>
                <w:sz w:val="12"/>
                <w:lang w:val="it-IT"/>
              </w:rPr>
            </w:pPr>
            <w:r>
              <w:rPr>
                <w:sz w:val="12"/>
                <w:lang w:val="it-IT"/>
              </w:rPr>
              <w:t xml:space="preserve"> BASSO</w:t>
            </w: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line="259" w:lineRule="auto"/>
              <w:ind w:left="16" w:right="77"/>
              <w:rPr>
                <w:sz w:val="12"/>
                <w:lang w:val="it-IT"/>
              </w:rPr>
            </w:pPr>
            <w:r w:rsidRPr="002B669F">
              <w:rPr>
                <w:sz w:val="12"/>
                <w:lang w:val="it-IT"/>
              </w:rPr>
              <w:lastRenderedPageBreak/>
              <w:t>Attività di controllo violazioni circolazione stradale e applicazione sanzioni pecuniarie, accessorie e penali</w:t>
            </w:r>
            <w:r w:rsidRPr="002B669F">
              <w:rPr>
                <w:spacing w:val="-2"/>
                <w:sz w:val="12"/>
                <w:lang w:val="it-IT"/>
              </w:rPr>
              <w:t xml:space="preserve"> </w:t>
            </w:r>
            <w:r w:rsidRPr="002B669F">
              <w:rPr>
                <w:sz w:val="12"/>
                <w:lang w:val="it-IT"/>
              </w:rPr>
              <w:t>.</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rsidP="00907509">
            <w:pPr>
              <w:pStyle w:val="TableParagraph"/>
              <w:spacing w:before="99" w:line="259" w:lineRule="auto"/>
              <w:ind w:left="16" w:right="342"/>
              <w:rPr>
                <w:sz w:val="12"/>
                <w:lang w:val="it-IT"/>
              </w:rPr>
            </w:pPr>
            <w:r w:rsidRPr="002B669F">
              <w:rPr>
                <w:sz w:val="12"/>
                <w:lang w:val="it-IT"/>
              </w:rPr>
              <w:t>Accordi collusivi con soggetti terzi per omettere l’accertamento di violazioni,</w:t>
            </w:r>
            <w:r>
              <w:rPr>
                <w:sz w:val="12"/>
                <w:lang w:val="it-IT"/>
              </w:rPr>
              <w:t xml:space="preserve"> </w:t>
            </w:r>
            <w:r w:rsidRPr="002B669F">
              <w:rPr>
                <w:sz w:val="12"/>
                <w:lang w:val="it-IT"/>
              </w:rPr>
              <w:t>mancato accertamento di violazioni,</w:t>
            </w:r>
            <w:r>
              <w:rPr>
                <w:sz w:val="12"/>
                <w:lang w:val="it-IT"/>
              </w:rPr>
              <w:t xml:space="preserve"> </w:t>
            </w:r>
            <w:r w:rsidRPr="002B669F">
              <w:rPr>
                <w:sz w:val="12"/>
                <w:lang w:val="it-IT"/>
              </w:rPr>
              <w:t>alterazione dei dati rilevati per la redazione dei verbali , cancellazione delle sanzioni amministrative , rilascio di dichiarazioni false per favorire soggetti terzi nell’annullamento di</w:t>
            </w:r>
            <w:r w:rsidRPr="002B669F">
              <w:rPr>
                <w:spacing w:val="-1"/>
                <w:sz w:val="12"/>
                <w:lang w:val="it-IT"/>
              </w:rPr>
              <w:t xml:space="preserve"> </w:t>
            </w:r>
            <w:r w:rsidRPr="002B669F">
              <w:rPr>
                <w:sz w:val="12"/>
                <w:lang w:val="it-IT"/>
              </w:rPr>
              <w:t>violazion</w:t>
            </w:r>
            <w:r>
              <w:rPr>
                <w:sz w:val="12"/>
                <w:lang w:val="it-IT"/>
              </w:rPr>
              <w:t>i</w:t>
            </w:r>
          </w:p>
        </w:tc>
        <w:tc>
          <w:tcPr>
            <w:tcW w:w="1277" w:type="dxa"/>
            <w:vMerge w:val="restart"/>
            <w:tcBorders>
              <w:top w:val="single" w:sz="5" w:space="0" w:color="000000"/>
              <w:left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numPr>
                <w:ilvl w:val="0"/>
                <w:numId w:val="7"/>
              </w:numPr>
              <w:tabs>
                <w:tab w:val="left" w:pos="166"/>
              </w:tabs>
              <w:spacing w:before="76" w:line="259" w:lineRule="auto"/>
              <w:ind w:right="247" w:firstLine="0"/>
              <w:rPr>
                <w:sz w:val="12"/>
                <w:lang w:val="it-IT"/>
              </w:rPr>
            </w:pPr>
            <w:r w:rsidRPr="002B669F">
              <w:rPr>
                <w:sz w:val="12"/>
                <w:lang w:val="it-IT"/>
              </w:rPr>
              <w:t>Applicazione del CDS D.Lgs</w:t>
            </w:r>
            <w:r w:rsidRPr="002B669F">
              <w:rPr>
                <w:spacing w:val="-5"/>
                <w:sz w:val="12"/>
                <w:lang w:val="it-IT"/>
              </w:rPr>
              <w:t xml:space="preserve"> </w:t>
            </w:r>
            <w:r w:rsidRPr="002B669F">
              <w:rPr>
                <w:sz w:val="12"/>
                <w:lang w:val="it-IT"/>
              </w:rPr>
              <w:t>285/91</w:t>
            </w:r>
          </w:p>
          <w:p w:rsidR="006D6FCC" w:rsidRPr="002B669F" w:rsidRDefault="006D6FCC">
            <w:pPr>
              <w:pStyle w:val="TableParagraph"/>
              <w:numPr>
                <w:ilvl w:val="0"/>
                <w:numId w:val="7"/>
              </w:numPr>
              <w:tabs>
                <w:tab w:val="left" w:pos="166"/>
              </w:tabs>
              <w:spacing w:line="259" w:lineRule="auto"/>
              <w:ind w:right="410" w:firstLine="0"/>
              <w:rPr>
                <w:sz w:val="12"/>
                <w:lang w:val="it-IT"/>
              </w:rPr>
            </w:pPr>
            <w:r w:rsidRPr="002B669F">
              <w:rPr>
                <w:sz w:val="12"/>
                <w:lang w:val="it-IT"/>
              </w:rPr>
              <w:t xml:space="preserve">Codice di </w:t>
            </w:r>
            <w:r w:rsidRPr="002B669F">
              <w:rPr>
                <w:spacing w:val="-1"/>
                <w:sz w:val="12"/>
                <w:lang w:val="it-IT"/>
              </w:rPr>
              <w:t>comportamento</w:t>
            </w:r>
          </w:p>
        </w:tc>
        <w:tc>
          <w:tcPr>
            <w:tcW w:w="1308" w:type="dxa"/>
            <w:tcBorders>
              <w:top w:val="single" w:sz="5" w:space="0" w:color="000000"/>
              <w:left w:val="single" w:sz="5" w:space="0" w:color="000000"/>
              <w:bottom w:val="single" w:sz="5" w:space="0" w:color="000000"/>
              <w:right w:val="single" w:sz="5" w:space="0" w:color="000000"/>
            </w:tcBorders>
          </w:tcPr>
          <w:p w:rsidR="006D6FCC" w:rsidRDefault="006D6FCC" w:rsidP="00736839">
            <w:pPr>
              <w:jc w:val="center"/>
              <w:rPr>
                <w:sz w:val="12"/>
                <w:szCs w:val="12"/>
                <w:lang w:val="it-IT"/>
              </w:rPr>
            </w:pPr>
          </w:p>
          <w:p w:rsidR="00736839" w:rsidRDefault="00736839" w:rsidP="00736839">
            <w:pPr>
              <w:jc w:val="center"/>
              <w:rPr>
                <w:sz w:val="12"/>
                <w:szCs w:val="12"/>
                <w:lang w:val="it-IT"/>
              </w:rPr>
            </w:pPr>
          </w:p>
          <w:p w:rsidR="00736839" w:rsidRPr="00736839" w:rsidRDefault="00736839" w:rsidP="00736839">
            <w:pPr>
              <w:jc w:val="center"/>
              <w:rPr>
                <w:sz w:val="12"/>
                <w:szCs w:val="12"/>
                <w:lang w:val="it-IT"/>
              </w:rPr>
            </w:pPr>
            <w:r>
              <w:rPr>
                <w:sz w:val="12"/>
                <w:szCs w:val="12"/>
                <w:lang w:val="it-IT"/>
              </w:rPr>
              <w:t>Monitoraggio costante</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r>
              <w:rPr>
                <w:sz w:val="12"/>
                <w:szCs w:val="12"/>
                <w:lang w:val="it-IT"/>
              </w:rPr>
              <w:t>Numero segnalazioni pervenute</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4"/>
              <w:rPr>
                <w:rFonts w:ascii="Times New Roman"/>
                <w:sz w:val="13"/>
                <w:lang w:val="it-IT"/>
              </w:rPr>
            </w:pPr>
          </w:p>
          <w:p w:rsidR="006D6FCC" w:rsidRPr="002B669F" w:rsidRDefault="006D6FCC" w:rsidP="00907509">
            <w:pPr>
              <w:pStyle w:val="TableParagraph"/>
              <w:spacing w:line="259" w:lineRule="auto"/>
              <w:ind w:left="16" w:right="98"/>
              <w:jc w:val="center"/>
              <w:rPr>
                <w:sz w:val="12"/>
                <w:lang w:val="it-IT"/>
              </w:rPr>
            </w:pPr>
            <w:r>
              <w:rPr>
                <w:sz w:val="12"/>
                <w:lang w:val="it-IT"/>
              </w:rPr>
              <w:t>SETTORE AMMINISTRATIVO – P.L.</w:t>
            </w:r>
          </w:p>
        </w:tc>
      </w:tr>
      <w:tr w:rsidR="006D6FCC" w:rsidRPr="004F349A">
        <w:tblPrEx>
          <w:tblBorders>
            <w:top w:val="nil"/>
            <w:left w:val="nil"/>
            <w:bottom w:val="nil"/>
            <w:right w:val="nil"/>
            <w:insideH w:val="nil"/>
            <w:insideV w:val="nil"/>
          </w:tblBorders>
        </w:tblPrEx>
        <w:trPr>
          <w:trHeight w:hRule="exact" w:val="518"/>
        </w:trPr>
        <w:tc>
          <w:tcPr>
            <w:tcW w:w="557" w:type="dxa"/>
            <w:vMerge/>
            <w:tcBorders>
              <w:left w:val="single" w:sz="5" w:space="0" w:color="000000"/>
              <w:right w:val="single" w:sz="5" w:space="0" w:color="000000"/>
            </w:tcBorders>
          </w:tcPr>
          <w:p w:rsidR="006D6FCC" w:rsidRPr="002B669F" w:rsidRDefault="006D6FCC">
            <w:pPr>
              <w:rPr>
                <w:lang w:val="it-IT"/>
              </w:rPr>
            </w:pPr>
          </w:p>
        </w:tc>
        <w:tc>
          <w:tcPr>
            <w:tcW w:w="1222" w:type="dxa"/>
            <w:vMerge/>
            <w:tcBorders>
              <w:left w:val="single" w:sz="5" w:space="0" w:color="000000"/>
              <w:right w:val="single" w:sz="5" w:space="0" w:color="000000"/>
            </w:tcBorders>
          </w:tcPr>
          <w:p w:rsidR="006D6FCC" w:rsidRPr="002B669F" w:rsidRDefault="006D6FCC">
            <w:pPr>
              <w:rPr>
                <w:lang w:val="it-IT"/>
              </w:rPr>
            </w:pPr>
          </w:p>
        </w:tc>
        <w:tc>
          <w:tcPr>
            <w:tcW w:w="941" w:type="dxa"/>
            <w:vMerge/>
            <w:tcBorders>
              <w:left w:val="single" w:sz="5"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24" w:line="259" w:lineRule="auto"/>
              <w:ind w:left="16" w:right="145"/>
              <w:rPr>
                <w:sz w:val="12"/>
                <w:lang w:val="it-IT"/>
              </w:rPr>
            </w:pPr>
            <w:r w:rsidRPr="002B669F">
              <w:rPr>
                <w:sz w:val="12"/>
                <w:lang w:val="it-IT"/>
              </w:rPr>
              <w:t>Controllo e pattugliamento del territorio per</w:t>
            </w:r>
          </w:p>
          <w:p w:rsidR="006D6FCC" w:rsidRPr="002B669F" w:rsidRDefault="006D6FCC">
            <w:pPr>
              <w:pStyle w:val="TableParagraph"/>
              <w:spacing w:line="144" w:lineRule="exact"/>
              <w:ind w:left="16" w:right="68"/>
              <w:rPr>
                <w:sz w:val="12"/>
                <w:lang w:val="it-IT"/>
              </w:rPr>
            </w:pPr>
            <w:r w:rsidRPr="002B669F">
              <w:rPr>
                <w:sz w:val="12"/>
                <w:lang w:val="it-IT"/>
              </w:rPr>
              <w:t>la sicurezza urbana</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7"/>
              <w:rPr>
                <w:rFonts w:ascii="Times New Roman"/>
                <w:sz w:val="15"/>
                <w:lang w:val="it-IT"/>
              </w:rPr>
            </w:pPr>
          </w:p>
          <w:p w:rsidR="006D6FCC" w:rsidRPr="002B669F" w:rsidRDefault="006D6FCC">
            <w:pPr>
              <w:pStyle w:val="TableParagraph"/>
              <w:ind w:left="16" w:right="77"/>
              <w:rPr>
                <w:sz w:val="12"/>
                <w:lang w:val="it-IT"/>
              </w:rPr>
            </w:pPr>
            <w:r w:rsidRPr="002B669F">
              <w:rPr>
                <w:sz w:val="12"/>
                <w:lang w:val="it-IT"/>
              </w:rPr>
              <w:t>Omesso controllo di aree a rischio .</w:t>
            </w:r>
          </w:p>
        </w:tc>
        <w:tc>
          <w:tcPr>
            <w:tcW w:w="1277" w:type="dxa"/>
            <w:vMerge/>
            <w:tcBorders>
              <w:left w:val="single" w:sz="5" w:space="0" w:color="000000"/>
              <w:right w:val="single" w:sz="5" w:space="0" w:color="000000"/>
            </w:tcBorders>
          </w:tcPr>
          <w:p w:rsidR="006D6FCC" w:rsidRPr="002B669F" w:rsidRDefault="006D6FCC">
            <w:pPr>
              <w:rPr>
                <w:lang w:val="it-IT"/>
              </w:rPr>
            </w:pPr>
          </w:p>
        </w:tc>
        <w:tc>
          <w:tcPr>
            <w:tcW w:w="1308" w:type="dxa"/>
            <w:tcBorders>
              <w:top w:val="single" w:sz="5" w:space="0" w:color="000000"/>
              <w:left w:val="single" w:sz="5" w:space="0" w:color="000000"/>
              <w:bottom w:val="single" w:sz="5" w:space="0" w:color="000000"/>
              <w:right w:val="single" w:sz="5" w:space="0" w:color="000000"/>
            </w:tcBorders>
          </w:tcPr>
          <w:p w:rsidR="00736839" w:rsidRDefault="00736839" w:rsidP="00736839">
            <w:pPr>
              <w:jc w:val="center"/>
              <w:rPr>
                <w:sz w:val="12"/>
                <w:szCs w:val="12"/>
                <w:lang w:val="it-IT"/>
              </w:rPr>
            </w:pPr>
          </w:p>
          <w:p w:rsidR="006D6FCC" w:rsidRPr="00736839" w:rsidRDefault="00736839" w:rsidP="00736839">
            <w:pPr>
              <w:jc w:val="center"/>
              <w:rPr>
                <w:sz w:val="12"/>
                <w:szCs w:val="12"/>
                <w:lang w:val="it-IT"/>
              </w:rPr>
            </w:pPr>
            <w:r>
              <w:rPr>
                <w:sz w:val="12"/>
                <w:szCs w:val="12"/>
                <w:lang w:val="it-IT"/>
              </w:rPr>
              <w:t>Monitoraggio costante</w:t>
            </w:r>
          </w:p>
        </w:tc>
        <w:tc>
          <w:tcPr>
            <w:tcW w:w="1277" w:type="dxa"/>
            <w:tcBorders>
              <w:top w:val="single" w:sz="5" w:space="0" w:color="000000"/>
              <w:left w:val="single" w:sz="5" w:space="0" w:color="000000"/>
              <w:bottom w:val="single" w:sz="5" w:space="0" w:color="000000"/>
              <w:right w:val="single" w:sz="5" w:space="0" w:color="000000"/>
            </w:tcBorders>
          </w:tcPr>
          <w:p w:rsidR="006D6FCC" w:rsidRPr="006D6FCC" w:rsidRDefault="006D6FCC" w:rsidP="006D6FCC">
            <w:pPr>
              <w:jc w:val="center"/>
              <w:rPr>
                <w:sz w:val="12"/>
                <w:szCs w:val="12"/>
                <w:lang w:val="it-IT"/>
              </w:rPr>
            </w:pP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r>
              <w:rPr>
                <w:sz w:val="12"/>
                <w:szCs w:val="12"/>
                <w:lang w:val="it-IT"/>
              </w:rPr>
              <w:t>Numero segnalazioni pervenute</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rsidP="00907509">
            <w:pPr>
              <w:pStyle w:val="TableParagraph"/>
              <w:spacing w:before="103" w:line="259" w:lineRule="auto"/>
              <w:ind w:left="16" w:right="98"/>
              <w:jc w:val="center"/>
              <w:rPr>
                <w:sz w:val="12"/>
                <w:lang w:val="it-IT"/>
              </w:rPr>
            </w:pPr>
            <w:r>
              <w:rPr>
                <w:sz w:val="12"/>
                <w:lang w:val="it-IT"/>
              </w:rPr>
              <w:t>SETTORE AMMINISTRATIVO – P.L.</w:t>
            </w:r>
          </w:p>
        </w:tc>
      </w:tr>
      <w:tr w:rsidR="006D6FCC" w:rsidRPr="00E87C52" w:rsidTr="006D6FCC">
        <w:tblPrEx>
          <w:tblBorders>
            <w:top w:val="nil"/>
            <w:left w:val="nil"/>
            <w:bottom w:val="nil"/>
            <w:right w:val="nil"/>
            <w:insideH w:val="nil"/>
            <w:insideV w:val="nil"/>
          </w:tblBorders>
        </w:tblPrEx>
        <w:trPr>
          <w:trHeight w:hRule="exact" w:val="757"/>
        </w:trPr>
        <w:tc>
          <w:tcPr>
            <w:tcW w:w="557" w:type="dxa"/>
            <w:vMerge/>
            <w:tcBorders>
              <w:left w:val="single" w:sz="5" w:space="0" w:color="000000"/>
              <w:right w:val="single" w:sz="5" w:space="0" w:color="000000"/>
            </w:tcBorders>
          </w:tcPr>
          <w:p w:rsidR="006D6FCC" w:rsidRPr="002B669F" w:rsidRDefault="006D6FCC">
            <w:pPr>
              <w:rPr>
                <w:lang w:val="it-IT"/>
              </w:rPr>
            </w:pPr>
          </w:p>
        </w:tc>
        <w:tc>
          <w:tcPr>
            <w:tcW w:w="1222" w:type="dxa"/>
            <w:vMerge/>
            <w:tcBorders>
              <w:left w:val="single" w:sz="5" w:space="0" w:color="000000"/>
              <w:right w:val="single" w:sz="5" w:space="0" w:color="000000"/>
            </w:tcBorders>
          </w:tcPr>
          <w:p w:rsidR="006D6FCC" w:rsidRPr="002B669F" w:rsidRDefault="006D6FCC">
            <w:pPr>
              <w:rPr>
                <w:lang w:val="it-IT"/>
              </w:rPr>
            </w:pPr>
          </w:p>
        </w:tc>
        <w:tc>
          <w:tcPr>
            <w:tcW w:w="941" w:type="dxa"/>
            <w:vMerge/>
            <w:tcBorders>
              <w:left w:val="single" w:sz="5"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60" w:line="259" w:lineRule="auto"/>
              <w:ind w:left="16" w:right="259"/>
              <w:rPr>
                <w:sz w:val="12"/>
                <w:lang w:val="it-IT"/>
              </w:rPr>
            </w:pPr>
            <w:r w:rsidRPr="002B669F">
              <w:rPr>
                <w:sz w:val="12"/>
                <w:lang w:val="it-IT"/>
              </w:rPr>
              <w:t>Attività di Polizia Giudiziaria, accertamento di illeciti costituenti ipotesi di reato</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line="259" w:lineRule="auto"/>
              <w:ind w:left="16" w:right="36"/>
              <w:rPr>
                <w:sz w:val="12"/>
                <w:lang w:val="it-IT"/>
              </w:rPr>
            </w:pPr>
            <w:r w:rsidRPr="002B669F">
              <w:rPr>
                <w:sz w:val="12"/>
                <w:lang w:val="it-IT"/>
              </w:rPr>
              <w:t>Omissioni o false attestazioni di servizio o annotazioni di P.G. per favorire soggetti terzi , accordi collusivi per</w:t>
            </w:r>
          </w:p>
          <w:p w:rsidR="006D6FCC" w:rsidRPr="002B669F" w:rsidRDefault="00FB18D5">
            <w:pPr>
              <w:pStyle w:val="TableParagraph"/>
              <w:spacing w:line="144" w:lineRule="exact"/>
              <w:ind w:left="16" w:right="-14"/>
              <w:rPr>
                <w:sz w:val="12"/>
                <w:lang w:val="it-IT"/>
              </w:rPr>
            </w:pPr>
            <w:r>
              <w:rPr>
                <w:sz w:val="12"/>
                <w:lang w:val="it-IT"/>
              </w:rPr>
              <w:t>indebito esito positivo</w:t>
            </w:r>
            <w:r w:rsidR="006D6FCC" w:rsidRPr="002B669F">
              <w:rPr>
                <w:sz w:val="12"/>
                <w:lang w:val="it-IT"/>
              </w:rPr>
              <w:t xml:space="preserve"> di accertamenti di pg.</w:t>
            </w:r>
          </w:p>
        </w:tc>
        <w:tc>
          <w:tcPr>
            <w:tcW w:w="1277" w:type="dxa"/>
            <w:vMerge/>
            <w:tcBorders>
              <w:left w:val="single" w:sz="5" w:space="0" w:color="000000"/>
              <w:bottom w:val="single" w:sz="5" w:space="0" w:color="000000"/>
              <w:right w:val="single" w:sz="5" w:space="0" w:color="000000"/>
            </w:tcBorders>
          </w:tcPr>
          <w:p w:rsidR="006D6FCC" w:rsidRPr="002B669F" w:rsidRDefault="006D6FCC">
            <w:pPr>
              <w:rPr>
                <w:lang w:val="it-IT"/>
              </w:rPr>
            </w:pPr>
          </w:p>
        </w:tc>
        <w:tc>
          <w:tcPr>
            <w:tcW w:w="1308"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736839" w:rsidRDefault="00736839" w:rsidP="006D6FCC">
            <w:pPr>
              <w:jc w:val="center"/>
              <w:rPr>
                <w:sz w:val="12"/>
                <w:szCs w:val="12"/>
                <w:lang w:val="it-IT"/>
              </w:rPr>
            </w:pPr>
          </w:p>
          <w:p w:rsidR="00736839" w:rsidRPr="006D6FCC" w:rsidRDefault="00736839" w:rsidP="006D6FCC">
            <w:pPr>
              <w:jc w:val="center"/>
              <w:rPr>
                <w:sz w:val="12"/>
                <w:szCs w:val="12"/>
                <w:lang w:val="it-IT"/>
              </w:rPr>
            </w:pPr>
            <w:r>
              <w:rPr>
                <w:sz w:val="12"/>
                <w:szCs w:val="12"/>
                <w:lang w:val="it-IT"/>
              </w:rPr>
              <w:t>Monitoraggio costante</w:t>
            </w:r>
          </w:p>
        </w:tc>
        <w:tc>
          <w:tcPr>
            <w:tcW w:w="1277" w:type="dxa"/>
            <w:tcBorders>
              <w:top w:val="single" w:sz="5" w:space="0" w:color="000000"/>
              <w:left w:val="single" w:sz="5" w:space="0" w:color="000000"/>
              <w:bottom w:val="single" w:sz="5" w:space="0" w:color="000000"/>
              <w:right w:val="single" w:sz="5" w:space="0" w:color="000000"/>
            </w:tcBorders>
          </w:tcPr>
          <w:p w:rsidR="006D6FCC" w:rsidRPr="006D6FCC" w:rsidRDefault="006D6FCC" w:rsidP="006D6FCC">
            <w:pPr>
              <w:jc w:val="center"/>
              <w:rPr>
                <w:sz w:val="12"/>
                <w:szCs w:val="12"/>
                <w:lang w:val="it-IT"/>
              </w:rPr>
            </w:pP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r>
              <w:rPr>
                <w:sz w:val="12"/>
                <w:szCs w:val="12"/>
                <w:lang w:val="it-IT"/>
              </w:rPr>
              <w:t>Numero segnalazioni pervenute</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10"/>
              <w:rPr>
                <w:rFonts w:ascii="Times New Roman"/>
                <w:sz w:val="11"/>
                <w:lang w:val="it-IT"/>
              </w:rPr>
            </w:pPr>
          </w:p>
          <w:p w:rsidR="006D6FCC" w:rsidRPr="002B669F" w:rsidRDefault="00E87C52" w:rsidP="00E87C52">
            <w:pPr>
              <w:pStyle w:val="TableParagraph"/>
              <w:spacing w:line="259" w:lineRule="auto"/>
              <w:ind w:left="16" w:right="98"/>
              <w:jc w:val="center"/>
              <w:rPr>
                <w:sz w:val="12"/>
                <w:lang w:val="it-IT"/>
              </w:rPr>
            </w:pPr>
            <w:r>
              <w:rPr>
                <w:sz w:val="12"/>
                <w:lang w:val="it-IT"/>
              </w:rPr>
              <w:t>SETTORE AMMINISTRATIVO – P.L.</w:t>
            </w:r>
          </w:p>
        </w:tc>
      </w:tr>
      <w:tr w:rsidR="006D6FCC" w:rsidRPr="00E87C52">
        <w:tblPrEx>
          <w:tblBorders>
            <w:top w:val="nil"/>
            <w:left w:val="nil"/>
            <w:bottom w:val="nil"/>
            <w:right w:val="nil"/>
            <w:insideH w:val="nil"/>
            <w:insideV w:val="nil"/>
          </w:tblBorders>
        </w:tblPrEx>
        <w:trPr>
          <w:trHeight w:hRule="exact" w:val="883"/>
        </w:trPr>
        <w:tc>
          <w:tcPr>
            <w:tcW w:w="557" w:type="dxa"/>
            <w:vMerge/>
            <w:tcBorders>
              <w:left w:val="single" w:sz="5" w:space="0" w:color="000000"/>
              <w:right w:val="single" w:sz="5" w:space="0" w:color="000000"/>
            </w:tcBorders>
          </w:tcPr>
          <w:p w:rsidR="006D6FCC" w:rsidRPr="002B669F" w:rsidRDefault="006D6FCC">
            <w:pPr>
              <w:rPr>
                <w:lang w:val="it-IT"/>
              </w:rPr>
            </w:pPr>
          </w:p>
        </w:tc>
        <w:tc>
          <w:tcPr>
            <w:tcW w:w="1222" w:type="dxa"/>
            <w:vMerge/>
            <w:tcBorders>
              <w:left w:val="single" w:sz="5" w:space="0" w:color="000000"/>
              <w:right w:val="single" w:sz="5" w:space="0" w:color="000000"/>
            </w:tcBorders>
          </w:tcPr>
          <w:p w:rsidR="006D6FCC" w:rsidRPr="002B669F" w:rsidRDefault="006D6FCC">
            <w:pPr>
              <w:rPr>
                <w:lang w:val="it-IT"/>
              </w:rPr>
            </w:pPr>
          </w:p>
        </w:tc>
        <w:tc>
          <w:tcPr>
            <w:tcW w:w="941" w:type="dxa"/>
            <w:vMerge/>
            <w:tcBorders>
              <w:left w:val="single" w:sz="5"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10"/>
              <w:rPr>
                <w:rFonts w:ascii="Times New Roman"/>
                <w:sz w:val="17"/>
                <w:lang w:val="it-IT"/>
              </w:rPr>
            </w:pPr>
          </w:p>
          <w:p w:rsidR="006D6FCC" w:rsidRPr="002B669F" w:rsidRDefault="006D6FCC">
            <w:pPr>
              <w:pStyle w:val="TableParagraph"/>
              <w:spacing w:before="1" w:line="259" w:lineRule="auto"/>
              <w:ind w:left="16" w:right="224"/>
              <w:rPr>
                <w:sz w:val="12"/>
                <w:lang w:val="it-IT"/>
              </w:rPr>
            </w:pPr>
            <w:r w:rsidRPr="002B669F">
              <w:rPr>
                <w:sz w:val="12"/>
                <w:lang w:val="it-IT"/>
              </w:rPr>
              <w:t>Controllo concessione occupazione suolo pubblico : permanente , temporanea.</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3"/>
              <w:rPr>
                <w:rFonts w:ascii="Times New Roman"/>
                <w:sz w:val="11"/>
                <w:lang w:val="it-IT"/>
              </w:rPr>
            </w:pPr>
          </w:p>
          <w:p w:rsidR="006D6FCC" w:rsidRPr="002B669F" w:rsidRDefault="006D6FCC">
            <w:pPr>
              <w:pStyle w:val="TableParagraph"/>
              <w:spacing w:line="259" w:lineRule="auto"/>
              <w:ind w:left="16" w:right="92"/>
              <w:rPr>
                <w:sz w:val="12"/>
                <w:lang w:val="it-IT"/>
              </w:rPr>
            </w:pPr>
            <w:r w:rsidRPr="002B669F">
              <w:rPr>
                <w:sz w:val="12"/>
                <w:lang w:val="it-IT"/>
              </w:rPr>
              <w:t>Omesso controllo effettiva occupazione, mancata verbalizzazione violazioni rispetto cds e norma regolamentare per favorire soggetti terzi</w:t>
            </w:r>
          </w:p>
        </w:tc>
        <w:tc>
          <w:tcPr>
            <w:tcW w:w="1277"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3"/>
              <w:rPr>
                <w:rFonts w:ascii="Times New Roman"/>
                <w:sz w:val="11"/>
                <w:lang w:val="it-IT"/>
              </w:rPr>
            </w:pPr>
          </w:p>
          <w:p w:rsidR="006D6FCC" w:rsidRPr="002B669F" w:rsidRDefault="006D6FCC">
            <w:pPr>
              <w:pStyle w:val="TableParagraph"/>
              <w:numPr>
                <w:ilvl w:val="0"/>
                <w:numId w:val="6"/>
              </w:numPr>
              <w:tabs>
                <w:tab w:val="left" w:pos="166"/>
              </w:tabs>
              <w:spacing w:line="259" w:lineRule="auto"/>
              <w:ind w:right="247" w:firstLine="0"/>
              <w:rPr>
                <w:sz w:val="12"/>
                <w:lang w:val="it-IT"/>
              </w:rPr>
            </w:pPr>
            <w:r w:rsidRPr="002B669F">
              <w:rPr>
                <w:sz w:val="12"/>
                <w:lang w:val="it-IT"/>
              </w:rPr>
              <w:t>Applicazione del CDS D.Lgs</w:t>
            </w:r>
            <w:r w:rsidRPr="002B669F">
              <w:rPr>
                <w:spacing w:val="-5"/>
                <w:sz w:val="12"/>
                <w:lang w:val="it-IT"/>
              </w:rPr>
              <w:t xml:space="preserve"> </w:t>
            </w:r>
            <w:r w:rsidRPr="002B669F">
              <w:rPr>
                <w:sz w:val="12"/>
                <w:lang w:val="it-IT"/>
              </w:rPr>
              <w:t>285/91</w:t>
            </w:r>
          </w:p>
          <w:p w:rsidR="006D6FCC" w:rsidRPr="002B669F" w:rsidRDefault="006D6FCC">
            <w:pPr>
              <w:pStyle w:val="TableParagraph"/>
              <w:numPr>
                <w:ilvl w:val="0"/>
                <w:numId w:val="6"/>
              </w:numPr>
              <w:tabs>
                <w:tab w:val="left" w:pos="166"/>
              </w:tabs>
              <w:spacing w:line="259" w:lineRule="auto"/>
              <w:ind w:right="410" w:firstLine="0"/>
              <w:rPr>
                <w:sz w:val="12"/>
                <w:lang w:val="it-IT"/>
              </w:rPr>
            </w:pPr>
            <w:r w:rsidRPr="002B669F">
              <w:rPr>
                <w:sz w:val="12"/>
                <w:lang w:val="it-IT"/>
              </w:rPr>
              <w:t xml:space="preserve">Codice di </w:t>
            </w:r>
            <w:r w:rsidRPr="002B669F">
              <w:rPr>
                <w:spacing w:val="-1"/>
                <w:sz w:val="12"/>
                <w:lang w:val="it-IT"/>
              </w:rPr>
              <w:t>comportamento</w:t>
            </w:r>
          </w:p>
        </w:tc>
        <w:tc>
          <w:tcPr>
            <w:tcW w:w="1308" w:type="dxa"/>
            <w:tcBorders>
              <w:top w:val="single" w:sz="5" w:space="0" w:color="000000"/>
              <w:left w:val="single" w:sz="5" w:space="0" w:color="000000"/>
              <w:bottom w:val="single" w:sz="5" w:space="0" w:color="000000"/>
              <w:right w:val="single" w:sz="5" w:space="0" w:color="000000"/>
            </w:tcBorders>
          </w:tcPr>
          <w:p w:rsidR="006D6FCC" w:rsidRDefault="006D6FCC" w:rsidP="00736839">
            <w:pPr>
              <w:jc w:val="center"/>
              <w:rPr>
                <w:sz w:val="12"/>
                <w:szCs w:val="12"/>
                <w:lang w:val="it-IT"/>
              </w:rPr>
            </w:pPr>
          </w:p>
          <w:p w:rsidR="00736839" w:rsidRDefault="00736839" w:rsidP="00736839">
            <w:pPr>
              <w:jc w:val="center"/>
              <w:rPr>
                <w:sz w:val="12"/>
                <w:szCs w:val="12"/>
                <w:lang w:val="it-IT"/>
              </w:rPr>
            </w:pPr>
          </w:p>
          <w:p w:rsidR="00736839" w:rsidRPr="006D6FCC" w:rsidRDefault="00736839" w:rsidP="00736839">
            <w:pPr>
              <w:jc w:val="center"/>
              <w:rPr>
                <w:sz w:val="12"/>
                <w:szCs w:val="12"/>
                <w:lang w:val="it-IT"/>
              </w:rPr>
            </w:pPr>
            <w:r>
              <w:rPr>
                <w:sz w:val="12"/>
                <w:szCs w:val="12"/>
                <w:lang w:val="it-IT"/>
              </w:rPr>
              <w:t>Monitoraggio costante</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r>
              <w:rPr>
                <w:sz w:val="12"/>
                <w:szCs w:val="12"/>
                <w:lang w:val="it-IT"/>
              </w:rPr>
              <w:t>Numero segnalazioni pervenute</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spacing w:before="9"/>
              <w:rPr>
                <w:rFonts w:ascii="Times New Roman"/>
                <w:sz w:val="12"/>
                <w:lang w:val="it-IT"/>
              </w:rPr>
            </w:pPr>
          </w:p>
          <w:p w:rsidR="006D6FCC" w:rsidRPr="002B669F" w:rsidRDefault="00E87C52" w:rsidP="00E87C52">
            <w:pPr>
              <w:pStyle w:val="TableParagraph"/>
              <w:spacing w:line="259" w:lineRule="auto"/>
              <w:ind w:left="16" w:right="98"/>
              <w:jc w:val="center"/>
              <w:rPr>
                <w:sz w:val="12"/>
                <w:lang w:val="it-IT"/>
              </w:rPr>
            </w:pPr>
            <w:r>
              <w:rPr>
                <w:sz w:val="12"/>
                <w:lang w:val="it-IT"/>
              </w:rPr>
              <w:t>SETTORE AMMINISTRATIVO – P.L.</w:t>
            </w:r>
          </w:p>
        </w:tc>
      </w:tr>
      <w:tr w:rsidR="006D6FCC" w:rsidRPr="006B4CEB">
        <w:tblPrEx>
          <w:tblBorders>
            <w:top w:val="nil"/>
            <w:left w:val="nil"/>
            <w:bottom w:val="nil"/>
            <w:right w:val="nil"/>
            <w:insideH w:val="nil"/>
            <w:insideV w:val="nil"/>
          </w:tblBorders>
        </w:tblPrEx>
        <w:trPr>
          <w:trHeight w:hRule="exact" w:val="1546"/>
        </w:trPr>
        <w:tc>
          <w:tcPr>
            <w:tcW w:w="557" w:type="dxa"/>
            <w:vMerge/>
            <w:tcBorders>
              <w:left w:val="single" w:sz="5" w:space="0" w:color="000000"/>
              <w:right w:val="single" w:sz="5" w:space="0" w:color="000000"/>
            </w:tcBorders>
          </w:tcPr>
          <w:p w:rsidR="006D6FCC" w:rsidRPr="002B669F" w:rsidRDefault="006D6FCC">
            <w:pPr>
              <w:rPr>
                <w:lang w:val="it-IT"/>
              </w:rPr>
            </w:pPr>
          </w:p>
        </w:tc>
        <w:tc>
          <w:tcPr>
            <w:tcW w:w="1222" w:type="dxa"/>
            <w:vMerge/>
            <w:tcBorders>
              <w:left w:val="single" w:sz="5" w:space="0" w:color="000000"/>
              <w:right w:val="single" w:sz="5" w:space="0" w:color="000000"/>
            </w:tcBorders>
          </w:tcPr>
          <w:p w:rsidR="006D6FCC" w:rsidRPr="002B669F" w:rsidRDefault="006D6FCC">
            <w:pPr>
              <w:rPr>
                <w:lang w:val="it-IT"/>
              </w:rPr>
            </w:pPr>
          </w:p>
        </w:tc>
        <w:tc>
          <w:tcPr>
            <w:tcW w:w="941" w:type="dxa"/>
            <w:vMerge/>
            <w:tcBorders>
              <w:left w:val="single" w:sz="5"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6"/>
                <w:lang w:val="it-IT"/>
              </w:rPr>
            </w:pPr>
          </w:p>
          <w:p w:rsidR="006D6FCC" w:rsidRPr="002B669F" w:rsidRDefault="006D6FCC" w:rsidP="00FB18D5">
            <w:pPr>
              <w:pStyle w:val="TableParagraph"/>
              <w:spacing w:line="259" w:lineRule="auto"/>
              <w:ind w:left="16" w:right="16"/>
              <w:rPr>
                <w:sz w:val="12"/>
                <w:lang w:val="it-IT"/>
              </w:rPr>
            </w:pPr>
            <w:r w:rsidRPr="002B669F">
              <w:rPr>
                <w:sz w:val="12"/>
                <w:lang w:val="it-IT"/>
              </w:rPr>
              <w:t xml:space="preserve">Attività di gestione delle sanzioni amministrative diverse dal </w:t>
            </w:r>
            <w:r w:rsidR="00FB18D5">
              <w:rPr>
                <w:sz w:val="12"/>
                <w:lang w:val="it-IT"/>
              </w:rPr>
              <w:t xml:space="preserve">cds </w:t>
            </w:r>
            <w:r w:rsidRPr="002B669F">
              <w:rPr>
                <w:sz w:val="12"/>
                <w:lang w:val="it-IT"/>
              </w:rPr>
              <w:t>regolate dalle norme della L 689/81 smi</w:t>
            </w:r>
          </w:p>
        </w:tc>
        <w:tc>
          <w:tcPr>
            <w:tcW w:w="2383"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spacing w:before="69" w:line="259" w:lineRule="auto"/>
              <w:ind w:left="16" w:right="105"/>
              <w:rPr>
                <w:sz w:val="12"/>
                <w:lang w:val="it-IT"/>
              </w:rPr>
            </w:pPr>
            <w:r w:rsidRPr="002B669F">
              <w:rPr>
                <w:sz w:val="12"/>
                <w:lang w:val="it-IT"/>
              </w:rPr>
              <w:t>Non rispetto di procedure regolamentari, mancato inserimento dati nei software, mancata notifica verbali, non rispetto di scadenze temporali per favorire soggetti terzi, accordi collusivi per ritardare invio delle comunicazioni seguenti ad accertamento alle Autorità competenti per adozione di eventuali provvedimenti accessori</w:t>
            </w:r>
          </w:p>
        </w:tc>
        <w:tc>
          <w:tcPr>
            <w:tcW w:w="1277"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6"/>
                <w:lang w:val="it-IT"/>
              </w:rPr>
            </w:pPr>
          </w:p>
          <w:p w:rsidR="006D6FCC" w:rsidRPr="002B669F" w:rsidRDefault="006D6FCC">
            <w:pPr>
              <w:pStyle w:val="TableParagraph"/>
              <w:numPr>
                <w:ilvl w:val="0"/>
                <w:numId w:val="5"/>
              </w:numPr>
              <w:tabs>
                <w:tab w:val="left" w:pos="166"/>
              </w:tabs>
              <w:spacing w:line="259" w:lineRule="auto"/>
              <w:ind w:right="308" w:firstLine="0"/>
              <w:rPr>
                <w:sz w:val="12"/>
                <w:lang w:val="it-IT"/>
              </w:rPr>
            </w:pPr>
            <w:r w:rsidRPr="002B669F">
              <w:rPr>
                <w:sz w:val="12"/>
                <w:lang w:val="it-IT"/>
              </w:rPr>
              <w:t>Applicazione L. 689/81</w:t>
            </w:r>
            <w:r w:rsidRPr="002B669F">
              <w:rPr>
                <w:spacing w:val="-4"/>
                <w:sz w:val="12"/>
                <w:lang w:val="it-IT"/>
              </w:rPr>
              <w:t xml:space="preserve"> </w:t>
            </w:r>
            <w:r w:rsidRPr="002B669F">
              <w:rPr>
                <w:sz w:val="12"/>
                <w:lang w:val="it-IT"/>
              </w:rPr>
              <w:t>smi</w:t>
            </w:r>
          </w:p>
          <w:p w:rsidR="006D6FCC" w:rsidRPr="002B669F" w:rsidRDefault="006D6FCC">
            <w:pPr>
              <w:pStyle w:val="TableParagraph"/>
              <w:numPr>
                <w:ilvl w:val="0"/>
                <w:numId w:val="5"/>
              </w:numPr>
              <w:tabs>
                <w:tab w:val="left" w:pos="166"/>
              </w:tabs>
              <w:spacing w:line="259" w:lineRule="auto"/>
              <w:ind w:right="245" w:firstLine="0"/>
              <w:rPr>
                <w:sz w:val="12"/>
                <w:lang w:val="it-IT"/>
              </w:rPr>
            </w:pPr>
            <w:r w:rsidRPr="002B669F">
              <w:rPr>
                <w:sz w:val="12"/>
                <w:lang w:val="it-IT"/>
              </w:rPr>
              <w:t>Applicazione regolamenti</w:t>
            </w:r>
            <w:r w:rsidRPr="002B669F">
              <w:rPr>
                <w:spacing w:val="-9"/>
                <w:sz w:val="12"/>
                <w:lang w:val="it-IT"/>
              </w:rPr>
              <w:t xml:space="preserve"> </w:t>
            </w:r>
            <w:r w:rsidR="00FB18D5">
              <w:rPr>
                <w:spacing w:val="-9"/>
                <w:sz w:val="12"/>
                <w:lang w:val="it-IT"/>
              </w:rPr>
              <w:t xml:space="preserve"> </w:t>
            </w:r>
            <w:r w:rsidRPr="002B669F">
              <w:rPr>
                <w:sz w:val="12"/>
                <w:lang w:val="it-IT"/>
              </w:rPr>
              <w:t>interni</w:t>
            </w:r>
          </w:p>
        </w:tc>
        <w:tc>
          <w:tcPr>
            <w:tcW w:w="1308" w:type="dxa"/>
            <w:tcBorders>
              <w:top w:val="single" w:sz="5" w:space="0" w:color="000000"/>
              <w:left w:val="single" w:sz="5" w:space="0" w:color="000000"/>
              <w:bottom w:val="single" w:sz="5" w:space="0" w:color="000000"/>
              <w:right w:val="single" w:sz="5" w:space="0" w:color="000000"/>
            </w:tcBorders>
          </w:tcPr>
          <w:p w:rsidR="006D6FCC" w:rsidRDefault="006D6FCC" w:rsidP="00736839">
            <w:pPr>
              <w:jc w:val="center"/>
              <w:rPr>
                <w:sz w:val="12"/>
                <w:szCs w:val="12"/>
                <w:lang w:val="it-IT"/>
              </w:rPr>
            </w:pPr>
          </w:p>
          <w:p w:rsidR="00736839" w:rsidRDefault="00736839" w:rsidP="00736839">
            <w:pPr>
              <w:jc w:val="center"/>
              <w:rPr>
                <w:sz w:val="12"/>
                <w:szCs w:val="12"/>
                <w:lang w:val="it-IT"/>
              </w:rPr>
            </w:pPr>
          </w:p>
          <w:p w:rsidR="00736839" w:rsidRDefault="00736839" w:rsidP="00736839">
            <w:pPr>
              <w:jc w:val="center"/>
              <w:rPr>
                <w:sz w:val="12"/>
                <w:szCs w:val="12"/>
                <w:lang w:val="it-IT"/>
              </w:rPr>
            </w:pPr>
          </w:p>
          <w:p w:rsidR="00736839" w:rsidRDefault="00736839" w:rsidP="00736839">
            <w:pPr>
              <w:jc w:val="center"/>
              <w:rPr>
                <w:sz w:val="12"/>
                <w:szCs w:val="12"/>
                <w:lang w:val="it-IT"/>
              </w:rPr>
            </w:pPr>
          </w:p>
          <w:p w:rsidR="00736839" w:rsidRPr="006D6FCC" w:rsidRDefault="00736839" w:rsidP="00736839">
            <w:pPr>
              <w:jc w:val="center"/>
              <w:rPr>
                <w:sz w:val="12"/>
                <w:szCs w:val="12"/>
                <w:lang w:val="it-IT"/>
              </w:rPr>
            </w:pPr>
            <w:r>
              <w:rPr>
                <w:sz w:val="12"/>
                <w:szCs w:val="12"/>
                <w:lang w:val="it-IT"/>
              </w:rPr>
              <w:t>Monitoraggio costante</w:t>
            </w:r>
          </w:p>
        </w:tc>
        <w:tc>
          <w:tcPr>
            <w:tcW w:w="1277"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p>
        </w:tc>
        <w:tc>
          <w:tcPr>
            <w:tcW w:w="1123" w:type="dxa"/>
            <w:tcBorders>
              <w:top w:val="single" w:sz="5" w:space="0" w:color="000000"/>
              <w:left w:val="single" w:sz="5" w:space="0" w:color="000000"/>
              <w:bottom w:val="single" w:sz="5"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r>
              <w:rPr>
                <w:sz w:val="12"/>
                <w:szCs w:val="12"/>
                <w:lang w:val="it-IT"/>
              </w:rPr>
              <w:t>Numero segnalazioni pervenute</w:t>
            </w:r>
          </w:p>
        </w:tc>
        <w:tc>
          <w:tcPr>
            <w:tcW w:w="2858" w:type="dxa"/>
            <w:tcBorders>
              <w:top w:val="single" w:sz="5" w:space="0" w:color="000000"/>
              <w:left w:val="single" w:sz="5" w:space="0" w:color="000000"/>
              <w:bottom w:val="single" w:sz="5"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7"/>
              <w:rPr>
                <w:rFonts w:ascii="Times New Roman"/>
                <w:sz w:val="17"/>
                <w:lang w:val="it-IT"/>
              </w:rPr>
            </w:pPr>
          </w:p>
          <w:p w:rsidR="006D6FCC" w:rsidRPr="002B669F" w:rsidRDefault="006D6FCC" w:rsidP="00907509">
            <w:pPr>
              <w:pStyle w:val="TableParagraph"/>
              <w:spacing w:line="259" w:lineRule="auto"/>
              <w:ind w:left="16" w:right="98"/>
              <w:jc w:val="center"/>
              <w:rPr>
                <w:sz w:val="12"/>
                <w:lang w:val="it-IT"/>
              </w:rPr>
            </w:pPr>
            <w:r>
              <w:rPr>
                <w:sz w:val="12"/>
                <w:lang w:val="it-IT"/>
              </w:rPr>
              <w:t>TUTTI I SETTORI E P.L.</w:t>
            </w:r>
          </w:p>
        </w:tc>
      </w:tr>
      <w:tr w:rsidR="006D6FCC" w:rsidRPr="004F349A" w:rsidTr="00B460F5">
        <w:tblPrEx>
          <w:tblBorders>
            <w:top w:val="nil"/>
            <w:left w:val="nil"/>
            <w:bottom w:val="nil"/>
            <w:right w:val="nil"/>
            <w:insideH w:val="nil"/>
            <w:insideV w:val="nil"/>
          </w:tblBorders>
        </w:tblPrEx>
        <w:trPr>
          <w:trHeight w:hRule="exact" w:val="1339"/>
        </w:trPr>
        <w:tc>
          <w:tcPr>
            <w:tcW w:w="557" w:type="dxa"/>
            <w:vMerge/>
            <w:tcBorders>
              <w:left w:val="single" w:sz="5" w:space="0" w:color="000000"/>
              <w:bottom w:val="single" w:sz="6" w:space="0" w:color="000000"/>
              <w:right w:val="single" w:sz="5" w:space="0" w:color="000000"/>
            </w:tcBorders>
          </w:tcPr>
          <w:p w:rsidR="006D6FCC" w:rsidRPr="002B669F" w:rsidRDefault="006D6FCC">
            <w:pPr>
              <w:rPr>
                <w:lang w:val="it-IT"/>
              </w:rPr>
            </w:pPr>
          </w:p>
        </w:tc>
        <w:tc>
          <w:tcPr>
            <w:tcW w:w="1222" w:type="dxa"/>
            <w:vMerge/>
            <w:tcBorders>
              <w:left w:val="single" w:sz="5" w:space="0" w:color="000000"/>
              <w:bottom w:val="single" w:sz="6" w:space="0" w:color="000000"/>
              <w:right w:val="single" w:sz="5" w:space="0" w:color="000000"/>
            </w:tcBorders>
          </w:tcPr>
          <w:p w:rsidR="006D6FCC" w:rsidRPr="002B669F" w:rsidRDefault="006D6FCC">
            <w:pPr>
              <w:rPr>
                <w:lang w:val="it-IT"/>
              </w:rPr>
            </w:pPr>
          </w:p>
        </w:tc>
        <w:tc>
          <w:tcPr>
            <w:tcW w:w="941" w:type="dxa"/>
            <w:vMerge/>
            <w:tcBorders>
              <w:left w:val="single" w:sz="5" w:space="0" w:color="000000"/>
              <w:bottom w:val="single" w:sz="6" w:space="0" w:color="000000"/>
              <w:right w:val="single" w:sz="5" w:space="0" w:color="000000"/>
            </w:tcBorders>
          </w:tcPr>
          <w:p w:rsidR="006D6FCC" w:rsidRPr="002B669F" w:rsidRDefault="006D6FCC">
            <w:pPr>
              <w:rPr>
                <w:lang w:val="it-IT"/>
              </w:rPr>
            </w:pPr>
          </w:p>
        </w:tc>
        <w:tc>
          <w:tcPr>
            <w:tcW w:w="1795" w:type="dxa"/>
            <w:tcBorders>
              <w:top w:val="single" w:sz="5" w:space="0" w:color="000000"/>
              <w:left w:val="single" w:sz="5" w:space="0" w:color="000000"/>
              <w:bottom w:val="single" w:sz="6"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spacing w:before="3"/>
              <w:rPr>
                <w:rFonts w:ascii="Times New Roman"/>
                <w:sz w:val="15"/>
                <w:lang w:val="it-IT"/>
              </w:rPr>
            </w:pPr>
          </w:p>
          <w:p w:rsidR="006D6FCC" w:rsidRPr="002B669F" w:rsidRDefault="006D6FCC">
            <w:pPr>
              <w:pStyle w:val="TableParagraph"/>
              <w:spacing w:before="1"/>
              <w:ind w:left="16" w:right="68"/>
              <w:rPr>
                <w:sz w:val="12"/>
                <w:lang w:val="it-IT"/>
              </w:rPr>
            </w:pPr>
            <w:r w:rsidRPr="002B669F">
              <w:rPr>
                <w:sz w:val="12"/>
                <w:lang w:val="it-IT"/>
              </w:rPr>
              <w:t>Rilevamento incidenti stradali</w:t>
            </w:r>
          </w:p>
        </w:tc>
        <w:tc>
          <w:tcPr>
            <w:tcW w:w="2383" w:type="dxa"/>
            <w:tcBorders>
              <w:top w:val="single" w:sz="5" w:space="0" w:color="000000"/>
              <w:left w:val="single" w:sz="5" w:space="0" w:color="000000"/>
              <w:bottom w:val="single" w:sz="6" w:space="0" w:color="000000"/>
              <w:right w:val="single" w:sz="5" w:space="0" w:color="000000"/>
            </w:tcBorders>
          </w:tcPr>
          <w:p w:rsidR="006D6FCC" w:rsidRPr="002B669F" w:rsidRDefault="006D6FCC">
            <w:pPr>
              <w:pStyle w:val="TableParagraph"/>
              <w:spacing w:before="45" w:line="259" w:lineRule="auto"/>
              <w:ind w:left="16" w:right="-13"/>
              <w:rPr>
                <w:sz w:val="12"/>
                <w:lang w:val="it-IT"/>
              </w:rPr>
            </w:pPr>
            <w:r>
              <w:rPr>
                <w:sz w:val="12"/>
                <w:lang w:val="it-IT"/>
              </w:rPr>
              <w:t>Disomogen</w:t>
            </w:r>
            <w:r w:rsidRPr="002B669F">
              <w:rPr>
                <w:sz w:val="12"/>
                <w:lang w:val="it-IT"/>
              </w:rPr>
              <w:t>e</w:t>
            </w:r>
            <w:r>
              <w:rPr>
                <w:sz w:val="12"/>
                <w:lang w:val="it-IT"/>
              </w:rPr>
              <w:t>i</w:t>
            </w:r>
            <w:r w:rsidRPr="002B669F">
              <w:rPr>
                <w:sz w:val="12"/>
                <w:lang w:val="it-IT"/>
              </w:rPr>
              <w:t>tà nelle procedure di rilevamento, omissione di contestazione di violazioni al cds, possibile collusione al  fine di attribuire ad un attore dell'incidente la responsabilità del sinistro, ovvero di fruire di indennizzi non dovuti,</w:t>
            </w:r>
          </w:p>
          <w:p w:rsidR="006D6FCC" w:rsidRPr="002B669F" w:rsidRDefault="006D6FCC">
            <w:pPr>
              <w:pStyle w:val="TableParagraph"/>
              <w:spacing w:line="259" w:lineRule="auto"/>
              <w:ind w:left="16" w:right="151"/>
              <w:rPr>
                <w:sz w:val="12"/>
                <w:lang w:val="it-IT"/>
              </w:rPr>
            </w:pPr>
            <w:r w:rsidRPr="002B669F">
              <w:rPr>
                <w:sz w:val="12"/>
                <w:lang w:val="it-IT"/>
              </w:rPr>
              <w:t>Possibile collusione con periti/assicuratori assenza di criteri di campionamento</w:t>
            </w:r>
          </w:p>
        </w:tc>
        <w:tc>
          <w:tcPr>
            <w:tcW w:w="1277" w:type="dxa"/>
            <w:tcBorders>
              <w:top w:val="single" w:sz="5" w:space="0" w:color="000000"/>
              <w:left w:val="single" w:sz="5" w:space="0" w:color="000000"/>
              <w:bottom w:val="single" w:sz="6" w:space="0" w:color="000000"/>
              <w:right w:val="single" w:sz="5" w:space="0" w:color="000000"/>
            </w:tcBorders>
          </w:tcPr>
          <w:p w:rsidR="006D6FCC" w:rsidRPr="002B669F" w:rsidRDefault="006D6FCC">
            <w:pPr>
              <w:pStyle w:val="TableParagraph"/>
              <w:spacing w:before="6"/>
              <w:rPr>
                <w:rFonts w:ascii="Times New Roman"/>
                <w:sz w:val="17"/>
                <w:lang w:val="it-IT"/>
              </w:rPr>
            </w:pPr>
          </w:p>
          <w:p w:rsidR="006D6FCC" w:rsidRPr="002B669F" w:rsidRDefault="006D6FCC" w:rsidP="00703596">
            <w:pPr>
              <w:pStyle w:val="TableParagraph"/>
              <w:spacing w:line="259" w:lineRule="auto"/>
              <w:ind w:left="16" w:right="7"/>
              <w:rPr>
                <w:sz w:val="12"/>
                <w:lang w:val="it-IT"/>
              </w:rPr>
            </w:pPr>
            <w:r w:rsidRPr="002B669F">
              <w:rPr>
                <w:sz w:val="12"/>
                <w:lang w:val="it-IT"/>
              </w:rPr>
              <w:t xml:space="preserve">1) </w:t>
            </w:r>
            <w:r>
              <w:rPr>
                <w:sz w:val="12"/>
                <w:lang w:val="it-IT"/>
              </w:rPr>
              <w:t xml:space="preserve">Se possibile </w:t>
            </w:r>
            <w:r w:rsidRPr="002B669F">
              <w:rPr>
                <w:sz w:val="12"/>
                <w:lang w:val="it-IT"/>
              </w:rPr>
              <w:t xml:space="preserve">Rilevazione </w:t>
            </w:r>
            <w:r>
              <w:rPr>
                <w:sz w:val="12"/>
                <w:lang w:val="it-IT"/>
              </w:rPr>
              <w:t xml:space="preserve">da </w:t>
            </w:r>
            <w:r w:rsidRPr="002B669F">
              <w:rPr>
                <w:sz w:val="12"/>
                <w:lang w:val="it-IT"/>
              </w:rPr>
              <w:t>esegu</w:t>
            </w:r>
            <w:r>
              <w:rPr>
                <w:sz w:val="12"/>
                <w:lang w:val="it-IT"/>
              </w:rPr>
              <w:t>ire</w:t>
            </w:r>
            <w:r w:rsidRPr="002B669F">
              <w:rPr>
                <w:sz w:val="12"/>
                <w:lang w:val="it-IT"/>
              </w:rPr>
              <w:t xml:space="preserve"> con altre forze dell'ordine o </w:t>
            </w:r>
            <w:r>
              <w:rPr>
                <w:sz w:val="12"/>
                <w:lang w:val="it-IT"/>
              </w:rPr>
              <w:t xml:space="preserve">p.l </w:t>
            </w:r>
          </w:p>
        </w:tc>
        <w:tc>
          <w:tcPr>
            <w:tcW w:w="1308" w:type="dxa"/>
            <w:tcBorders>
              <w:top w:val="single" w:sz="5" w:space="0" w:color="000000"/>
              <w:left w:val="single" w:sz="5" w:space="0" w:color="000000"/>
              <w:bottom w:val="single" w:sz="6" w:space="0" w:color="000000"/>
              <w:right w:val="single" w:sz="5" w:space="0" w:color="000000"/>
            </w:tcBorders>
          </w:tcPr>
          <w:p w:rsidR="006D6FCC" w:rsidRDefault="006D6FCC" w:rsidP="00736839">
            <w:pPr>
              <w:jc w:val="center"/>
              <w:rPr>
                <w:sz w:val="12"/>
                <w:szCs w:val="12"/>
                <w:lang w:val="it-IT"/>
              </w:rPr>
            </w:pPr>
          </w:p>
          <w:p w:rsidR="00736839" w:rsidRDefault="00736839" w:rsidP="00736839">
            <w:pPr>
              <w:jc w:val="center"/>
              <w:rPr>
                <w:sz w:val="12"/>
                <w:szCs w:val="12"/>
                <w:lang w:val="it-IT"/>
              </w:rPr>
            </w:pPr>
          </w:p>
          <w:p w:rsidR="00736839" w:rsidRDefault="00736839" w:rsidP="00736839">
            <w:pPr>
              <w:jc w:val="center"/>
              <w:rPr>
                <w:sz w:val="12"/>
                <w:szCs w:val="12"/>
                <w:lang w:val="it-IT"/>
              </w:rPr>
            </w:pPr>
          </w:p>
          <w:p w:rsidR="00736839" w:rsidRPr="006D6FCC" w:rsidRDefault="00736839" w:rsidP="00736839">
            <w:pPr>
              <w:jc w:val="center"/>
              <w:rPr>
                <w:sz w:val="12"/>
                <w:szCs w:val="12"/>
                <w:lang w:val="it-IT"/>
              </w:rPr>
            </w:pPr>
            <w:r>
              <w:rPr>
                <w:sz w:val="12"/>
                <w:szCs w:val="12"/>
                <w:lang w:val="it-IT"/>
              </w:rPr>
              <w:t>Monitoraggio costante</w:t>
            </w:r>
          </w:p>
        </w:tc>
        <w:tc>
          <w:tcPr>
            <w:tcW w:w="1277" w:type="dxa"/>
            <w:tcBorders>
              <w:top w:val="single" w:sz="5" w:space="0" w:color="000000"/>
              <w:left w:val="single" w:sz="5" w:space="0" w:color="000000"/>
              <w:bottom w:val="single" w:sz="6"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p>
        </w:tc>
        <w:tc>
          <w:tcPr>
            <w:tcW w:w="1123" w:type="dxa"/>
            <w:tcBorders>
              <w:top w:val="single" w:sz="5" w:space="0" w:color="000000"/>
              <w:left w:val="single" w:sz="5" w:space="0" w:color="000000"/>
              <w:bottom w:val="single" w:sz="6" w:space="0" w:color="000000"/>
              <w:right w:val="single" w:sz="5" w:space="0" w:color="000000"/>
            </w:tcBorders>
          </w:tcPr>
          <w:p w:rsidR="006D6FCC" w:rsidRDefault="006D6FCC" w:rsidP="006D6FCC">
            <w:pPr>
              <w:jc w:val="center"/>
              <w:rPr>
                <w:sz w:val="12"/>
                <w:szCs w:val="12"/>
                <w:lang w:val="it-IT"/>
              </w:rPr>
            </w:pPr>
          </w:p>
          <w:p w:rsidR="006D6FCC" w:rsidRPr="006D6FCC" w:rsidRDefault="006D6FCC" w:rsidP="006D6FCC">
            <w:pPr>
              <w:jc w:val="center"/>
              <w:rPr>
                <w:sz w:val="12"/>
                <w:szCs w:val="12"/>
                <w:lang w:val="it-IT"/>
              </w:rPr>
            </w:pPr>
            <w:r>
              <w:rPr>
                <w:sz w:val="12"/>
                <w:szCs w:val="12"/>
                <w:lang w:val="it-IT"/>
              </w:rPr>
              <w:t>Numero segnalazioni pervenute</w:t>
            </w:r>
          </w:p>
        </w:tc>
        <w:tc>
          <w:tcPr>
            <w:tcW w:w="2858" w:type="dxa"/>
            <w:tcBorders>
              <w:top w:val="single" w:sz="5" w:space="0" w:color="000000"/>
              <w:left w:val="single" w:sz="5" w:space="0" w:color="000000"/>
              <w:bottom w:val="single" w:sz="6" w:space="0" w:color="000000"/>
              <w:right w:val="single" w:sz="5" w:space="0" w:color="000000"/>
            </w:tcBorders>
          </w:tcPr>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pPr>
              <w:pStyle w:val="TableParagraph"/>
              <w:rPr>
                <w:rFonts w:ascii="Times New Roman"/>
                <w:sz w:val="12"/>
                <w:lang w:val="it-IT"/>
              </w:rPr>
            </w:pPr>
          </w:p>
          <w:p w:rsidR="006D6FCC" w:rsidRPr="002B669F" w:rsidRDefault="006D6FCC" w:rsidP="00907509">
            <w:pPr>
              <w:pStyle w:val="TableParagraph"/>
              <w:spacing w:before="99" w:line="259" w:lineRule="auto"/>
              <w:ind w:left="16" w:right="98"/>
              <w:jc w:val="center"/>
              <w:rPr>
                <w:sz w:val="12"/>
                <w:lang w:val="it-IT"/>
              </w:rPr>
            </w:pPr>
            <w:r>
              <w:rPr>
                <w:sz w:val="12"/>
                <w:lang w:val="it-IT"/>
              </w:rPr>
              <w:t>P.L.</w:t>
            </w:r>
          </w:p>
        </w:tc>
      </w:tr>
      <w:tr w:rsidR="00EE2ACE" w:rsidRPr="006B4CEB" w:rsidTr="00B460F5">
        <w:tblPrEx>
          <w:tblBorders>
            <w:top w:val="nil"/>
            <w:left w:val="nil"/>
            <w:bottom w:val="nil"/>
            <w:right w:val="nil"/>
            <w:insideH w:val="nil"/>
            <w:insideV w:val="nil"/>
          </w:tblBorders>
        </w:tblPrEx>
        <w:trPr>
          <w:trHeight w:val="1386"/>
        </w:trPr>
        <w:tc>
          <w:tcPr>
            <w:tcW w:w="557" w:type="dxa"/>
            <w:tcBorders>
              <w:top w:val="single" w:sz="6" w:space="0" w:color="000000"/>
              <w:left w:val="single" w:sz="6" w:space="0" w:color="000000"/>
              <w:bottom w:val="single" w:sz="6" w:space="0" w:color="000000"/>
              <w:right w:val="single" w:sz="6" w:space="0" w:color="000000"/>
            </w:tcBorders>
          </w:tcPr>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spacing w:before="91"/>
              <w:ind w:left="11"/>
              <w:jc w:val="center"/>
              <w:rPr>
                <w:rFonts w:ascii="Calibri"/>
                <w:sz w:val="13"/>
                <w:lang w:val="it-IT"/>
              </w:rPr>
            </w:pPr>
            <w:r>
              <w:rPr>
                <w:rFonts w:ascii="Calibri"/>
                <w:w w:val="101"/>
                <w:sz w:val="13"/>
                <w:lang w:val="it-IT"/>
              </w:rPr>
              <w:t>5</w:t>
            </w:r>
          </w:p>
        </w:tc>
        <w:tc>
          <w:tcPr>
            <w:tcW w:w="1222" w:type="dxa"/>
            <w:tcBorders>
              <w:top w:val="single" w:sz="6" w:space="0" w:color="000000"/>
              <w:left w:val="single" w:sz="6" w:space="0" w:color="000000"/>
              <w:bottom w:val="single" w:sz="6" w:space="0" w:color="000000"/>
              <w:right w:val="single" w:sz="6" w:space="0" w:color="000000"/>
            </w:tcBorders>
          </w:tcPr>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spacing w:before="100"/>
              <w:ind w:left="75"/>
              <w:rPr>
                <w:sz w:val="12"/>
                <w:lang w:val="it-IT"/>
              </w:rPr>
            </w:pPr>
            <w:r>
              <w:rPr>
                <w:sz w:val="12"/>
                <w:lang w:val="it-IT"/>
              </w:rPr>
              <w:t>SOCIETA’ PARTECIPATE</w:t>
            </w:r>
          </w:p>
        </w:tc>
        <w:tc>
          <w:tcPr>
            <w:tcW w:w="941" w:type="dxa"/>
            <w:tcBorders>
              <w:top w:val="single" w:sz="6" w:space="0" w:color="000000"/>
              <w:left w:val="single" w:sz="6" w:space="0" w:color="000000"/>
              <w:bottom w:val="single" w:sz="6" w:space="0" w:color="000000"/>
              <w:right w:val="single" w:sz="6" w:space="0" w:color="000000"/>
            </w:tcBorders>
          </w:tcPr>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2"/>
                <w:lang w:val="it-IT"/>
              </w:rPr>
            </w:pPr>
          </w:p>
          <w:p w:rsidR="00EE2ACE" w:rsidRDefault="00732054" w:rsidP="00E564AC">
            <w:pPr>
              <w:pStyle w:val="TableParagraph"/>
              <w:spacing w:before="100"/>
              <w:ind w:left="330" w:right="325"/>
              <w:jc w:val="center"/>
              <w:rPr>
                <w:sz w:val="12"/>
                <w:lang w:val="it-IT"/>
              </w:rPr>
            </w:pPr>
            <w:r>
              <w:rPr>
                <w:sz w:val="12"/>
                <w:lang w:val="it-IT"/>
              </w:rPr>
              <w:t>6</w:t>
            </w:r>
            <w:r w:rsidR="00654DFD">
              <w:rPr>
                <w:sz w:val="12"/>
                <w:lang w:val="it-IT"/>
              </w:rPr>
              <w:t>,</w:t>
            </w:r>
            <w:r>
              <w:rPr>
                <w:sz w:val="12"/>
                <w:lang w:val="it-IT"/>
              </w:rPr>
              <w:t>38</w:t>
            </w:r>
          </w:p>
          <w:p w:rsidR="006B096F" w:rsidRPr="00907509" w:rsidRDefault="006B096F" w:rsidP="006B096F">
            <w:pPr>
              <w:pStyle w:val="TableParagraph"/>
              <w:spacing w:before="100"/>
              <w:ind w:left="93"/>
              <w:jc w:val="center"/>
              <w:rPr>
                <w:sz w:val="12"/>
                <w:lang w:val="it-IT"/>
              </w:rPr>
            </w:pPr>
            <w:r>
              <w:rPr>
                <w:sz w:val="12"/>
                <w:lang w:val="it-IT"/>
              </w:rPr>
              <w:t>RILEVANTE</w:t>
            </w:r>
          </w:p>
        </w:tc>
        <w:tc>
          <w:tcPr>
            <w:tcW w:w="1795" w:type="dxa"/>
            <w:tcBorders>
              <w:top w:val="single" w:sz="6" w:space="0" w:color="000000"/>
              <w:left w:val="single" w:sz="6" w:space="0" w:color="000000"/>
              <w:bottom w:val="single" w:sz="6" w:space="0" w:color="000000"/>
              <w:right w:val="single" w:sz="6" w:space="0" w:color="000000"/>
            </w:tcBorders>
          </w:tcPr>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6"/>
                <w:lang w:val="it-IT"/>
              </w:rPr>
            </w:pPr>
          </w:p>
          <w:p w:rsidR="00EE2ACE" w:rsidRPr="00907509" w:rsidRDefault="00EE2ACE" w:rsidP="00E564AC">
            <w:pPr>
              <w:pStyle w:val="TableParagraph"/>
              <w:ind w:left="16" w:right="68"/>
              <w:rPr>
                <w:sz w:val="12"/>
                <w:lang w:val="it-IT"/>
              </w:rPr>
            </w:pPr>
            <w:r>
              <w:rPr>
                <w:sz w:val="12"/>
                <w:lang w:val="it-IT"/>
              </w:rPr>
              <w:t>Controllo sull’attività svolta dalle società su cui il Comune ha controllo analogo per lo svolgimento dei servizi affidati</w:t>
            </w:r>
          </w:p>
        </w:tc>
        <w:tc>
          <w:tcPr>
            <w:tcW w:w="2383" w:type="dxa"/>
            <w:tcBorders>
              <w:top w:val="single" w:sz="6" w:space="0" w:color="000000"/>
              <w:left w:val="single" w:sz="6" w:space="0" w:color="000000"/>
              <w:bottom w:val="single" w:sz="6" w:space="0" w:color="000000"/>
              <w:right w:val="single" w:sz="6" w:space="0" w:color="000000"/>
            </w:tcBorders>
          </w:tcPr>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spacing w:before="90" w:line="259" w:lineRule="auto"/>
              <w:ind w:left="16" w:right="237"/>
              <w:rPr>
                <w:sz w:val="12"/>
                <w:lang w:val="it-IT"/>
              </w:rPr>
            </w:pPr>
            <w:r>
              <w:rPr>
                <w:sz w:val="12"/>
                <w:lang w:val="it-IT"/>
              </w:rPr>
              <w:t>Mancato rispetto standard di qualità e normativa anticorruzione e trasparenza</w:t>
            </w:r>
          </w:p>
        </w:tc>
        <w:tc>
          <w:tcPr>
            <w:tcW w:w="1277" w:type="dxa"/>
            <w:tcBorders>
              <w:top w:val="single" w:sz="6" w:space="0" w:color="000000"/>
              <w:left w:val="single" w:sz="6" w:space="0" w:color="000000"/>
              <w:bottom w:val="single" w:sz="6" w:space="0" w:color="000000"/>
              <w:right w:val="single" w:sz="6" w:space="0" w:color="000000"/>
            </w:tcBorders>
          </w:tcPr>
          <w:p w:rsidR="00EE2ACE" w:rsidRPr="00907509" w:rsidRDefault="00EE2ACE" w:rsidP="00E564AC">
            <w:pPr>
              <w:rPr>
                <w:lang w:val="it-IT"/>
              </w:rPr>
            </w:pPr>
          </w:p>
          <w:p w:rsidR="00EE2ACE" w:rsidRPr="00907509" w:rsidRDefault="00EE2ACE" w:rsidP="00E564AC">
            <w:pPr>
              <w:rPr>
                <w:sz w:val="12"/>
                <w:szCs w:val="12"/>
                <w:lang w:val="it-IT"/>
              </w:rPr>
            </w:pPr>
            <w:r w:rsidRPr="00907509">
              <w:rPr>
                <w:sz w:val="12"/>
                <w:szCs w:val="12"/>
                <w:lang w:val="it-IT"/>
              </w:rPr>
              <w:t>Normativa di settore</w:t>
            </w:r>
            <w:r>
              <w:rPr>
                <w:sz w:val="12"/>
                <w:szCs w:val="12"/>
                <w:lang w:val="it-IT"/>
              </w:rPr>
              <w:t xml:space="preserve"> per i servizi affidati</w:t>
            </w:r>
          </w:p>
          <w:p w:rsidR="00EE2ACE" w:rsidRDefault="00EE2ACE" w:rsidP="00E564AC">
            <w:pPr>
              <w:rPr>
                <w:sz w:val="12"/>
                <w:szCs w:val="12"/>
                <w:lang w:val="it-IT"/>
              </w:rPr>
            </w:pPr>
          </w:p>
          <w:p w:rsidR="00EE2ACE" w:rsidRPr="00907509" w:rsidRDefault="00EE2ACE" w:rsidP="00E564AC">
            <w:pPr>
              <w:rPr>
                <w:lang w:val="it-IT"/>
              </w:rPr>
            </w:pPr>
            <w:r>
              <w:rPr>
                <w:sz w:val="12"/>
                <w:szCs w:val="12"/>
                <w:lang w:val="it-IT"/>
              </w:rPr>
              <w:t>Normativa anticorruzione e trasparenza</w:t>
            </w:r>
          </w:p>
        </w:tc>
        <w:tc>
          <w:tcPr>
            <w:tcW w:w="1308" w:type="dxa"/>
            <w:tcBorders>
              <w:top w:val="single" w:sz="6" w:space="0" w:color="000000"/>
              <w:left w:val="single" w:sz="6" w:space="0" w:color="000000"/>
              <w:bottom w:val="single" w:sz="6" w:space="0" w:color="000000"/>
              <w:right w:val="single" w:sz="6" w:space="0" w:color="000000"/>
            </w:tcBorders>
          </w:tcPr>
          <w:p w:rsidR="00EE2ACE" w:rsidRDefault="00EE2ACE" w:rsidP="00736839">
            <w:pPr>
              <w:jc w:val="center"/>
              <w:rPr>
                <w:sz w:val="12"/>
                <w:szCs w:val="12"/>
                <w:lang w:val="it-IT"/>
              </w:rPr>
            </w:pPr>
          </w:p>
          <w:p w:rsidR="00736839" w:rsidRDefault="00736839" w:rsidP="00736839">
            <w:pPr>
              <w:jc w:val="center"/>
              <w:rPr>
                <w:sz w:val="12"/>
                <w:szCs w:val="12"/>
                <w:lang w:val="it-IT"/>
              </w:rPr>
            </w:pPr>
          </w:p>
          <w:p w:rsidR="00736839" w:rsidRDefault="00736839" w:rsidP="00736839">
            <w:pPr>
              <w:jc w:val="center"/>
              <w:rPr>
                <w:sz w:val="12"/>
                <w:szCs w:val="12"/>
                <w:lang w:val="it-IT"/>
              </w:rPr>
            </w:pPr>
          </w:p>
          <w:p w:rsidR="00736839" w:rsidRPr="00736839" w:rsidRDefault="00736839" w:rsidP="00736839">
            <w:pPr>
              <w:jc w:val="center"/>
              <w:rPr>
                <w:sz w:val="12"/>
                <w:szCs w:val="12"/>
                <w:lang w:val="it-IT"/>
              </w:rPr>
            </w:pPr>
            <w:r>
              <w:rPr>
                <w:sz w:val="12"/>
                <w:szCs w:val="12"/>
                <w:lang w:val="it-IT"/>
              </w:rPr>
              <w:t>Monitoraggio costante</w:t>
            </w:r>
          </w:p>
        </w:tc>
        <w:tc>
          <w:tcPr>
            <w:tcW w:w="1277" w:type="dxa"/>
            <w:tcBorders>
              <w:top w:val="single" w:sz="6" w:space="0" w:color="000000"/>
              <w:left w:val="single" w:sz="6" w:space="0" w:color="000000"/>
              <w:bottom w:val="single" w:sz="6" w:space="0" w:color="000000"/>
              <w:right w:val="single" w:sz="6" w:space="0" w:color="000000"/>
            </w:tcBorders>
          </w:tcPr>
          <w:p w:rsidR="00EE2ACE" w:rsidRDefault="00EE2ACE" w:rsidP="00EE2ACE">
            <w:pPr>
              <w:jc w:val="center"/>
              <w:rPr>
                <w:sz w:val="12"/>
                <w:szCs w:val="12"/>
                <w:lang w:val="it-IT"/>
              </w:rPr>
            </w:pPr>
          </w:p>
          <w:p w:rsidR="00EE2ACE" w:rsidRPr="00907509" w:rsidRDefault="00EE2ACE" w:rsidP="00EE2ACE">
            <w:pPr>
              <w:jc w:val="center"/>
              <w:rPr>
                <w:lang w:val="it-IT"/>
              </w:rPr>
            </w:pPr>
          </w:p>
        </w:tc>
        <w:tc>
          <w:tcPr>
            <w:tcW w:w="1123" w:type="dxa"/>
            <w:tcBorders>
              <w:top w:val="single" w:sz="6" w:space="0" w:color="000000"/>
              <w:left w:val="single" w:sz="6" w:space="0" w:color="000000"/>
              <w:bottom w:val="single" w:sz="6" w:space="0" w:color="000000"/>
              <w:right w:val="single" w:sz="6" w:space="0" w:color="000000"/>
            </w:tcBorders>
          </w:tcPr>
          <w:p w:rsidR="00EE2ACE" w:rsidRDefault="00EE2ACE" w:rsidP="00EE2ACE">
            <w:pPr>
              <w:jc w:val="center"/>
              <w:rPr>
                <w:sz w:val="12"/>
                <w:szCs w:val="12"/>
                <w:lang w:val="it-IT"/>
              </w:rPr>
            </w:pPr>
          </w:p>
          <w:p w:rsidR="00EE2ACE" w:rsidRPr="00907509" w:rsidRDefault="00EE2ACE" w:rsidP="00EE2ACE">
            <w:pPr>
              <w:jc w:val="center"/>
              <w:rPr>
                <w:lang w:val="it-IT"/>
              </w:rPr>
            </w:pPr>
            <w:r>
              <w:rPr>
                <w:sz w:val="12"/>
                <w:szCs w:val="12"/>
                <w:lang w:val="it-IT"/>
              </w:rPr>
              <w:t>% di scostamento accertata in sede di controllo</w:t>
            </w:r>
          </w:p>
        </w:tc>
        <w:tc>
          <w:tcPr>
            <w:tcW w:w="2858" w:type="dxa"/>
            <w:tcBorders>
              <w:top w:val="single" w:sz="6" w:space="0" w:color="000000"/>
              <w:left w:val="single" w:sz="6" w:space="0" w:color="000000"/>
              <w:bottom w:val="single" w:sz="6" w:space="0" w:color="000000"/>
              <w:right w:val="single" w:sz="6" w:space="0" w:color="000000"/>
            </w:tcBorders>
          </w:tcPr>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2"/>
                <w:lang w:val="it-IT"/>
              </w:rPr>
            </w:pPr>
          </w:p>
          <w:p w:rsidR="00EE2ACE" w:rsidRPr="00907509" w:rsidRDefault="00EE2ACE" w:rsidP="00E564AC">
            <w:pPr>
              <w:pStyle w:val="TableParagraph"/>
              <w:rPr>
                <w:rFonts w:ascii="Times New Roman"/>
                <w:sz w:val="16"/>
                <w:lang w:val="it-IT"/>
              </w:rPr>
            </w:pPr>
          </w:p>
          <w:p w:rsidR="00EE2ACE" w:rsidRPr="00907509" w:rsidRDefault="00EE2ACE" w:rsidP="00E564AC">
            <w:pPr>
              <w:pStyle w:val="TableParagraph"/>
              <w:ind w:left="16" w:right="97"/>
              <w:jc w:val="center"/>
              <w:rPr>
                <w:sz w:val="12"/>
                <w:lang w:val="it-IT"/>
              </w:rPr>
            </w:pPr>
            <w:r>
              <w:rPr>
                <w:sz w:val="12"/>
                <w:lang w:val="it-IT"/>
              </w:rPr>
              <w:t>SEGRETARIO COMUNALE RESP.CORR. E SETTORI INTERESSATI</w:t>
            </w:r>
          </w:p>
        </w:tc>
      </w:tr>
    </w:tbl>
    <w:p w:rsidR="008D1F39" w:rsidRPr="002B669F" w:rsidRDefault="008D1F39">
      <w:pPr>
        <w:spacing w:line="259" w:lineRule="auto"/>
        <w:rPr>
          <w:sz w:val="12"/>
          <w:lang w:val="it-IT"/>
        </w:rPr>
        <w:sectPr w:rsidR="008D1F39" w:rsidRPr="002B669F" w:rsidSect="005B0416">
          <w:headerReference w:type="default" r:id="rId11"/>
          <w:pgSz w:w="16840" w:h="11900" w:orient="landscape"/>
          <w:pgMar w:top="940" w:right="960" w:bottom="280" w:left="900" w:header="489" w:footer="0" w:gutter="0"/>
          <w:cols w:space="720"/>
        </w:sectPr>
      </w:pPr>
    </w:p>
    <w:p w:rsidR="00844335" w:rsidRDefault="00844335" w:rsidP="00844335">
      <w:pPr>
        <w:pStyle w:val="Corpodeltesto"/>
        <w:tabs>
          <w:tab w:val="left" w:pos="1605"/>
        </w:tabs>
        <w:spacing w:before="10"/>
        <w:rPr>
          <w:sz w:val="23"/>
          <w:lang w:val="it-IT"/>
        </w:rPr>
      </w:pPr>
    </w:p>
    <w:p w:rsidR="00A270A3" w:rsidRPr="00B15E40" w:rsidRDefault="00A270A3" w:rsidP="00A270A3">
      <w:pPr>
        <w:pStyle w:val="Corpodeltesto"/>
        <w:spacing w:before="78" w:line="261" w:lineRule="auto"/>
        <w:ind w:left="688" w:right="4667" w:hanging="569"/>
        <w:rPr>
          <w:lang w:val="it-IT"/>
        </w:rPr>
      </w:pPr>
    </w:p>
    <w:tbl>
      <w:tblPr>
        <w:tblStyle w:val="Grigliatabella"/>
        <w:tblW w:w="14853" w:type="dxa"/>
        <w:tblInd w:w="137" w:type="dxa"/>
        <w:tblLook w:val="04A0"/>
      </w:tblPr>
      <w:tblGrid>
        <w:gridCol w:w="14853"/>
      </w:tblGrid>
      <w:tr w:rsidR="00A270A3" w:rsidRPr="006B4CEB" w:rsidTr="0022205D">
        <w:tc>
          <w:tcPr>
            <w:tcW w:w="14853" w:type="dxa"/>
            <w:shd w:val="clear" w:color="auto" w:fill="FABF8F" w:themeFill="accent6" w:themeFillTint="99"/>
          </w:tcPr>
          <w:p w:rsidR="00A270A3" w:rsidRPr="00B15E40" w:rsidRDefault="00A270A3" w:rsidP="0041364C">
            <w:pPr>
              <w:pStyle w:val="Corpodeltesto"/>
              <w:spacing w:before="78" w:line="261" w:lineRule="auto"/>
              <w:jc w:val="center"/>
              <w:rPr>
                <w:sz w:val="24"/>
                <w:szCs w:val="24"/>
                <w:lang w:val="it-IT"/>
              </w:rPr>
            </w:pPr>
            <w:r w:rsidRPr="00B15E40">
              <w:rPr>
                <w:rFonts w:ascii="Times New Roman" w:hAnsi="Times New Roman" w:cs="Times New Roman"/>
                <w:bCs w:val="0"/>
                <w:iCs/>
                <w:sz w:val="23"/>
                <w:szCs w:val="23"/>
                <w:lang w:val="it-IT"/>
              </w:rPr>
              <w:t>AREA G</w:t>
            </w:r>
            <w:r w:rsidRPr="00B15E40">
              <w:rPr>
                <w:rFonts w:ascii="Times New Roman" w:hAnsi="Times New Roman" w:cs="Times New Roman"/>
                <w:bCs w:val="0"/>
                <w:iCs/>
                <w:sz w:val="20"/>
                <w:szCs w:val="20"/>
                <w:lang w:val="it-IT"/>
              </w:rPr>
              <w:t xml:space="preserve"> – </w:t>
            </w:r>
            <w:r w:rsidRPr="00B15E40">
              <w:rPr>
                <w:rFonts w:ascii="Times New Roman" w:hAnsi="Times New Roman"/>
                <w:sz w:val="23"/>
                <w:szCs w:val="23"/>
                <w:lang w:val="it-IT"/>
              </w:rPr>
              <w:t>INCARICHI E NOMINE</w:t>
            </w:r>
          </w:p>
        </w:tc>
      </w:tr>
    </w:tbl>
    <w:p w:rsidR="00A270A3" w:rsidRDefault="00A270A3" w:rsidP="00A270A3">
      <w:pPr>
        <w:pStyle w:val="Corpodeltesto"/>
        <w:spacing w:before="9" w:after="1"/>
        <w:rPr>
          <w:rFonts w:ascii="Times New Roman"/>
          <w:b w:val="0"/>
          <w:sz w:val="9"/>
          <w:lang w:val="it-IT"/>
        </w:rPr>
      </w:pPr>
    </w:p>
    <w:p w:rsidR="00A270A3" w:rsidRPr="002B669F" w:rsidRDefault="00A270A3" w:rsidP="00A270A3">
      <w:pPr>
        <w:pStyle w:val="Corpodeltesto"/>
        <w:spacing w:before="9" w:after="1"/>
        <w:rPr>
          <w:rFonts w:ascii="Times New Roman"/>
          <w:b w:val="0"/>
          <w:sz w:val="9"/>
          <w:lang w:val="it-IT"/>
        </w:rPr>
      </w:pPr>
    </w:p>
    <w:tbl>
      <w:tblPr>
        <w:tblStyle w:val="TableNormal"/>
        <w:tblW w:w="14741" w:type="dxa"/>
        <w:tblInd w:w="11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557"/>
        <w:gridCol w:w="1222"/>
        <w:gridCol w:w="941"/>
        <w:gridCol w:w="1795"/>
        <w:gridCol w:w="2383"/>
        <w:gridCol w:w="1277"/>
        <w:gridCol w:w="1308"/>
        <w:gridCol w:w="1277"/>
        <w:gridCol w:w="1123"/>
        <w:gridCol w:w="2858"/>
      </w:tblGrid>
      <w:tr w:rsidR="00A270A3" w:rsidRPr="006B4CEB" w:rsidTr="004D4F07">
        <w:trPr>
          <w:trHeight w:hRule="exact" w:val="644"/>
        </w:trPr>
        <w:tc>
          <w:tcPr>
            <w:tcW w:w="557" w:type="dxa"/>
            <w:shd w:val="clear" w:color="auto" w:fill="FFC000"/>
          </w:tcPr>
          <w:p w:rsidR="00A270A3" w:rsidRPr="00844335" w:rsidRDefault="00A270A3" w:rsidP="0041364C">
            <w:pPr>
              <w:pStyle w:val="TableParagraph"/>
              <w:rPr>
                <w:rFonts w:ascii="Times New Roman"/>
                <w:sz w:val="12"/>
                <w:lang w:val="it-IT"/>
              </w:rPr>
            </w:pPr>
          </w:p>
          <w:p w:rsidR="00A270A3" w:rsidRPr="00844335" w:rsidRDefault="00A270A3" w:rsidP="0041364C">
            <w:pPr>
              <w:pStyle w:val="TableParagraph"/>
              <w:spacing w:before="105"/>
              <w:ind w:left="176" w:right="173"/>
              <w:jc w:val="center"/>
              <w:rPr>
                <w:b/>
                <w:sz w:val="12"/>
                <w:lang w:val="it-IT"/>
              </w:rPr>
            </w:pPr>
            <w:r w:rsidRPr="00844335">
              <w:rPr>
                <w:b/>
                <w:sz w:val="12"/>
                <w:lang w:val="it-IT"/>
              </w:rPr>
              <w:t>N°</w:t>
            </w:r>
          </w:p>
        </w:tc>
        <w:tc>
          <w:tcPr>
            <w:tcW w:w="1222" w:type="dxa"/>
            <w:shd w:val="clear" w:color="auto" w:fill="FFC000"/>
          </w:tcPr>
          <w:p w:rsidR="00A270A3" w:rsidRPr="00844335" w:rsidRDefault="00A270A3" w:rsidP="0041364C">
            <w:pPr>
              <w:pStyle w:val="TableParagraph"/>
              <w:spacing w:before="5"/>
              <w:rPr>
                <w:rFonts w:ascii="Times New Roman"/>
                <w:sz w:val="14"/>
                <w:lang w:val="it-IT"/>
              </w:rPr>
            </w:pPr>
          </w:p>
          <w:p w:rsidR="00A270A3" w:rsidRPr="00844335" w:rsidRDefault="00A270A3" w:rsidP="0041364C">
            <w:pPr>
              <w:pStyle w:val="TableParagraph"/>
              <w:spacing w:line="259" w:lineRule="auto"/>
              <w:ind w:left="278" w:right="155" w:hanging="101"/>
              <w:rPr>
                <w:b/>
                <w:sz w:val="12"/>
                <w:lang w:val="it-IT"/>
              </w:rPr>
            </w:pPr>
            <w:r w:rsidRPr="00844335">
              <w:rPr>
                <w:b/>
                <w:sz w:val="12"/>
                <w:lang w:val="it-IT"/>
              </w:rPr>
              <w:t>DESCRIZIONE PROCESSO</w:t>
            </w:r>
          </w:p>
        </w:tc>
        <w:tc>
          <w:tcPr>
            <w:tcW w:w="941" w:type="dxa"/>
            <w:tcBorders>
              <w:top w:val="single" w:sz="10" w:space="0" w:color="000000"/>
            </w:tcBorders>
            <w:shd w:val="clear" w:color="auto" w:fill="FFC000"/>
          </w:tcPr>
          <w:p w:rsidR="00A270A3" w:rsidRPr="00844335" w:rsidRDefault="00A270A3" w:rsidP="0041364C">
            <w:pPr>
              <w:pStyle w:val="TableParagraph"/>
              <w:spacing w:before="11"/>
              <w:rPr>
                <w:rFonts w:ascii="Times New Roman"/>
                <w:sz w:val="13"/>
                <w:lang w:val="it-IT"/>
              </w:rPr>
            </w:pPr>
          </w:p>
          <w:p w:rsidR="00A270A3" w:rsidRPr="00844335" w:rsidRDefault="00A270A3" w:rsidP="0041364C">
            <w:pPr>
              <w:pStyle w:val="TableParagraph"/>
              <w:spacing w:line="259" w:lineRule="auto"/>
              <w:ind w:left="194" w:right="99" w:hanging="80"/>
              <w:rPr>
                <w:b/>
                <w:sz w:val="12"/>
                <w:lang w:val="it-IT"/>
              </w:rPr>
            </w:pPr>
            <w:r w:rsidRPr="00844335">
              <w:rPr>
                <w:b/>
                <w:sz w:val="12"/>
                <w:lang w:val="it-IT"/>
              </w:rPr>
              <w:t>LIVELLO DI RISCHIO</w:t>
            </w:r>
          </w:p>
        </w:tc>
        <w:tc>
          <w:tcPr>
            <w:tcW w:w="1795" w:type="dxa"/>
            <w:shd w:val="clear" w:color="auto" w:fill="FFC000"/>
          </w:tcPr>
          <w:p w:rsidR="00A270A3" w:rsidRPr="00844335" w:rsidRDefault="00A270A3" w:rsidP="0041364C">
            <w:pPr>
              <w:pStyle w:val="TableParagraph"/>
              <w:spacing w:before="87" w:line="259" w:lineRule="auto"/>
              <w:ind w:left="345" w:right="339" w:hanging="1"/>
              <w:jc w:val="center"/>
              <w:rPr>
                <w:b/>
                <w:sz w:val="12"/>
                <w:lang w:val="it-IT"/>
              </w:rPr>
            </w:pPr>
            <w:r w:rsidRPr="00844335">
              <w:rPr>
                <w:b/>
                <w:sz w:val="12"/>
                <w:lang w:val="it-IT"/>
              </w:rPr>
              <w:t>PROCEDIMENTI AMMINISTRATIVI DELL'ENTE</w:t>
            </w:r>
          </w:p>
        </w:tc>
        <w:tc>
          <w:tcPr>
            <w:tcW w:w="2383" w:type="dxa"/>
            <w:shd w:val="clear" w:color="auto" w:fill="FFC000"/>
          </w:tcPr>
          <w:p w:rsidR="00A270A3" w:rsidRPr="00844335" w:rsidRDefault="00A270A3" w:rsidP="0041364C">
            <w:pPr>
              <w:pStyle w:val="TableParagraph"/>
              <w:rPr>
                <w:rFonts w:ascii="Times New Roman"/>
                <w:sz w:val="12"/>
                <w:lang w:val="it-IT"/>
              </w:rPr>
            </w:pPr>
          </w:p>
          <w:p w:rsidR="00A270A3" w:rsidRPr="00844335" w:rsidRDefault="00A270A3" w:rsidP="0041364C">
            <w:pPr>
              <w:pStyle w:val="TableParagraph"/>
              <w:spacing w:before="105"/>
              <w:ind w:left="621" w:right="77"/>
              <w:rPr>
                <w:b/>
                <w:sz w:val="12"/>
                <w:lang w:val="it-IT"/>
              </w:rPr>
            </w:pPr>
            <w:r w:rsidRPr="00844335">
              <w:rPr>
                <w:b/>
                <w:sz w:val="12"/>
                <w:lang w:val="it-IT"/>
              </w:rPr>
              <w:t>RISCHI CONNESSI</w:t>
            </w:r>
          </w:p>
        </w:tc>
        <w:tc>
          <w:tcPr>
            <w:tcW w:w="1277" w:type="dxa"/>
            <w:tcBorders>
              <w:top w:val="single" w:sz="10" w:space="0" w:color="000000"/>
            </w:tcBorders>
            <w:shd w:val="clear" w:color="auto" w:fill="FFC000"/>
          </w:tcPr>
          <w:p w:rsidR="00A270A3" w:rsidRPr="00844335" w:rsidRDefault="00A270A3" w:rsidP="0041364C">
            <w:pPr>
              <w:pStyle w:val="TableParagraph"/>
              <w:rPr>
                <w:rFonts w:ascii="Times New Roman"/>
                <w:sz w:val="12"/>
                <w:lang w:val="it-IT"/>
              </w:rPr>
            </w:pPr>
          </w:p>
          <w:p w:rsidR="00A270A3" w:rsidRPr="00844335" w:rsidRDefault="00A270A3" w:rsidP="0041364C">
            <w:pPr>
              <w:pStyle w:val="TableParagraph"/>
              <w:spacing w:before="99"/>
              <w:ind w:left="40" w:right="-7"/>
              <w:rPr>
                <w:b/>
                <w:sz w:val="12"/>
                <w:lang w:val="it-IT"/>
              </w:rPr>
            </w:pPr>
            <w:r w:rsidRPr="00844335">
              <w:rPr>
                <w:b/>
                <w:sz w:val="12"/>
                <w:lang w:val="it-IT"/>
              </w:rPr>
              <w:t>MISURE ESISTENTI</w:t>
            </w:r>
          </w:p>
        </w:tc>
        <w:tc>
          <w:tcPr>
            <w:tcW w:w="1308" w:type="dxa"/>
            <w:tcBorders>
              <w:top w:val="single" w:sz="10" w:space="0" w:color="000000"/>
            </w:tcBorders>
            <w:shd w:val="clear" w:color="auto" w:fill="FFC000"/>
          </w:tcPr>
          <w:p w:rsidR="00A270A3" w:rsidRPr="00844335" w:rsidRDefault="00A270A3" w:rsidP="0041364C">
            <w:pPr>
              <w:pStyle w:val="TableParagraph"/>
              <w:spacing w:before="4" w:line="259" w:lineRule="auto"/>
              <w:ind w:left="57" w:right="52" w:hanging="1"/>
              <w:jc w:val="center"/>
              <w:rPr>
                <w:b/>
                <w:sz w:val="12"/>
                <w:lang w:val="it-IT"/>
              </w:rPr>
            </w:pPr>
            <w:r w:rsidRPr="00844335">
              <w:rPr>
                <w:b/>
                <w:sz w:val="12"/>
                <w:lang w:val="it-IT"/>
              </w:rPr>
              <w:t>MISURE DA ATTUARE (PROCEDURE/AZIO</w:t>
            </w:r>
            <w:r w:rsidRPr="00844335">
              <w:rPr>
                <w:rFonts w:ascii="Times New Roman"/>
                <w:sz w:val="12"/>
                <w:lang w:val="it-IT"/>
              </w:rPr>
              <w:t xml:space="preserve"> </w:t>
            </w:r>
            <w:r w:rsidRPr="00844335">
              <w:rPr>
                <w:b/>
                <w:sz w:val="12"/>
                <w:lang w:val="it-IT"/>
              </w:rPr>
              <w:t>NI)</w:t>
            </w:r>
          </w:p>
        </w:tc>
        <w:tc>
          <w:tcPr>
            <w:tcW w:w="1277" w:type="dxa"/>
            <w:tcBorders>
              <w:top w:val="single" w:sz="10" w:space="0" w:color="000000"/>
            </w:tcBorders>
            <w:shd w:val="clear" w:color="auto" w:fill="FFC000"/>
          </w:tcPr>
          <w:p w:rsidR="00A270A3" w:rsidRPr="00844335" w:rsidRDefault="00A270A3" w:rsidP="0041364C">
            <w:pPr>
              <w:pStyle w:val="TableParagraph"/>
              <w:rPr>
                <w:rFonts w:ascii="Times New Roman"/>
                <w:sz w:val="12"/>
                <w:lang w:val="it-IT"/>
              </w:rPr>
            </w:pPr>
          </w:p>
          <w:p w:rsidR="00A270A3" w:rsidRPr="00844335" w:rsidRDefault="00C15EC2" w:rsidP="00C15EC2">
            <w:pPr>
              <w:pStyle w:val="TableParagraph"/>
              <w:spacing w:before="99"/>
              <w:ind w:left="88" w:right="-7"/>
              <w:jc w:val="center"/>
              <w:rPr>
                <w:b/>
                <w:sz w:val="12"/>
                <w:lang w:val="it-IT"/>
              </w:rPr>
            </w:pPr>
            <w:r>
              <w:rPr>
                <w:b/>
                <w:sz w:val="12"/>
              </w:rPr>
              <w:t>TEMPI,</w:t>
            </w:r>
            <w:r w:rsidRPr="00844335">
              <w:rPr>
                <w:b/>
                <w:sz w:val="12"/>
              </w:rPr>
              <w:t xml:space="preserve"> RISORSE</w:t>
            </w:r>
            <w:r>
              <w:rPr>
                <w:b/>
                <w:sz w:val="12"/>
              </w:rPr>
              <w:t xml:space="preserve"> E OBIETTIVI</w:t>
            </w:r>
          </w:p>
        </w:tc>
        <w:tc>
          <w:tcPr>
            <w:tcW w:w="1123" w:type="dxa"/>
            <w:tcBorders>
              <w:top w:val="single" w:sz="10" w:space="0" w:color="000000"/>
              <w:right w:val="single" w:sz="10" w:space="0" w:color="000000"/>
            </w:tcBorders>
            <w:shd w:val="clear" w:color="auto" w:fill="FFC000"/>
          </w:tcPr>
          <w:p w:rsidR="002B433E" w:rsidRPr="00B15E40" w:rsidRDefault="002B433E" w:rsidP="002B433E">
            <w:pPr>
              <w:pStyle w:val="TableParagraph"/>
              <w:ind w:left="165"/>
              <w:rPr>
                <w:b/>
                <w:sz w:val="12"/>
                <w:lang w:val="it-IT"/>
              </w:rPr>
            </w:pPr>
          </w:p>
          <w:p w:rsidR="00A270A3" w:rsidRPr="00B15E40" w:rsidRDefault="002B433E" w:rsidP="002B433E">
            <w:pPr>
              <w:pStyle w:val="TableParagraph"/>
              <w:ind w:left="165"/>
              <w:rPr>
                <w:b/>
                <w:sz w:val="12"/>
                <w:lang w:val="it-IT"/>
              </w:rPr>
            </w:pPr>
            <w:r w:rsidRPr="00B15E40">
              <w:rPr>
                <w:b/>
                <w:sz w:val="12"/>
                <w:lang w:val="it-IT"/>
              </w:rPr>
              <w:t>INDICATORI DI ATTIVITA’ E ANOMALIA</w:t>
            </w:r>
          </w:p>
        </w:tc>
        <w:tc>
          <w:tcPr>
            <w:tcW w:w="2858" w:type="dxa"/>
            <w:tcBorders>
              <w:left w:val="single" w:sz="10" w:space="0" w:color="000000"/>
            </w:tcBorders>
            <w:shd w:val="clear" w:color="auto" w:fill="FFC000"/>
          </w:tcPr>
          <w:p w:rsidR="00A270A3" w:rsidRPr="00844335" w:rsidRDefault="00A270A3" w:rsidP="0041364C">
            <w:pPr>
              <w:pStyle w:val="TableParagraph"/>
              <w:rPr>
                <w:rFonts w:ascii="Times New Roman"/>
                <w:sz w:val="12"/>
                <w:lang w:val="it-IT"/>
              </w:rPr>
            </w:pPr>
          </w:p>
          <w:p w:rsidR="00A270A3" w:rsidRPr="00844335" w:rsidRDefault="00A270A3" w:rsidP="0041364C">
            <w:pPr>
              <w:pStyle w:val="TableParagraph"/>
              <w:spacing w:before="105"/>
              <w:ind w:left="275" w:right="287"/>
              <w:jc w:val="center"/>
              <w:rPr>
                <w:b/>
                <w:sz w:val="12"/>
                <w:lang w:val="it-IT"/>
              </w:rPr>
            </w:pPr>
            <w:r w:rsidRPr="00844335">
              <w:rPr>
                <w:b/>
                <w:sz w:val="12"/>
                <w:lang w:val="it-IT"/>
              </w:rPr>
              <w:t>SETTORE/AREA E PO RESPONSABILE</w:t>
            </w:r>
          </w:p>
        </w:tc>
      </w:tr>
      <w:tr w:rsidR="004D4F07" w:rsidRPr="006B4CEB" w:rsidTr="00886894">
        <w:trPr>
          <w:trHeight w:hRule="exact" w:val="1812"/>
        </w:trPr>
        <w:tc>
          <w:tcPr>
            <w:tcW w:w="557" w:type="dxa"/>
          </w:tcPr>
          <w:p w:rsidR="004D4F07" w:rsidRDefault="004D4F07" w:rsidP="004D4F07">
            <w:pPr>
              <w:pStyle w:val="TableParagraph"/>
              <w:rPr>
                <w:rFonts w:ascii="Times New Roman"/>
                <w:sz w:val="12"/>
                <w:lang w:val="it-IT"/>
              </w:rPr>
            </w:pPr>
          </w:p>
          <w:p w:rsidR="008822F8" w:rsidRDefault="008822F8" w:rsidP="004D4F07">
            <w:pPr>
              <w:pStyle w:val="TableParagraph"/>
              <w:rPr>
                <w:rFonts w:ascii="Times New Roman"/>
                <w:sz w:val="12"/>
                <w:lang w:val="it-IT"/>
              </w:rPr>
            </w:pPr>
          </w:p>
          <w:p w:rsidR="008822F8" w:rsidRDefault="008822F8" w:rsidP="004D4F07">
            <w:pPr>
              <w:pStyle w:val="TableParagraph"/>
              <w:rPr>
                <w:rFonts w:ascii="Times New Roman"/>
                <w:sz w:val="12"/>
                <w:lang w:val="it-IT"/>
              </w:rPr>
            </w:pPr>
          </w:p>
          <w:p w:rsidR="008822F8" w:rsidRDefault="008822F8" w:rsidP="004D4F07">
            <w:pPr>
              <w:pStyle w:val="TableParagraph"/>
              <w:rPr>
                <w:rFonts w:ascii="Times New Roman"/>
                <w:sz w:val="12"/>
                <w:lang w:val="it-IT"/>
              </w:rPr>
            </w:pPr>
          </w:p>
          <w:p w:rsidR="008822F8" w:rsidRDefault="008822F8" w:rsidP="004D4F07">
            <w:pPr>
              <w:pStyle w:val="TableParagraph"/>
              <w:rPr>
                <w:rFonts w:ascii="Times New Roman"/>
                <w:sz w:val="12"/>
                <w:lang w:val="it-IT"/>
              </w:rPr>
            </w:pPr>
          </w:p>
          <w:p w:rsidR="008822F8" w:rsidRDefault="008822F8" w:rsidP="004D4F07">
            <w:pPr>
              <w:pStyle w:val="TableParagraph"/>
              <w:rPr>
                <w:rFonts w:ascii="Times New Roman"/>
                <w:sz w:val="12"/>
                <w:lang w:val="it-IT"/>
              </w:rPr>
            </w:pPr>
          </w:p>
          <w:p w:rsidR="008822F8" w:rsidRPr="002B669F" w:rsidRDefault="008822F8" w:rsidP="008822F8">
            <w:pPr>
              <w:pStyle w:val="TableParagraph"/>
              <w:jc w:val="center"/>
              <w:rPr>
                <w:rFonts w:ascii="Times New Roman"/>
                <w:sz w:val="12"/>
                <w:lang w:val="it-IT"/>
              </w:rPr>
            </w:pPr>
            <w:r>
              <w:rPr>
                <w:rFonts w:ascii="Times New Roman"/>
                <w:sz w:val="12"/>
                <w:lang w:val="it-IT"/>
              </w:rPr>
              <w:t>1</w:t>
            </w:r>
          </w:p>
        </w:tc>
        <w:tc>
          <w:tcPr>
            <w:tcW w:w="1222" w:type="dxa"/>
            <w:vAlign w:val="center"/>
          </w:tcPr>
          <w:p w:rsidR="004D4F07" w:rsidRPr="0040294E" w:rsidRDefault="004D4F07" w:rsidP="004D4F07">
            <w:pPr>
              <w:pStyle w:val="TableParagraph"/>
              <w:jc w:val="center"/>
              <w:rPr>
                <w:rFonts w:ascii="Calibri"/>
                <w:b/>
                <w:sz w:val="12"/>
                <w:lang w:val="it-IT"/>
              </w:rPr>
            </w:pPr>
          </w:p>
          <w:p w:rsidR="004D4F07" w:rsidRPr="0040294E" w:rsidRDefault="004D4F07" w:rsidP="004D4F07">
            <w:pPr>
              <w:pStyle w:val="TableParagraph"/>
              <w:spacing w:before="93"/>
              <w:ind w:left="367" w:right="141"/>
              <w:jc w:val="center"/>
              <w:rPr>
                <w:sz w:val="12"/>
                <w:lang w:val="it-IT"/>
              </w:rPr>
            </w:pPr>
            <w:r w:rsidRPr="0040294E">
              <w:rPr>
                <w:sz w:val="12"/>
                <w:lang w:val="it-IT"/>
              </w:rPr>
              <w:t>NOMINE</w:t>
            </w:r>
            <w:r w:rsidR="00277D90">
              <w:rPr>
                <w:sz w:val="12"/>
                <w:lang w:val="it-IT"/>
              </w:rPr>
              <w:t xml:space="preserve"> IN SOCIETA’ ED ENTI</w:t>
            </w:r>
          </w:p>
        </w:tc>
        <w:tc>
          <w:tcPr>
            <w:tcW w:w="941" w:type="dxa"/>
            <w:vAlign w:val="center"/>
          </w:tcPr>
          <w:p w:rsidR="004D4F07" w:rsidRPr="0040294E" w:rsidRDefault="004D4F07" w:rsidP="004D4F07">
            <w:pPr>
              <w:pStyle w:val="TableParagraph"/>
              <w:jc w:val="center"/>
              <w:rPr>
                <w:rFonts w:ascii="Calibri"/>
                <w:b/>
                <w:sz w:val="12"/>
                <w:lang w:val="it-IT"/>
              </w:rPr>
            </w:pPr>
          </w:p>
          <w:p w:rsidR="004D4F07" w:rsidRDefault="004D4F07" w:rsidP="0039457D">
            <w:pPr>
              <w:pStyle w:val="TableParagraph"/>
              <w:spacing w:before="93"/>
              <w:ind w:left="93" w:right="13"/>
              <w:jc w:val="center"/>
              <w:rPr>
                <w:sz w:val="12"/>
                <w:lang w:val="it-IT"/>
              </w:rPr>
            </w:pPr>
            <w:r w:rsidRPr="0040294E">
              <w:rPr>
                <w:sz w:val="12"/>
                <w:lang w:val="it-IT"/>
              </w:rPr>
              <w:t>5,25</w:t>
            </w:r>
          </w:p>
          <w:p w:rsidR="006B096F" w:rsidRDefault="006B096F" w:rsidP="006B096F">
            <w:pPr>
              <w:pStyle w:val="TableParagraph"/>
              <w:ind w:left="91" w:right="11"/>
              <w:jc w:val="center"/>
              <w:rPr>
                <w:sz w:val="12"/>
                <w:lang w:val="it-IT"/>
              </w:rPr>
            </w:pPr>
          </w:p>
          <w:p w:rsidR="006B096F" w:rsidRDefault="006B096F" w:rsidP="006B096F">
            <w:pPr>
              <w:pStyle w:val="TableParagraph"/>
              <w:ind w:left="91" w:right="11"/>
              <w:jc w:val="center"/>
              <w:rPr>
                <w:sz w:val="12"/>
                <w:lang w:val="it-IT"/>
              </w:rPr>
            </w:pPr>
            <w:r>
              <w:rPr>
                <w:sz w:val="12"/>
                <w:lang w:val="it-IT"/>
              </w:rPr>
              <w:t xml:space="preserve">MEDIO </w:t>
            </w:r>
          </w:p>
          <w:p w:rsidR="006B096F" w:rsidRPr="0040294E" w:rsidRDefault="006B096F" w:rsidP="006B096F">
            <w:pPr>
              <w:pStyle w:val="TableParagraph"/>
              <w:ind w:left="91" w:right="11"/>
              <w:jc w:val="center"/>
              <w:rPr>
                <w:sz w:val="12"/>
                <w:lang w:val="it-IT"/>
              </w:rPr>
            </w:pPr>
            <w:r>
              <w:rPr>
                <w:sz w:val="12"/>
                <w:lang w:val="it-IT"/>
              </w:rPr>
              <w:t>BASSO</w:t>
            </w:r>
          </w:p>
        </w:tc>
        <w:tc>
          <w:tcPr>
            <w:tcW w:w="1795" w:type="dxa"/>
            <w:vAlign w:val="center"/>
          </w:tcPr>
          <w:p w:rsidR="004D4F07" w:rsidRPr="0040294E" w:rsidRDefault="004D4F07" w:rsidP="004D4F07">
            <w:pPr>
              <w:pStyle w:val="TableParagraph"/>
              <w:jc w:val="center"/>
              <w:rPr>
                <w:rFonts w:ascii="Calibri"/>
                <w:b/>
                <w:sz w:val="12"/>
                <w:lang w:val="it-IT"/>
              </w:rPr>
            </w:pPr>
          </w:p>
          <w:p w:rsidR="004D4F07" w:rsidRPr="0040294E" w:rsidRDefault="004D4F07" w:rsidP="004D4F07">
            <w:pPr>
              <w:pStyle w:val="TableParagraph"/>
              <w:spacing w:before="93"/>
              <w:ind w:left="16" w:right="155"/>
              <w:jc w:val="center"/>
              <w:rPr>
                <w:sz w:val="12"/>
                <w:lang w:val="it-IT"/>
              </w:rPr>
            </w:pPr>
            <w:r w:rsidRPr="0040294E">
              <w:rPr>
                <w:sz w:val="12"/>
                <w:lang w:val="it-IT"/>
              </w:rPr>
              <w:t>Attribuzione delle nomine politiche</w:t>
            </w:r>
          </w:p>
        </w:tc>
        <w:tc>
          <w:tcPr>
            <w:tcW w:w="2383" w:type="dxa"/>
            <w:vAlign w:val="center"/>
          </w:tcPr>
          <w:p w:rsidR="004D4F07" w:rsidRDefault="004D4F07" w:rsidP="004D4F07">
            <w:pPr>
              <w:pStyle w:val="TableParagraph"/>
              <w:spacing w:before="83" w:line="259" w:lineRule="auto"/>
              <w:ind w:left="16" w:right="193"/>
              <w:jc w:val="center"/>
              <w:rPr>
                <w:sz w:val="12"/>
                <w:lang w:val="it-IT"/>
              </w:rPr>
            </w:pPr>
            <w:r w:rsidRPr="0040294E">
              <w:rPr>
                <w:sz w:val="12"/>
                <w:lang w:val="it-IT"/>
              </w:rPr>
              <w:t>Disomogeneità di valutazione nella individuazione del soggetto destinatario; scarso controllo dei requisiti dichiarati.</w:t>
            </w:r>
          </w:p>
          <w:p w:rsidR="00277D90" w:rsidRDefault="00277D90" w:rsidP="004D4F07">
            <w:pPr>
              <w:pStyle w:val="TableParagraph"/>
              <w:spacing w:before="83" w:line="259" w:lineRule="auto"/>
              <w:ind w:left="16" w:right="193"/>
              <w:jc w:val="center"/>
              <w:rPr>
                <w:sz w:val="12"/>
                <w:lang w:val="it-IT"/>
              </w:rPr>
            </w:pPr>
            <w:r>
              <w:rPr>
                <w:sz w:val="12"/>
                <w:lang w:val="it-IT"/>
              </w:rPr>
              <w:t>Nomina di soggetti per i quali sussiste una causa di inconferibilità o incompatibilità ex lege.</w:t>
            </w:r>
          </w:p>
          <w:p w:rsidR="00277D90" w:rsidRPr="0040294E" w:rsidRDefault="00277D90" w:rsidP="00277D90">
            <w:pPr>
              <w:pStyle w:val="TableParagraph"/>
              <w:spacing w:before="83" w:line="259" w:lineRule="auto"/>
              <w:ind w:left="16" w:right="193"/>
              <w:rPr>
                <w:sz w:val="12"/>
                <w:lang w:val="it-IT"/>
              </w:rPr>
            </w:pPr>
          </w:p>
        </w:tc>
        <w:tc>
          <w:tcPr>
            <w:tcW w:w="1277" w:type="dxa"/>
            <w:vAlign w:val="center"/>
          </w:tcPr>
          <w:p w:rsidR="004D4F07" w:rsidRPr="0040294E" w:rsidRDefault="004D4F07" w:rsidP="004D4F07">
            <w:pPr>
              <w:pStyle w:val="TableParagraph"/>
              <w:spacing w:before="9"/>
              <w:jc w:val="center"/>
              <w:rPr>
                <w:rFonts w:ascii="Calibri"/>
                <w:b/>
                <w:sz w:val="11"/>
                <w:lang w:val="it-IT"/>
              </w:rPr>
            </w:pPr>
          </w:p>
          <w:p w:rsidR="004D4F07" w:rsidRDefault="004D4F07" w:rsidP="001D098B">
            <w:pPr>
              <w:pStyle w:val="TableParagraph"/>
              <w:spacing w:line="259" w:lineRule="auto"/>
              <w:ind w:left="16" w:right="4"/>
              <w:jc w:val="both"/>
              <w:rPr>
                <w:sz w:val="12"/>
                <w:lang w:val="it-IT"/>
              </w:rPr>
            </w:pPr>
            <w:r w:rsidRPr="0040294E">
              <w:rPr>
                <w:sz w:val="12"/>
                <w:lang w:val="it-IT"/>
              </w:rPr>
              <w:t xml:space="preserve">Norme nazionali e Regolamenti interni </w:t>
            </w:r>
            <w:r w:rsidR="00277D90">
              <w:rPr>
                <w:sz w:val="12"/>
                <w:lang w:val="it-IT"/>
              </w:rPr>
              <w:t xml:space="preserve">Acquisizioni curricula e </w:t>
            </w:r>
            <w:r w:rsidRPr="0040294E">
              <w:rPr>
                <w:sz w:val="12"/>
                <w:lang w:val="it-IT"/>
              </w:rPr>
              <w:t>Dichiarazioni di assenza incompatibilità/inconfe ribilità</w:t>
            </w:r>
          </w:p>
          <w:p w:rsidR="00277D90" w:rsidRDefault="00277D90" w:rsidP="001D098B">
            <w:pPr>
              <w:pStyle w:val="TableParagraph"/>
              <w:spacing w:line="259" w:lineRule="auto"/>
              <w:ind w:left="16" w:right="4"/>
              <w:jc w:val="both"/>
              <w:rPr>
                <w:sz w:val="12"/>
                <w:lang w:val="it-IT"/>
              </w:rPr>
            </w:pPr>
            <w:r>
              <w:rPr>
                <w:sz w:val="12"/>
                <w:lang w:val="it-IT"/>
              </w:rPr>
              <w:t>Trasparenza;</w:t>
            </w:r>
          </w:p>
          <w:p w:rsidR="00277D90" w:rsidRPr="0040294E" w:rsidRDefault="00277D90" w:rsidP="001D098B">
            <w:pPr>
              <w:pStyle w:val="TableParagraph"/>
              <w:spacing w:line="259" w:lineRule="auto"/>
              <w:ind w:left="16" w:right="4"/>
              <w:jc w:val="both"/>
              <w:rPr>
                <w:sz w:val="12"/>
                <w:lang w:val="it-IT"/>
              </w:rPr>
            </w:pPr>
            <w:r>
              <w:rPr>
                <w:sz w:val="12"/>
                <w:lang w:val="it-IT"/>
              </w:rPr>
              <w:t xml:space="preserve">Verifica d’ufficio dei requisiti </w:t>
            </w:r>
          </w:p>
        </w:tc>
        <w:tc>
          <w:tcPr>
            <w:tcW w:w="1308" w:type="dxa"/>
            <w:vAlign w:val="center"/>
          </w:tcPr>
          <w:p w:rsidR="004D4F07" w:rsidRPr="0040294E" w:rsidRDefault="00E12B0F" w:rsidP="004D4F07">
            <w:pPr>
              <w:jc w:val="center"/>
              <w:rPr>
                <w:lang w:val="it-IT"/>
              </w:rPr>
            </w:pPr>
            <w:r>
              <w:rPr>
                <w:sz w:val="12"/>
                <w:szCs w:val="12"/>
                <w:lang w:val="it-IT"/>
              </w:rPr>
              <w:t>Monitoraggio costante</w:t>
            </w:r>
          </w:p>
        </w:tc>
        <w:tc>
          <w:tcPr>
            <w:tcW w:w="1277" w:type="dxa"/>
            <w:vAlign w:val="center"/>
          </w:tcPr>
          <w:p w:rsidR="004D4F07" w:rsidRPr="00E01B7A" w:rsidRDefault="00E01B7A" w:rsidP="00886894">
            <w:pPr>
              <w:jc w:val="both"/>
              <w:rPr>
                <w:sz w:val="12"/>
                <w:szCs w:val="12"/>
                <w:lang w:val="it-IT"/>
              </w:rPr>
            </w:pPr>
            <w:r>
              <w:rPr>
                <w:sz w:val="12"/>
                <w:szCs w:val="12"/>
                <w:lang w:val="it-IT"/>
              </w:rPr>
              <w:t xml:space="preserve">Verifica </w:t>
            </w:r>
            <w:r w:rsidR="00886894">
              <w:rPr>
                <w:sz w:val="12"/>
                <w:szCs w:val="12"/>
                <w:lang w:val="it-IT"/>
              </w:rPr>
              <w:t>50</w:t>
            </w:r>
            <w:r>
              <w:rPr>
                <w:sz w:val="12"/>
                <w:szCs w:val="12"/>
                <w:lang w:val="it-IT"/>
              </w:rPr>
              <w:t>% delle dichiarazioni dei nominati anche mediante dichiarazioni sostitutive degli atti di notorietà</w:t>
            </w:r>
          </w:p>
        </w:tc>
        <w:tc>
          <w:tcPr>
            <w:tcW w:w="1123" w:type="dxa"/>
            <w:vAlign w:val="center"/>
          </w:tcPr>
          <w:p w:rsidR="00E01B7A" w:rsidRDefault="00E01B7A" w:rsidP="004D4F07">
            <w:pPr>
              <w:jc w:val="center"/>
              <w:rPr>
                <w:sz w:val="12"/>
                <w:szCs w:val="12"/>
                <w:lang w:val="it-IT"/>
              </w:rPr>
            </w:pPr>
            <w:r>
              <w:rPr>
                <w:sz w:val="12"/>
                <w:szCs w:val="12"/>
                <w:lang w:val="it-IT"/>
              </w:rPr>
              <w:t>Numero dichiarazioni verificate</w:t>
            </w:r>
          </w:p>
          <w:p w:rsidR="00E01B7A" w:rsidRDefault="00E01B7A" w:rsidP="004D4F07">
            <w:pPr>
              <w:jc w:val="center"/>
              <w:rPr>
                <w:sz w:val="12"/>
                <w:szCs w:val="12"/>
                <w:lang w:val="it-IT"/>
              </w:rPr>
            </w:pPr>
            <w:r>
              <w:rPr>
                <w:sz w:val="12"/>
                <w:szCs w:val="12"/>
                <w:lang w:val="it-IT"/>
              </w:rPr>
              <w:t>_______________</w:t>
            </w:r>
          </w:p>
          <w:p w:rsidR="004D4F07" w:rsidRDefault="00E564AC" w:rsidP="004D4F07">
            <w:pPr>
              <w:jc w:val="center"/>
              <w:rPr>
                <w:sz w:val="12"/>
                <w:szCs w:val="12"/>
                <w:lang w:val="it-IT"/>
              </w:rPr>
            </w:pPr>
            <w:r>
              <w:rPr>
                <w:sz w:val="12"/>
                <w:szCs w:val="12"/>
                <w:lang w:val="it-IT"/>
              </w:rPr>
              <w:t>Numero dichiarazione rese</w:t>
            </w:r>
          </w:p>
          <w:p w:rsidR="00E564AC" w:rsidRPr="00E564AC" w:rsidRDefault="00E564AC" w:rsidP="004D4F07">
            <w:pPr>
              <w:jc w:val="center"/>
              <w:rPr>
                <w:sz w:val="12"/>
                <w:szCs w:val="12"/>
                <w:lang w:val="it-IT"/>
              </w:rPr>
            </w:pPr>
          </w:p>
        </w:tc>
        <w:tc>
          <w:tcPr>
            <w:tcW w:w="2858" w:type="dxa"/>
            <w:vAlign w:val="center"/>
          </w:tcPr>
          <w:p w:rsidR="004D4F07" w:rsidRPr="0040294E" w:rsidRDefault="004D4F07" w:rsidP="004D4F07">
            <w:pPr>
              <w:pStyle w:val="TableParagraph"/>
              <w:jc w:val="center"/>
              <w:rPr>
                <w:rFonts w:ascii="Calibri"/>
                <w:b/>
                <w:sz w:val="12"/>
                <w:lang w:val="it-IT"/>
              </w:rPr>
            </w:pPr>
          </w:p>
          <w:p w:rsidR="004D4F07" w:rsidRPr="0040294E" w:rsidRDefault="00277D90" w:rsidP="00277D90">
            <w:pPr>
              <w:pStyle w:val="TableParagraph"/>
              <w:spacing w:before="74" w:line="259" w:lineRule="auto"/>
              <w:ind w:left="96" w:right="85"/>
              <w:jc w:val="center"/>
              <w:rPr>
                <w:sz w:val="12"/>
                <w:lang w:val="it-IT"/>
              </w:rPr>
            </w:pPr>
            <w:r>
              <w:rPr>
                <w:sz w:val="12"/>
                <w:lang w:val="it-IT"/>
              </w:rPr>
              <w:t>SETTORE AMMINISTRATIVO – SEGRETARIO COMUNALE E</w:t>
            </w:r>
            <w:r w:rsidR="004D4F07" w:rsidRPr="0040294E">
              <w:rPr>
                <w:sz w:val="12"/>
                <w:lang w:val="it-IT"/>
              </w:rPr>
              <w:t xml:space="preserve"> PO DI VOLTA IN VOLTA INTERESSATA</w:t>
            </w:r>
          </w:p>
        </w:tc>
      </w:tr>
      <w:tr w:rsidR="001D098B" w:rsidRPr="004F349A" w:rsidTr="00100A17">
        <w:trPr>
          <w:trHeight w:hRule="exact" w:val="1387"/>
        </w:trPr>
        <w:tc>
          <w:tcPr>
            <w:tcW w:w="557" w:type="dxa"/>
          </w:tcPr>
          <w:p w:rsidR="001D098B" w:rsidRDefault="001D098B" w:rsidP="001D098B">
            <w:pPr>
              <w:pStyle w:val="TableParagraph"/>
              <w:spacing w:before="87"/>
              <w:ind w:left="140"/>
              <w:rPr>
                <w:rFonts w:ascii="Calibri"/>
                <w:sz w:val="13"/>
                <w:highlight w:val="yellow"/>
                <w:lang w:val="it-IT"/>
              </w:rPr>
            </w:pPr>
          </w:p>
          <w:p w:rsidR="001D098B" w:rsidRDefault="001D098B" w:rsidP="001D098B">
            <w:pPr>
              <w:pStyle w:val="TableParagraph"/>
              <w:spacing w:before="87"/>
              <w:ind w:left="140"/>
              <w:rPr>
                <w:rFonts w:ascii="Calibri"/>
                <w:sz w:val="13"/>
                <w:highlight w:val="yellow"/>
                <w:lang w:val="it-IT"/>
              </w:rPr>
            </w:pPr>
          </w:p>
          <w:p w:rsidR="001D098B" w:rsidRPr="004D4F07" w:rsidRDefault="001D098B" w:rsidP="008822F8">
            <w:pPr>
              <w:pStyle w:val="TableParagraph"/>
              <w:spacing w:before="87"/>
              <w:jc w:val="center"/>
              <w:rPr>
                <w:rFonts w:ascii="Calibri"/>
                <w:sz w:val="13"/>
                <w:highlight w:val="yellow"/>
                <w:lang w:val="it-IT"/>
              </w:rPr>
            </w:pPr>
            <w:r w:rsidRPr="005F4A74">
              <w:rPr>
                <w:rFonts w:ascii="Calibri"/>
                <w:sz w:val="13"/>
                <w:lang w:val="it-IT"/>
              </w:rPr>
              <w:t>2</w:t>
            </w:r>
          </w:p>
        </w:tc>
        <w:tc>
          <w:tcPr>
            <w:tcW w:w="1222" w:type="dxa"/>
            <w:vAlign w:val="center"/>
          </w:tcPr>
          <w:p w:rsidR="001D098B" w:rsidRPr="0040294E" w:rsidRDefault="001D098B" w:rsidP="001D098B">
            <w:pPr>
              <w:pStyle w:val="TableParagraph"/>
              <w:spacing w:line="259" w:lineRule="auto"/>
              <w:ind w:left="69" w:right="61"/>
              <w:jc w:val="center"/>
              <w:rPr>
                <w:rFonts w:ascii="Calibri"/>
                <w:b/>
                <w:sz w:val="12"/>
                <w:lang w:val="it-IT"/>
              </w:rPr>
            </w:pPr>
            <w:r w:rsidRPr="005F4A74">
              <w:rPr>
                <w:sz w:val="12"/>
                <w:lang w:val="it-IT"/>
              </w:rPr>
              <w:t>INCARICHI EXTRA ISTITUZIONALI</w:t>
            </w:r>
          </w:p>
        </w:tc>
        <w:tc>
          <w:tcPr>
            <w:tcW w:w="941" w:type="dxa"/>
            <w:vAlign w:val="center"/>
          </w:tcPr>
          <w:p w:rsidR="001D098B" w:rsidRDefault="001D098B" w:rsidP="001D098B">
            <w:pPr>
              <w:pStyle w:val="TableParagraph"/>
              <w:jc w:val="center"/>
              <w:rPr>
                <w:rFonts w:ascii="Calibri"/>
                <w:b/>
                <w:sz w:val="12"/>
                <w:lang w:val="it-IT"/>
              </w:rPr>
            </w:pPr>
            <w:r>
              <w:rPr>
                <w:rFonts w:ascii="Calibri"/>
                <w:b/>
                <w:sz w:val="12"/>
                <w:lang w:val="it-IT"/>
              </w:rPr>
              <w:t>5,25</w:t>
            </w:r>
          </w:p>
          <w:p w:rsidR="006B096F" w:rsidRDefault="006B096F" w:rsidP="001D098B">
            <w:pPr>
              <w:pStyle w:val="TableParagraph"/>
              <w:jc w:val="center"/>
              <w:rPr>
                <w:rFonts w:ascii="Calibri"/>
                <w:b/>
                <w:sz w:val="12"/>
                <w:lang w:val="it-IT"/>
              </w:rPr>
            </w:pPr>
          </w:p>
          <w:p w:rsidR="006B096F" w:rsidRDefault="006B096F" w:rsidP="001D098B">
            <w:pPr>
              <w:pStyle w:val="TableParagraph"/>
              <w:jc w:val="center"/>
              <w:rPr>
                <w:rFonts w:ascii="Calibri"/>
                <w:b/>
                <w:sz w:val="12"/>
                <w:lang w:val="it-IT"/>
              </w:rPr>
            </w:pPr>
            <w:r>
              <w:rPr>
                <w:rFonts w:ascii="Calibri"/>
                <w:b/>
                <w:sz w:val="12"/>
                <w:lang w:val="it-IT"/>
              </w:rPr>
              <w:t>MEDIO</w:t>
            </w:r>
          </w:p>
          <w:p w:rsidR="006B096F" w:rsidRPr="0040294E" w:rsidRDefault="006B096F" w:rsidP="001D098B">
            <w:pPr>
              <w:pStyle w:val="TableParagraph"/>
              <w:jc w:val="center"/>
              <w:rPr>
                <w:rFonts w:ascii="Calibri"/>
                <w:b/>
                <w:sz w:val="12"/>
                <w:lang w:val="it-IT"/>
              </w:rPr>
            </w:pPr>
            <w:r>
              <w:rPr>
                <w:rFonts w:ascii="Calibri"/>
                <w:b/>
                <w:sz w:val="12"/>
                <w:lang w:val="it-IT"/>
              </w:rPr>
              <w:t>BASSO</w:t>
            </w:r>
          </w:p>
        </w:tc>
        <w:tc>
          <w:tcPr>
            <w:tcW w:w="1795" w:type="dxa"/>
          </w:tcPr>
          <w:p w:rsidR="001D098B" w:rsidRPr="0040294E" w:rsidRDefault="001D098B" w:rsidP="001D098B">
            <w:pPr>
              <w:pStyle w:val="TableParagraph"/>
              <w:rPr>
                <w:rFonts w:ascii="Times New Roman"/>
                <w:sz w:val="12"/>
                <w:lang w:val="it-IT"/>
              </w:rPr>
            </w:pPr>
          </w:p>
          <w:p w:rsidR="001D098B" w:rsidRPr="0040294E" w:rsidRDefault="001D098B" w:rsidP="001D098B">
            <w:pPr>
              <w:pStyle w:val="TableParagraph"/>
              <w:rPr>
                <w:rFonts w:ascii="Times New Roman"/>
                <w:sz w:val="12"/>
                <w:lang w:val="it-IT"/>
              </w:rPr>
            </w:pPr>
          </w:p>
          <w:p w:rsidR="001D098B" w:rsidRPr="0040294E" w:rsidRDefault="001D098B" w:rsidP="001D098B">
            <w:pPr>
              <w:pStyle w:val="TableParagraph"/>
              <w:spacing w:before="4"/>
              <w:rPr>
                <w:rFonts w:ascii="Times New Roman"/>
                <w:sz w:val="14"/>
                <w:lang w:val="it-IT"/>
              </w:rPr>
            </w:pPr>
          </w:p>
          <w:p w:rsidR="001D098B" w:rsidRPr="0040294E" w:rsidRDefault="001D098B" w:rsidP="001D098B">
            <w:pPr>
              <w:pStyle w:val="TableParagraph"/>
              <w:spacing w:line="259" w:lineRule="auto"/>
              <w:ind w:left="16" w:right="403"/>
              <w:rPr>
                <w:sz w:val="12"/>
                <w:lang w:val="it-IT"/>
              </w:rPr>
            </w:pPr>
            <w:r w:rsidRPr="0040294E">
              <w:rPr>
                <w:sz w:val="12"/>
                <w:lang w:val="it-IT"/>
              </w:rPr>
              <w:t>Autorizzazione</w:t>
            </w:r>
            <w:r>
              <w:rPr>
                <w:sz w:val="12"/>
                <w:lang w:val="it-IT"/>
              </w:rPr>
              <w:t xml:space="preserve"> personale</w:t>
            </w:r>
            <w:r w:rsidRPr="0040294E">
              <w:rPr>
                <w:sz w:val="12"/>
                <w:lang w:val="it-IT"/>
              </w:rPr>
              <w:t xml:space="preserve"> all’espletamento di incarichi </w:t>
            </w:r>
            <w:r w:rsidR="00886894">
              <w:rPr>
                <w:sz w:val="12"/>
                <w:lang w:val="it-IT"/>
              </w:rPr>
              <w:t xml:space="preserve"> </w:t>
            </w:r>
            <w:r w:rsidRPr="0040294E">
              <w:rPr>
                <w:sz w:val="12"/>
                <w:lang w:val="it-IT"/>
              </w:rPr>
              <w:t>extra-istituzionali</w:t>
            </w:r>
          </w:p>
        </w:tc>
        <w:tc>
          <w:tcPr>
            <w:tcW w:w="2383" w:type="dxa"/>
          </w:tcPr>
          <w:p w:rsidR="001D098B" w:rsidRPr="0040294E" w:rsidRDefault="001D098B" w:rsidP="001D098B">
            <w:pPr>
              <w:pStyle w:val="TableParagraph"/>
              <w:rPr>
                <w:rFonts w:ascii="Times New Roman"/>
                <w:sz w:val="12"/>
                <w:lang w:val="it-IT"/>
              </w:rPr>
            </w:pPr>
          </w:p>
          <w:p w:rsidR="001D098B" w:rsidRPr="0040294E" w:rsidRDefault="001D098B" w:rsidP="006A14EA">
            <w:pPr>
              <w:pStyle w:val="TableParagraph"/>
              <w:tabs>
                <w:tab w:val="left" w:pos="130"/>
              </w:tabs>
              <w:spacing w:before="70" w:line="259" w:lineRule="auto"/>
              <w:ind w:left="33" w:right="347"/>
              <w:rPr>
                <w:sz w:val="12"/>
                <w:lang w:val="it-IT"/>
              </w:rPr>
            </w:pPr>
            <w:r w:rsidRPr="0040294E">
              <w:rPr>
                <w:sz w:val="12"/>
                <w:lang w:val="it-IT"/>
              </w:rPr>
              <w:t>Omessa verifica situazioni di conflitto di interessi e/o di incompatibilità.</w:t>
            </w:r>
          </w:p>
          <w:p w:rsidR="001D098B" w:rsidRPr="0040294E" w:rsidRDefault="001D098B" w:rsidP="006A14EA">
            <w:pPr>
              <w:pStyle w:val="TableParagraph"/>
              <w:tabs>
                <w:tab w:val="left" w:pos="166"/>
              </w:tabs>
              <w:spacing w:line="259" w:lineRule="auto"/>
              <w:ind w:left="16" w:right="42"/>
              <w:rPr>
                <w:sz w:val="12"/>
                <w:lang w:val="it-IT"/>
              </w:rPr>
            </w:pPr>
            <w:r w:rsidRPr="0040294E">
              <w:rPr>
                <w:sz w:val="12"/>
                <w:lang w:val="it-IT"/>
              </w:rPr>
              <w:t>Omessi controlli successivamente al</w:t>
            </w:r>
            <w:r w:rsidR="00886894">
              <w:rPr>
                <w:sz w:val="12"/>
                <w:lang w:val="it-IT"/>
              </w:rPr>
              <w:t xml:space="preserve"> </w:t>
            </w:r>
            <w:r w:rsidRPr="0040294E">
              <w:rPr>
                <w:sz w:val="12"/>
                <w:lang w:val="it-IT"/>
              </w:rPr>
              <w:t xml:space="preserve"> rilascio</w:t>
            </w:r>
            <w:r w:rsidR="00886894">
              <w:rPr>
                <w:sz w:val="12"/>
                <w:lang w:val="it-IT"/>
              </w:rPr>
              <w:t xml:space="preserve"> </w:t>
            </w:r>
            <w:r w:rsidRPr="0040294E">
              <w:rPr>
                <w:spacing w:val="-7"/>
                <w:sz w:val="12"/>
                <w:lang w:val="it-IT"/>
              </w:rPr>
              <w:t xml:space="preserve"> </w:t>
            </w:r>
            <w:r w:rsidRPr="0040294E">
              <w:rPr>
                <w:sz w:val="12"/>
                <w:lang w:val="it-IT"/>
              </w:rPr>
              <w:t>dell’autorizzazione</w:t>
            </w:r>
          </w:p>
        </w:tc>
        <w:tc>
          <w:tcPr>
            <w:tcW w:w="1277" w:type="dxa"/>
          </w:tcPr>
          <w:p w:rsidR="001D098B" w:rsidRPr="0040294E" w:rsidRDefault="001D098B" w:rsidP="001D098B">
            <w:pPr>
              <w:pStyle w:val="TableParagraph"/>
              <w:rPr>
                <w:rFonts w:ascii="Times New Roman"/>
                <w:sz w:val="12"/>
                <w:lang w:val="it-IT"/>
              </w:rPr>
            </w:pPr>
          </w:p>
          <w:p w:rsidR="001D098B" w:rsidRPr="0040294E" w:rsidRDefault="001D098B" w:rsidP="001D098B">
            <w:pPr>
              <w:pStyle w:val="TableParagraph"/>
              <w:tabs>
                <w:tab w:val="left" w:pos="130"/>
              </w:tabs>
              <w:spacing w:before="70" w:line="259" w:lineRule="auto"/>
              <w:ind w:left="16" w:right="177"/>
              <w:rPr>
                <w:sz w:val="12"/>
                <w:lang w:val="it-IT"/>
              </w:rPr>
            </w:pPr>
            <w:r w:rsidRPr="0040294E">
              <w:rPr>
                <w:sz w:val="12"/>
                <w:lang w:val="it-IT"/>
              </w:rPr>
              <w:t>Controlli</w:t>
            </w:r>
            <w:r w:rsidR="00886894">
              <w:rPr>
                <w:sz w:val="12"/>
                <w:lang w:val="it-IT"/>
              </w:rPr>
              <w:t xml:space="preserve"> </w:t>
            </w:r>
            <w:r w:rsidRPr="0040294E">
              <w:rPr>
                <w:sz w:val="12"/>
                <w:lang w:val="it-IT"/>
              </w:rPr>
              <w:t>successivi sugli</w:t>
            </w:r>
            <w:r w:rsidRPr="0040294E">
              <w:rPr>
                <w:spacing w:val="-4"/>
                <w:sz w:val="12"/>
                <w:lang w:val="it-IT"/>
              </w:rPr>
              <w:t xml:space="preserve"> </w:t>
            </w:r>
            <w:r w:rsidRPr="0040294E">
              <w:rPr>
                <w:sz w:val="12"/>
                <w:lang w:val="it-IT"/>
              </w:rPr>
              <w:t>atti</w:t>
            </w:r>
          </w:p>
          <w:p w:rsidR="001D098B" w:rsidRPr="00F660AE" w:rsidRDefault="001D098B" w:rsidP="001D098B">
            <w:pPr>
              <w:pStyle w:val="TableParagraph"/>
              <w:tabs>
                <w:tab w:val="left" w:pos="130"/>
              </w:tabs>
              <w:spacing w:line="259" w:lineRule="auto"/>
              <w:ind w:left="16" w:right="118"/>
              <w:rPr>
                <w:sz w:val="12"/>
                <w:lang w:val="it-IT"/>
              </w:rPr>
            </w:pPr>
            <w:r w:rsidRPr="0040294E">
              <w:rPr>
                <w:sz w:val="12"/>
                <w:lang w:val="it-IT"/>
              </w:rPr>
              <w:t xml:space="preserve">Codice di </w:t>
            </w:r>
            <w:r>
              <w:rPr>
                <w:sz w:val="12"/>
                <w:lang w:val="it-IT"/>
              </w:rPr>
              <w:t>c</w:t>
            </w:r>
            <w:r w:rsidRPr="0040294E">
              <w:rPr>
                <w:spacing w:val="-1"/>
                <w:sz w:val="12"/>
                <w:lang w:val="it-IT"/>
              </w:rPr>
              <w:t>omportament</w:t>
            </w:r>
            <w:r>
              <w:rPr>
                <w:spacing w:val="-1"/>
                <w:sz w:val="12"/>
                <w:lang w:val="it-IT"/>
              </w:rPr>
              <w:t>o</w:t>
            </w:r>
          </w:p>
          <w:p w:rsidR="001D098B" w:rsidRPr="0040294E" w:rsidRDefault="001D098B" w:rsidP="001D098B">
            <w:pPr>
              <w:pStyle w:val="TableParagraph"/>
              <w:tabs>
                <w:tab w:val="left" w:pos="130"/>
              </w:tabs>
              <w:spacing w:line="259" w:lineRule="auto"/>
              <w:ind w:left="16" w:right="118"/>
              <w:rPr>
                <w:sz w:val="12"/>
                <w:lang w:val="it-IT"/>
              </w:rPr>
            </w:pPr>
            <w:r>
              <w:rPr>
                <w:spacing w:val="-1"/>
                <w:sz w:val="12"/>
                <w:lang w:val="it-IT"/>
              </w:rPr>
              <w:t>Regolamento interno</w:t>
            </w:r>
            <w:r w:rsidR="00982F12">
              <w:rPr>
                <w:spacing w:val="-1"/>
                <w:sz w:val="12"/>
                <w:lang w:val="it-IT"/>
              </w:rPr>
              <w:t xml:space="preserve"> incarichi extra istituzionali</w:t>
            </w:r>
          </w:p>
        </w:tc>
        <w:tc>
          <w:tcPr>
            <w:tcW w:w="1308" w:type="dxa"/>
          </w:tcPr>
          <w:p w:rsidR="001D098B" w:rsidRDefault="001D098B" w:rsidP="001D098B">
            <w:pPr>
              <w:rPr>
                <w:lang w:val="it-IT"/>
              </w:rPr>
            </w:pPr>
          </w:p>
          <w:p w:rsidR="00E12B0F" w:rsidRPr="0040294E" w:rsidRDefault="00E12B0F" w:rsidP="001D098B">
            <w:pPr>
              <w:rPr>
                <w:lang w:val="it-IT"/>
              </w:rPr>
            </w:pPr>
            <w:r>
              <w:rPr>
                <w:sz w:val="12"/>
                <w:szCs w:val="12"/>
                <w:lang w:val="it-IT"/>
              </w:rPr>
              <w:t>Monitoraggio costante</w:t>
            </w:r>
          </w:p>
        </w:tc>
        <w:tc>
          <w:tcPr>
            <w:tcW w:w="1277" w:type="dxa"/>
          </w:tcPr>
          <w:p w:rsidR="001D098B" w:rsidRPr="00982F12" w:rsidRDefault="00982F12" w:rsidP="001D098B">
            <w:pPr>
              <w:rPr>
                <w:sz w:val="12"/>
                <w:szCs w:val="12"/>
                <w:lang w:val="it-IT"/>
              </w:rPr>
            </w:pPr>
            <w:r>
              <w:rPr>
                <w:sz w:val="12"/>
                <w:lang w:val="it-IT"/>
              </w:rPr>
              <w:t>Verifica 100% incarichi autorizzati</w:t>
            </w:r>
          </w:p>
        </w:tc>
        <w:tc>
          <w:tcPr>
            <w:tcW w:w="1123" w:type="dxa"/>
          </w:tcPr>
          <w:p w:rsidR="00982F12" w:rsidRDefault="00982F12" w:rsidP="00982F12">
            <w:pPr>
              <w:jc w:val="center"/>
              <w:rPr>
                <w:sz w:val="12"/>
                <w:szCs w:val="12"/>
                <w:lang w:val="it-IT"/>
              </w:rPr>
            </w:pPr>
            <w:r>
              <w:rPr>
                <w:sz w:val="12"/>
                <w:szCs w:val="12"/>
                <w:lang w:val="it-IT"/>
              </w:rPr>
              <w:t>Numero incarichi autorizzati verificati</w:t>
            </w:r>
          </w:p>
          <w:p w:rsidR="00982F12" w:rsidRDefault="00982F12" w:rsidP="00982F12">
            <w:pPr>
              <w:jc w:val="center"/>
              <w:rPr>
                <w:sz w:val="12"/>
                <w:szCs w:val="12"/>
                <w:lang w:val="it-IT"/>
              </w:rPr>
            </w:pPr>
            <w:r>
              <w:rPr>
                <w:sz w:val="12"/>
                <w:szCs w:val="12"/>
                <w:lang w:val="it-IT"/>
              </w:rPr>
              <w:t>________________</w:t>
            </w:r>
          </w:p>
          <w:p w:rsidR="00982F12" w:rsidRDefault="00982F12" w:rsidP="00982F12">
            <w:pPr>
              <w:jc w:val="center"/>
              <w:rPr>
                <w:sz w:val="12"/>
                <w:szCs w:val="12"/>
                <w:lang w:val="it-IT"/>
              </w:rPr>
            </w:pPr>
            <w:r>
              <w:rPr>
                <w:sz w:val="12"/>
                <w:szCs w:val="12"/>
                <w:lang w:val="it-IT"/>
              </w:rPr>
              <w:t>Totale incarichi autorizzati</w:t>
            </w:r>
          </w:p>
          <w:p w:rsidR="001D098B" w:rsidRPr="00982F12" w:rsidRDefault="001D098B" w:rsidP="001D098B">
            <w:pPr>
              <w:rPr>
                <w:sz w:val="12"/>
                <w:szCs w:val="12"/>
                <w:lang w:val="it-IT"/>
              </w:rPr>
            </w:pPr>
          </w:p>
        </w:tc>
        <w:tc>
          <w:tcPr>
            <w:tcW w:w="2858" w:type="dxa"/>
          </w:tcPr>
          <w:p w:rsidR="001D098B" w:rsidRPr="0040294E" w:rsidRDefault="001D098B" w:rsidP="001D098B">
            <w:pPr>
              <w:pStyle w:val="TableParagraph"/>
              <w:rPr>
                <w:rFonts w:ascii="Times New Roman"/>
                <w:sz w:val="12"/>
                <w:lang w:val="it-IT"/>
              </w:rPr>
            </w:pPr>
          </w:p>
          <w:p w:rsidR="001D098B" w:rsidRPr="0040294E" w:rsidRDefault="001D098B" w:rsidP="001D098B">
            <w:pPr>
              <w:pStyle w:val="TableParagraph"/>
              <w:rPr>
                <w:rFonts w:ascii="Times New Roman"/>
                <w:sz w:val="12"/>
                <w:lang w:val="it-IT"/>
              </w:rPr>
            </w:pPr>
          </w:p>
          <w:p w:rsidR="001D098B" w:rsidRPr="0040294E" w:rsidRDefault="00105AE5" w:rsidP="001D098B">
            <w:pPr>
              <w:pStyle w:val="TableParagraph"/>
              <w:spacing w:before="88" w:line="259" w:lineRule="auto"/>
              <w:ind w:left="28" w:right="9"/>
              <w:jc w:val="center"/>
              <w:rPr>
                <w:sz w:val="12"/>
                <w:lang w:val="it-IT"/>
              </w:rPr>
            </w:pPr>
            <w:r>
              <w:rPr>
                <w:sz w:val="12"/>
                <w:lang w:val="it-IT"/>
              </w:rPr>
              <w:t>SETTORE AMMINISTRATIVO – SEGRETARIO COMUNALE</w:t>
            </w:r>
          </w:p>
        </w:tc>
      </w:tr>
      <w:tr w:rsidR="00D00F43" w:rsidRPr="006B4CEB" w:rsidTr="00F660AE">
        <w:trPr>
          <w:trHeight w:hRule="exact" w:val="1387"/>
        </w:trPr>
        <w:tc>
          <w:tcPr>
            <w:tcW w:w="557" w:type="dxa"/>
          </w:tcPr>
          <w:p w:rsidR="00D00F43" w:rsidRDefault="00D00F43" w:rsidP="00D00F43">
            <w:pPr>
              <w:pStyle w:val="TableParagraph"/>
              <w:rPr>
                <w:rFonts w:ascii="Times New Roman"/>
                <w:sz w:val="12"/>
                <w:lang w:val="it-IT"/>
              </w:rPr>
            </w:pPr>
          </w:p>
          <w:p w:rsidR="008822F8" w:rsidRDefault="008822F8" w:rsidP="00D00F43">
            <w:pPr>
              <w:pStyle w:val="TableParagraph"/>
              <w:rPr>
                <w:rFonts w:ascii="Times New Roman"/>
                <w:sz w:val="12"/>
                <w:lang w:val="it-IT"/>
              </w:rPr>
            </w:pPr>
          </w:p>
          <w:p w:rsidR="008822F8" w:rsidRDefault="008822F8" w:rsidP="00D00F43">
            <w:pPr>
              <w:pStyle w:val="TableParagraph"/>
              <w:rPr>
                <w:rFonts w:ascii="Times New Roman"/>
                <w:sz w:val="12"/>
                <w:lang w:val="it-IT"/>
              </w:rPr>
            </w:pPr>
          </w:p>
          <w:p w:rsidR="008822F8" w:rsidRPr="002B669F" w:rsidRDefault="008822F8" w:rsidP="008822F8">
            <w:pPr>
              <w:pStyle w:val="TableParagraph"/>
              <w:jc w:val="center"/>
              <w:rPr>
                <w:rFonts w:ascii="Times New Roman"/>
                <w:sz w:val="12"/>
                <w:lang w:val="it-IT"/>
              </w:rPr>
            </w:pPr>
            <w:r>
              <w:rPr>
                <w:rFonts w:ascii="Times New Roman"/>
                <w:sz w:val="12"/>
                <w:lang w:val="it-IT"/>
              </w:rPr>
              <w:t>3</w:t>
            </w:r>
          </w:p>
        </w:tc>
        <w:tc>
          <w:tcPr>
            <w:tcW w:w="1222" w:type="dxa"/>
          </w:tcPr>
          <w:p w:rsidR="00D00F43" w:rsidRPr="002B669F" w:rsidRDefault="00D00F43" w:rsidP="00D00F43">
            <w:pPr>
              <w:pStyle w:val="TableParagraph"/>
              <w:spacing w:before="7"/>
              <w:rPr>
                <w:rFonts w:ascii="Times New Roman"/>
                <w:sz w:val="11"/>
                <w:lang w:val="it-IT"/>
              </w:rPr>
            </w:pPr>
          </w:p>
          <w:p w:rsidR="00D00F43" w:rsidRPr="002B669F" w:rsidRDefault="00D00F43" w:rsidP="00D00F43">
            <w:pPr>
              <w:pStyle w:val="TableParagraph"/>
              <w:spacing w:before="1" w:line="259" w:lineRule="auto"/>
              <w:ind w:left="127" w:right="124" w:firstLine="5"/>
              <w:jc w:val="center"/>
              <w:rPr>
                <w:sz w:val="12"/>
                <w:lang w:val="it-IT"/>
              </w:rPr>
            </w:pPr>
            <w:r w:rsidRPr="002B669F">
              <w:rPr>
                <w:sz w:val="12"/>
                <w:lang w:val="it-IT"/>
              </w:rPr>
              <w:t>CONFERIMENTO INCARICHI A PROFESSIONISTI ESTERNI</w:t>
            </w:r>
          </w:p>
        </w:tc>
        <w:tc>
          <w:tcPr>
            <w:tcW w:w="941" w:type="dxa"/>
          </w:tcPr>
          <w:p w:rsidR="00D00F43" w:rsidRPr="002B669F" w:rsidRDefault="00D00F43" w:rsidP="00D00F43">
            <w:pPr>
              <w:pStyle w:val="TableParagraph"/>
              <w:rPr>
                <w:rFonts w:ascii="Times New Roman"/>
                <w:sz w:val="12"/>
                <w:lang w:val="it-IT"/>
              </w:rPr>
            </w:pPr>
          </w:p>
          <w:p w:rsidR="00D00F43" w:rsidRPr="002B669F" w:rsidRDefault="00D00F43" w:rsidP="00D00F43">
            <w:pPr>
              <w:pStyle w:val="TableParagraph"/>
              <w:rPr>
                <w:rFonts w:ascii="Times New Roman"/>
                <w:sz w:val="12"/>
                <w:lang w:val="it-IT"/>
              </w:rPr>
            </w:pPr>
          </w:p>
          <w:p w:rsidR="00D00F43" w:rsidRDefault="00D00F43" w:rsidP="00D00F43">
            <w:pPr>
              <w:pStyle w:val="TableParagraph"/>
              <w:spacing w:before="91"/>
              <w:ind w:left="5"/>
              <w:jc w:val="center"/>
              <w:rPr>
                <w:sz w:val="12"/>
                <w:lang w:val="it-IT"/>
              </w:rPr>
            </w:pPr>
            <w:r w:rsidRPr="002B669F">
              <w:rPr>
                <w:sz w:val="12"/>
                <w:lang w:val="it-IT"/>
              </w:rPr>
              <w:t>6</w:t>
            </w:r>
          </w:p>
          <w:p w:rsidR="006B096F" w:rsidRDefault="006B096F" w:rsidP="006B096F">
            <w:pPr>
              <w:pStyle w:val="TableParagraph"/>
              <w:ind w:left="6"/>
              <w:jc w:val="center"/>
              <w:rPr>
                <w:sz w:val="12"/>
                <w:lang w:val="it-IT"/>
              </w:rPr>
            </w:pPr>
          </w:p>
          <w:p w:rsidR="006B096F" w:rsidRDefault="006B096F" w:rsidP="006B096F">
            <w:pPr>
              <w:pStyle w:val="TableParagraph"/>
              <w:ind w:left="6"/>
              <w:jc w:val="center"/>
              <w:rPr>
                <w:sz w:val="12"/>
                <w:lang w:val="it-IT"/>
              </w:rPr>
            </w:pPr>
            <w:r>
              <w:rPr>
                <w:sz w:val="12"/>
                <w:lang w:val="it-IT"/>
              </w:rPr>
              <w:t>MEDIO</w:t>
            </w:r>
          </w:p>
          <w:p w:rsidR="006B096F" w:rsidRPr="002B669F" w:rsidRDefault="006B096F" w:rsidP="006B096F">
            <w:pPr>
              <w:pStyle w:val="TableParagraph"/>
              <w:ind w:left="6"/>
              <w:jc w:val="center"/>
              <w:rPr>
                <w:sz w:val="12"/>
                <w:lang w:val="it-IT"/>
              </w:rPr>
            </w:pPr>
            <w:r>
              <w:rPr>
                <w:sz w:val="12"/>
                <w:lang w:val="it-IT"/>
              </w:rPr>
              <w:t>BASSO</w:t>
            </w:r>
          </w:p>
        </w:tc>
        <w:tc>
          <w:tcPr>
            <w:tcW w:w="1795" w:type="dxa"/>
          </w:tcPr>
          <w:p w:rsidR="00D00F43" w:rsidRPr="002B669F" w:rsidRDefault="00D00F43" w:rsidP="00D00F43">
            <w:pPr>
              <w:pStyle w:val="TableParagraph"/>
              <w:rPr>
                <w:rFonts w:ascii="Times New Roman"/>
                <w:sz w:val="12"/>
                <w:lang w:val="it-IT"/>
              </w:rPr>
            </w:pPr>
          </w:p>
          <w:p w:rsidR="00D00F43" w:rsidRPr="002B669F" w:rsidRDefault="00D00F43" w:rsidP="00D00F43">
            <w:pPr>
              <w:pStyle w:val="TableParagraph"/>
              <w:spacing w:before="2"/>
              <w:rPr>
                <w:rFonts w:ascii="Times New Roman"/>
                <w:sz w:val="13"/>
                <w:lang w:val="it-IT"/>
              </w:rPr>
            </w:pPr>
          </w:p>
          <w:p w:rsidR="005F4A74" w:rsidRPr="002B669F" w:rsidRDefault="00D00F43" w:rsidP="005F4A74">
            <w:pPr>
              <w:pStyle w:val="TableParagraph"/>
              <w:spacing w:before="1" w:line="259" w:lineRule="auto"/>
              <w:ind w:left="16" w:right="752"/>
              <w:rPr>
                <w:sz w:val="12"/>
                <w:lang w:val="it-IT"/>
              </w:rPr>
            </w:pPr>
            <w:r w:rsidRPr="002B669F">
              <w:rPr>
                <w:sz w:val="12"/>
                <w:lang w:val="it-IT"/>
              </w:rPr>
              <w:t xml:space="preserve">Conferimento incarichi </w:t>
            </w:r>
            <w:r w:rsidR="005F4A74">
              <w:rPr>
                <w:sz w:val="12"/>
                <w:lang w:val="it-IT"/>
              </w:rPr>
              <w:t>esterni</w:t>
            </w:r>
          </w:p>
          <w:p w:rsidR="00F660AE" w:rsidRPr="002B669F" w:rsidRDefault="00F660AE" w:rsidP="00D00F43">
            <w:pPr>
              <w:pStyle w:val="TableParagraph"/>
              <w:spacing w:before="1" w:line="259" w:lineRule="auto"/>
              <w:ind w:left="16" w:right="752"/>
              <w:rPr>
                <w:sz w:val="12"/>
                <w:lang w:val="it-IT"/>
              </w:rPr>
            </w:pPr>
          </w:p>
        </w:tc>
        <w:tc>
          <w:tcPr>
            <w:tcW w:w="2383" w:type="dxa"/>
          </w:tcPr>
          <w:p w:rsidR="00D00F43" w:rsidRPr="002B669F" w:rsidRDefault="00D00F43" w:rsidP="00D00F43">
            <w:pPr>
              <w:pStyle w:val="TableParagraph"/>
              <w:numPr>
                <w:ilvl w:val="0"/>
                <w:numId w:val="19"/>
              </w:numPr>
              <w:tabs>
                <w:tab w:val="left" w:pos="166"/>
              </w:tabs>
              <w:spacing w:line="259" w:lineRule="auto"/>
              <w:ind w:right="14" w:firstLine="0"/>
              <w:rPr>
                <w:sz w:val="12"/>
                <w:lang w:val="it-IT"/>
              </w:rPr>
            </w:pPr>
            <w:r w:rsidRPr="002B669F">
              <w:rPr>
                <w:sz w:val="12"/>
                <w:lang w:val="it-IT"/>
              </w:rPr>
              <w:t>Accordi collusivi per favorire soggetti determinati</w:t>
            </w:r>
          </w:p>
          <w:p w:rsidR="00D00F43" w:rsidRPr="002B669F" w:rsidRDefault="00D00F43" w:rsidP="00D00F43">
            <w:pPr>
              <w:pStyle w:val="TableParagraph"/>
              <w:numPr>
                <w:ilvl w:val="0"/>
                <w:numId w:val="19"/>
              </w:numPr>
              <w:tabs>
                <w:tab w:val="left" w:pos="166"/>
              </w:tabs>
              <w:spacing w:line="259" w:lineRule="auto"/>
              <w:ind w:right="554" w:firstLine="0"/>
              <w:rPr>
                <w:sz w:val="12"/>
                <w:lang w:val="it-IT"/>
              </w:rPr>
            </w:pPr>
            <w:r w:rsidRPr="002B669F">
              <w:rPr>
                <w:sz w:val="12"/>
                <w:lang w:val="it-IT"/>
              </w:rPr>
              <w:t>Previsione di requisiti di partecipazione personalizzati, omissione, totale o</w:t>
            </w:r>
            <w:r w:rsidRPr="002B669F">
              <w:rPr>
                <w:spacing w:val="-5"/>
                <w:sz w:val="12"/>
                <w:lang w:val="it-IT"/>
              </w:rPr>
              <w:t xml:space="preserve"> </w:t>
            </w:r>
            <w:r w:rsidRPr="002B669F">
              <w:rPr>
                <w:sz w:val="12"/>
                <w:lang w:val="it-IT"/>
              </w:rPr>
              <w:t>parziale,</w:t>
            </w:r>
          </w:p>
          <w:p w:rsidR="00D00F43" w:rsidRPr="002B669F" w:rsidRDefault="00D00F43" w:rsidP="00D00F43">
            <w:pPr>
              <w:pStyle w:val="TableParagraph"/>
              <w:spacing w:line="140" w:lineRule="exact"/>
              <w:ind w:left="16" w:right="27"/>
              <w:rPr>
                <w:sz w:val="12"/>
                <w:lang w:val="it-IT"/>
              </w:rPr>
            </w:pPr>
            <w:r w:rsidRPr="002B669F">
              <w:rPr>
                <w:sz w:val="12"/>
                <w:lang w:val="it-IT"/>
              </w:rPr>
              <w:t>della prevista pubblicità, al fine di</w:t>
            </w:r>
            <w:r w:rsidR="00F660AE">
              <w:rPr>
                <w:sz w:val="12"/>
                <w:lang w:val="it-IT"/>
              </w:rPr>
              <w:t xml:space="preserve"> arrecare vantaggio a soggetti determinati</w:t>
            </w:r>
          </w:p>
        </w:tc>
        <w:tc>
          <w:tcPr>
            <w:tcW w:w="1277" w:type="dxa"/>
          </w:tcPr>
          <w:p w:rsidR="00D00F43" w:rsidRPr="002B669F" w:rsidRDefault="00D00F43" w:rsidP="00D00F43">
            <w:pPr>
              <w:rPr>
                <w:lang w:val="it-IT"/>
              </w:rPr>
            </w:pPr>
          </w:p>
        </w:tc>
        <w:tc>
          <w:tcPr>
            <w:tcW w:w="1308" w:type="dxa"/>
          </w:tcPr>
          <w:p w:rsidR="00982F12" w:rsidRPr="002B669F" w:rsidRDefault="00982F12" w:rsidP="00982F12">
            <w:pPr>
              <w:pStyle w:val="TableParagraph"/>
              <w:spacing w:before="55" w:line="259" w:lineRule="auto"/>
              <w:ind w:right="9"/>
              <w:rPr>
                <w:sz w:val="12"/>
                <w:lang w:val="it-IT"/>
              </w:rPr>
            </w:pPr>
            <w:r>
              <w:rPr>
                <w:sz w:val="12"/>
                <w:lang w:val="it-IT"/>
              </w:rPr>
              <w:t xml:space="preserve"> Controlli sul rispetto della normativa</w:t>
            </w:r>
          </w:p>
        </w:tc>
        <w:tc>
          <w:tcPr>
            <w:tcW w:w="1277" w:type="dxa"/>
          </w:tcPr>
          <w:p w:rsidR="00D00F43" w:rsidRPr="002B669F" w:rsidRDefault="00D00F43" w:rsidP="00D00F43">
            <w:pPr>
              <w:pStyle w:val="TableParagraph"/>
              <w:rPr>
                <w:rFonts w:ascii="Times New Roman"/>
                <w:sz w:val="12"/>
                <w:lang w:val="it-IT"/>
              </w:rPr>
            </w:pPr>
          </w:p>
          <w:p w:rsidR="00D00F43" w:rsidRPr="002B669F" w:rsidRDefault="00D00F43" w:rsidP="00D00F43">
            <w:pPr>
              <w:pStyle w:val="TableParagraph"/>
              <w:rPr>
                <w:rFonts w:ascii="Times New Roman"/>
                <w:sz w:val="12"/>
                <w:lang w:val="it-IT"/>
              </w:rPr>
            </w:pPr>
          </w:p>
          <w:p w:rsidR="00982F12" w:rsidRPr="002B669F" w:rsidRDefault="00982F12" w:rsidP="00D00F43">
            <w:pPr>
              <w:pStyle w:val="TableParagraph"/>
              <w:spacing w:before="91"/>
              <w:ind w:left="16"/>
              <w:rPr>
                <w:sz w:val="12"/>
                <w:lang w:val="it-IT"/>
              </w:rPr>
            </w:pPr>
            <w:r>
              <w:rPr>
                <w:sz w:val="12"/>
                <w:lang w:val="it-IT"/>
              </w:rPr>
              <w:t>Verifica 100% incarichi conferiti</w:t>
            </w:r>
          </w:p>
        </w:tc>
        <w:tc>
          <w:tcPr>
            <w:tcW w:w="1123" w:type="dxa"/>
          </w:tcPr>
          <w:p w:rsidR="00D00F43" w:rsidRDefault="00982F12" w:rsidP="00982F12">
            <w:pPr>
              <w:jc w:val="center"/>
              <w:rPr>
                <w:sz w:val="12"/>
                <w:szCs w:val="12"/>
                <w:lang w:val="it-IT"/>
              </w:rPr>
            </w:pPr>
            <w:r>
              <w:rPr>
                <w:sz w:val="12"/>
                <w:szCs w:val="12"/>
                <w:lang w:val="it-IT"/>
              </w:rPr>
              <w:t>Numero incarichi conferiti verificati</w:t>
            </w:r>
          </w:p>
          <w:p w:rsidR="00982F12" w:rsidRDefault="00982F12" w:rsidP="00982F12">
            <w:pPr>
              <w:jc w:val="center"/>
              <w:rPr>
                <w:sz w:val="12"/>
                <w:szCs w:val="12"/>
                <w:lang w:val="it-IT"/>
              </w:rPr>
            </w:pPr>
            <w:r>
              <w:rPr>
                <w:sz w:val="12"/>
                <w:szCs w:val="12"/>
                <w:lang w:val="it-IT"/>
              </w:rPr>
              <w:t>________________</w:t>
            </w:r>
          </w:p>
          <w:p w:rsidR="00982F12" w:rsidRDefault="00982F12" w:rsidP="00982F12">
            <w:pPr>
              <w:jc w:val="center"/>
              <w:rPr>
                <w:sz w:val="12"/>
                <w:szCs w:val="12"/>
                <w:lang w:val="it-IT"/>
              </w:rPr>
            </w:pPr>
            <w:r>
              <w:rPr>
                <w:sz w:val="12"/>
                <w:szCs w:val="12"/>
                <w:lang w:val="it-IT"/>
              </w:rPr>
              <w:t>Totale incarichi conferiti</w:t>
            </w:r>
          </w:p>
          <w:p w:rsidR="00982F12" w:rsidRPr="00982F12" w:rsidRDefault="00982F12" w:rsidP="00D00F43">
            <w:pPr>
              <w:rPr>
                <w:sz w:val="12"/>
                <w:szCs w:val="12"/>
                <w:lang w:val="it-IT"/>
              </w:rPr>
            </w:pPr>
          </w:p>
        </w:tc>
        <w:tc>
          <w:tcPr>
            <w:tcW w:w="2858" w:type="dxa"/>
          </w:tcPr>
          <w:p w:rsidR="00D00F43" w:rsidRPr="002B669F" w:rsidRDefault="00277D90" w:rsidP="00277D90">
            <w:pPr>
              <w:pStyle w:val="TableParagraph"/>
              <w:spacing w:line="259" w:lineRule="auto"/>
              <w:ind w:left="16" w:right="278"/>
              <w:jc w:val="center"/>
              <w:rPr>
                <w:sz w:val="12"/>
                <w:lang w:val="it-IT"/>
              </w:rPr>
            </w:pPr>
            <w:r w:rsidRPr="00B00BB4">
              <w:rPr>
                <w:sz w:val="12"/>
                <w:lang w:val="it-IT"/>
              </w:rPr>
              <w:t>SEGRETARIO COMUNALE</w:t>
            </w:r>
            <w:r>
              <w:rPr>
                <w:sz w:val="12"/>
                <w:lang w:val="it-IT"/>
              </w:rPr>
              <w:t xml:space="preserve"> E</w:t>
            </w:r>
            <w:r w:rsidRPr="0040294E">
              <w:rPr>
                <w:sz w:val="12"/>
                <w:lang w:val="it-IT"/>
              </w:rPr>
              <w:t xml:space="preserve"> P</w:t>
            </w:r>
            <w:r w:rsidR="00CE237B">
              <w:rPr>
                <w:sz w:val="12"/>
                <w:lang w:val="it-IT"/>
              </w:rPr>
              <w:t>.</w:t>
            </w:r>
            <w:r w:rsidRPr="0040294E">
              <w:rPr>
                <w:sz w:val="12"/>
                <w:lang w:val="it-IT"/>
              </w:rPr>
              <w:t>O</w:t>
            </w:r>
            <w:r w:rsidR="00CE237B">
              <w:rPr>
                <w:sz w:val="12"/>
                <w:lang w:val="it-IT"/>
              </w:rPr>
              <w:t>.</w:t>
            </w:r>
            <w:r w:rsidRPr="0040294E">
              <w:rPr>
                <w:sz w:val="12"/>
                <w:lang w:val="it-IT"/>
              </w:rPr>
              <w:t xml:space="preserve"> DI VOLTA IN VOLTA INTERESSATA</w:t>
            </w:r>
          </w:p>
        </w:tc>
      </w:tr>
    </w:tbl>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r>
        <w:rPr>
          <w:rFonts w:ascii="Times New Roman"/>
          <w:b w:val="0"/>
          <w:sz w:val="9"/>
          <w:lang w:val="it-IT"/>
        </w:rPr>
        <w:br w:type="page"/>
      </w:r>
    </w:p>
    <w:p w:rsidR="00844335" w:rsidRDefault="00844335" w:rsidP="00844335">
      <w:pPr>
        <w:pStyle w:val="Corpodeltesto"/>
        <w:tabs>
          <w:tab w:val="left" w:pos="1605"/>
        </w:tabs>
        <w:spacing w:before="10"/>
        <w:rPr>
          <w:sz w:val="23"/>
          <w:lang w:val="it-IT"/>
        </w:rPr>
      </w:pPr>
    </w:p>
    <w:p w:rsidR="00A270A3" w:rsidRDefault="00A270A3" w:rsidP="00A270A3">
      <w:pPr>
        <w:pStyle w:val="Corpodeltesto"/>
        <w:tabs>
          <w:tab w:val="left" w:pos="1605"/>
        </w:tabs>
        <w:spacing w:before="10"/>
        <w:rPr>
          <w:sz w:val="23"/>
          <w:lang w:val="it-IT"/>
        </w:rPr>
      </w:pPr>
    </w:p>
    <w:p w:rsidR="00A270A3" w:rsidRPr="00277D90" w:rsidRDefault="00A270A3" w:rsidP="00A270A3">
      <w:pPr>
        <w:pStyle w:val="Corpodeltesto"/>
        <w:spacing w:before="78" w:line="261" w:lineRule="auto"/>
        <w:ind w:left="688" w:right="4667" w:hanging="569"/>
        <w:rPr>
          <w:lang w:val="it-IT"/>
        </w:rPr>
      </w:pPr>
    </w:p>
    <w:tbl>
      <w:tblPr>
        <w:tblStyle w:val="Grigliatabella"/>
        <w:tblW w:w="14853" w:type="dxa"/>
        <w:tblInd w:w="137" w:type="dxa"/>
        <w:tblLook w:val="04A0"/>
      </w:tblPr>
      <w:tblGrid>
        <w:gridCol w:w="14853"/>
      </w:tblGrid>
      <w:tr w:rsidR="00A270A3" w:rsidRPr="006B4CEB" w:rsidTr="0022205D">
        <w:tc>
          <w:tcPr>
            <w:tcW w:w="14853" w:type="dxa"/>
            <w:shd w:val="clear" w:color="auto" w:fill="FABF8F" w:themeFill="accent6" w:themeFillTint="99"/>
          </w:tcPr>
          <w:p w:rsidR="00A270A3" w:rsidRPr="00B15E40" w:rsidRDefault="00A270A3" w:rsidP="0041364C">
            <w:pPr>
              <w:pStyle w:val="Corpodeltesto"/>
              <w:spacing w:before="78" w:line="261" w:lineRule="auto"/>
              <w:jc w:val="center"/>
              <w:rPr>
                <w:sz w:val="24"/>
                <w:szCs w:val="24"/>
                <w:lang w:val="it-IT"/>
              </w:rPr>
            </w:pPr>
            <w:r w:rsidRPr="00B15E40">
              <w:rPr>
                <w:rFonts w:ascii="Times New Roman" w:hAnsi="Times New Roman" w:cs="Times New Roman"/>
                <w:bCs w:val="0"/>
                <w:iCs/>
                <w:sz w:val="23"/>
                <w:szCs w:val="23"/>
                <w:lang w:val="it-IT"/>
              </w:rPr>
              <w:t>AREA H</w:t>
            </w:r>
            <w:r w:rsidRPr="00B15E40">
              <w:rPr>
                <w:rFonts w:ascii="Times New Roman" w:hAnsi="Times New Roman" w:cs="Times New Roman"/>
                <w:bCs w:val="0"/>
                <w:iCs/>
                <w:sz w:val="20"/>
                <w:szCs w:val="20"/>
                <w:lang w:val="it-IT"/>
              </w:rPr>
              <w:t xml:space="preserve"> – </w:t>
            </w:r>
            <w:r w:rsidRPr="00B15E40">
              <w:rPr>
                <w:rFonts w:ascii="Times New Roman" w:hAnsi="Times New Roman"/>
                <w:sz w:val="23"/>
                <w:szCs w:val="23"/>
                <w:lang w:val="it-IT"/>
              </w:rPr>
              <w:t>AFFARI LEGALI E CONTENZIOSO</w:t>
            </w:r>
          </w:p>
        </w:tc>
      </w:tr>
    </w:tbl>
    <w:p w:rsidR="00A270A3" w:rsidRDefault="00A270A3" w:rsidP="00A270A3">
      <w:pPr>
        <w:pStyle w:val="Corpodeltesto"/>
        <w:spacing w:before="9" w:after="1"/>
        <w:rPr>
          <w:rFonts w:ascii="Times New Roman"/>
          <w:b w:val="0"/>
          <w:sz w:val="9"/>
          <w:lang w:val="it-IT"/>
        </w:rPr>
      </w:pPr>
    </w:p>
    <w:p w:rsidR="00A270A3" w:rsidRPr="002B669F" w:rsidRDefault="00A270A3" w:rsidP="00A270A3">
      <w:pPr>
        <w:pStyle w:val="Corpodeltesto"/>
        <w:spacing w:before="9" w:after="1"/>
        <w:rPr>
          <w:rFonts w:ascii="Times New Roman"/>
          <w:b w:val="0"/>
          <w:sz w:val="9"/>
          <w:lang w:val="it-IT"/>
        </w:rPr>
      </w:pPr>
    </w:p>
    <w:p w:rsidR="00A270A3" w:rsidRPr="002B669F" w:rsidRDefault="00A270A3" w:rsidP="00A270A3">
      <w:pPr>
        <w:pStyle w:val="Corpodeltesto"/>
        <w:spacing w:before="9" w:after="1"/>
        <w:rPr>
          <w:rFonts w:ascii="Times New Roman"/>
          <w:b w:val="0"/>
          <w:sz w:val="9"/>
          <w:lang w:val="it-IT"/>
        </w:rPr>
      </w:pPr>
    </w:p>
    <w:tbl>
      <w:tblPr>
        <w:tblStyle w:val="TableNormal"/>
        <w:tblW w:w="14741" w:type="dxa"/>
        <w:tblInd w:w="11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557"/>
        <w:gridCol w:w="1222"/>
        <w:gridCol w:w="941"/>
        <w:gridCol w:w="1795"/>
        <w:gridCol w:w="2383"/>
        <w:gridCol w:w="1277"/>
        <w:gridCol w:w="1308"/>
        <w:gridCol w:w="1277"/>
        <w:gridCol w:w="1123"/>
        <w:gridCol w:w="2858"/>
      </w:tblGrid>
      <w:tr w:rsidR="00A270A3" w:rsidRPr="006B4CEB" w:rsidTr="00100A17">
        <w:trPr>
          <w:trHeight w:hRule="exact" w:val="644"/>
        </w:trPr>
        <w:tc>
          <w:tcPr>
            <w:tcW w:w="557" w:type="dxa"/>
            <w:shd w:val="clear" w:color="auto" w:fill="FFC000"/>
          </w:tcPr>
          <w:p w:rsidR="00A270A3" w:rsidRPr="00844335" w:rsidRDefault="00A270A3" w:rsidP="0041364C">
            <w:pPr>
              <w:pStyle w:val="TableParagraph"/>
              <w:rPr>
                <w:rFonts w:ascii="Times New Roman"/>
                <w:sz w:val="12"/>
                <w:lang w:val="it-IT"/>
              </w:rPr>
            </w:pPr>
          </w:p>
          <w:p w:rsidR="00A270A3" w:rsidRPr="00844335" w:rsidRDefault="00A270A3" w:rsidP="0041364C">
            <w:pPr>
              <w:pStyle w:val="TableParagraph"/>
              <w:spacing w:before="105"/>
              <w:ind w:left="176" w:right="173"/>
              <w:jc w:val="center"/>
              <w:rPr>
                <w:b/>
                <w:sz w:val="12"/>
                <w:lang w:val="it-IT"/>
              </w:rPr>
            </w:pPr>
            <w:r w:rsidRPr="00844335">
              <w:rPr>
                <w:b/>
                <w:sz w:val="12"/>
                <w:lang w:val="it-IT"/>
              </w:rPr>
              <w:t>N°</w:t>
            </w:r>
          </w:p>
        </w:tc>
        <w:tc>
          <w:tcPr>
            <w:tcW w:w="1222" w:type="dxa"/>
            <w:shd w:val="clear" w:color="auto" w:fill="FFC000"/>
          </w:tcPr>
          <w:p w:rsidR="00A270A3" w:rsidRPr="00844335" w:rsidRDefault="00A270A3" w:rsidP="0041364C">
            <w:pPr>
              <w:pStyle w:val="TableParagraph"/>
              <w:spacing w:before="5"/>
              <w:rPr>
                <w:rFonts w:ascii="Times New Roman"/>
                <w:sz w:val="14"/>
                <w:lang w:val="it-IT"/>
              </w:rPr>
            </w:pPr>
          </w:p>
          <w:p w:rsidR="00A270A3" w:rsidRPr="00844335" w:rsidRDefault="00A270A3" w:rsidP="0041364C">
            <w:pPr>
              <w:pStyle w:val="TableParagraph"/>
              <w:spacing w:line="259" w:lineRule="auto"/>
              <w:ind w:left="278" w:right="155" w:hanging="101"/>
              <w:rPr>
                <w:b/>
                <w:sz w:val="12"/>
                <w:lang w:val="it-IT"/>
              </w:rPr>
            </w:pPr>
            <w:r w:rsidRPr="00844335">
              <w:rPr>
                <w:b/>
                <w:sz w:val="12"/>
                <w:lang w:val="it-IT"/>
              </w:rPr>
              <w:t>DESCRIZIONE PROCESSO</w:t>
            </w:r>
          </w:p>
        </w:tc>
        <w:tc>
          <w:tcPr>
            <w:tcW w:w="941" w:type="dxa"/>
            <w:tcBorders>
              <w:top w:val="single" w:sz="10" w:space="0" w:color="000000"/>
            </w:tcBorders>
            <w:shd w:val="clear" w:color="auto" w:fill="FFC000"/>
          </w:tcPr>
          <w:p w:rsidR="00A270A3" w:rsidRPr="00844335" w:rsidRDefault="00A270A3" w:rsidP="0041364C">
            <w:pPr>
              <w:pStyle w:val="TableParagraph"/>
              <w:spacing w:before="11"/>
              <w:rPr>
                <w:rFonts w:ascii="Times New Roman"/>
                <w:sz w:val="13"/>
                <w:lang w:val="it-IT"/>
              </w:rPr>
            </w:pPr>
          </w:p>
          <w:p w:rsidR="00A270A3" w:rsidRPr="00844335" w:rsidRDefault="00A270A3" w:rsidP="0041364C">
            <w:pPr>
              <w:pStyle w:val="TableParagraph"/>
              <w:spacing w:line="259" w:lineRule="auto"/>
              <w:ind w:left="194" w:right="99" w:hanging="80"/>
              <w:rPr>
                <w:b/>
                <w:sz w:val="12"/>
                <w:lang w:val="it-IT"/>
              </w:rPr>
            </w:pPr>
            <w:r w:rsidRPr="00844335">
              <w:rPr>
                <w:b/>
                <w:sz w:val="12"/>
                <w:lang w:val="it-IT"/>
              </w:rPr>
              <w:t>LIVELLO DI RISCHIO</w:t>
            </w:r>
          </w:p>
        </w:tc>
        <w:tc>
          <w:tcPr>
            <w:tcW w:w="1795" w:type="dxa"/>
            <w:shd w:val="clear" w:color="auto" w:fill="FFC000"/>
          </w:tcPr>
          <w:p w:rsidR="00A270A3" w:rsidRPr="00844335" w:rsidRDefault="00A270A3" w:rsidP="0041364C">
            <w:pPr>
              <w:pStyle w:val="TableParagraph"/>
              <w:spacing w:before="87" w:line="259" w:lineRule="auto"/>
              <w:ind w:left="345" w:right="339" w:hanging="1"/>
              <w:jc w:val="center"/>
              <w:rPr>
                <w:b/>
                <w:sz w:val="12"/>
                <w:lang w:val="it-IT"/>
              </w:rPr>
            </w:pPr>
            <w:r w:rsidRPr="00844335">
              <w:rPr>
                <w:b/>
                <w:sz w:val="12"/>
                <w:lang w:val="it-IT"/>
              </w:rPr>
              <w:t>PROCEDIMENTI AMMINISTRATIVI DELL'ENTE</w:t>
            </w:r>
          </w:p>
        </w:tc>
        <w:tc>
          <w:tcPr>
            <w:tcW w:w="2383" w:type="dxa"/>
            <w:shd w:val="clear" w:color="auto" w:fill="FFC000"/>
          </w:tcPr>
          <w:p w:rsidR="00A270A3" w:rsidRPr="00844335" w:rsidRDefault="00A270A3" w:rsidP="0041364C">
            <w:pPr>
              <w:pStyle w:val="TableParagraph"/>
              <w:rPr>
                <w:rFonts w:ascii="Times New Roman"/>
                <w:sz w:val="12"/>
                <w:lang w:val="it-IT"/>
              </w:rPr>
            </w:pPr>
          </w:p>
          <w:p w:rsidR="00A270A3" w:rsidRPr="00844335" w:rsidRDefault="00A270A3" w:rsidP="0041364C">
            <w:pPr>
              <w:pStyle w:val="TableParagraph"/>
              <w:spacing w:before="105"/>
              <w:ind w:left="621" w:right="77"/>
              <w:rPr>
                <w:b/>
                <w:sz w:val="12"/>
                <w:lang w:val="it-IT"/>
              </w:rPr>
            </w:pPr>
            <w:r w:rsidRPr="00844335">
              <w:rPr>
                <w:b/>
                <w:sz w:val="12"/>
                <w:lang w:val="it-IT"/>
              </w:rPr>
              <w:t>RISCHI CONNESSI</w:t>
            </w:r>
          </w:p>
        </w:tc>
        <w:tc>
          <w:tcPr>
            <w:tcW w:w="1277" w:type="dxa"/>
            <w:tcBorders>
              <w:top w:val="single" w:sz="10" w:space="0" w:color="000000"/>
            </w:tcBorders>
            <w:shd w:val="clear" w:color="auto" w:fill="FFC000"/>
          </w:tcPr>
          <w:p w:rsidR="00A270A3" w:rsidRPr="00844335" w:rsidRDefault="00A270A3" w:rsidP="0041364C">
            <w:pPr>
              <w:pStyle w:val="TableParagraph"/>
              <w:rPr>
                <w:rFonts w:ascii="Times New Roman"/>
                <w:sz w:val="12"/>
                <w:lang w:val="it-IT"/>
              </w:rPr>
            </w:pPr>
          </w:p>
          <w:p w:rsidR="00A270A3" w:rsidRPr="00844335" w:rsidRDefault="00A270A3" w:rsidP="0041364C">
            <w:pPr>
              <w:pStyle w:val="TableParagraph"/>
              <w:spacing w:before="99"/>
              <w:ind w:left="40" w:right="-7"/>
              <w:rPr>
                <w:b/>
                <w:sz w:val="12"/>
                <w:lang w:val="it-IT"/>
              </w:rPr>
            </w:pPr>
            <w:r w:rsidRPr="00844335">
              <w:rPr>
                <w:b/>
                <w:sz w:val="12"/>
                <w:lang w:val="it-IT"/>
              </w:rPr>
              <w:t>MISURE ESISTENTI</w:t>
            </w:r>
          </w:p>
        </w:tc>
        <w:tc>
          <w:tcPr>
            <w:tcW w:w="1308" w:type="dxa"/>
            <w:tcBorders>
              <w:top w:val="single" w:sz="10" w:space="0" w:color="000000"/>
            </w:tcBorders>
            <w:shd w:val="clear" w:color="auto" w:fill="FFC000"/>
          </w:tcPr>
          <w:p w:rsidR="00A270A3" w:rsidRPr="00844335" w:rsidRDefault="00A270A3" w:rsidP="0041364C">
            <w:pPr>
              <w:pStyle w:val="TableParagraph"/>
              <w:spacing w:before="4" w:line="259" w:lineRule="auto"/>
              <w:ind w:left="57" w:right="52" w:hanging="1"/>
              <w:jc w:val="center"/>
              <w:rPr>
                <w:b/>
                <w:sz w:val="12"/>
                <w:lang w:val="it-IT"/>
              </w:rPr>
            </w:pPr>
            <w:r w:rsidRPr="00844335">
              <w:rPr>
                <w:b/>
                <w:sz w:val="12"/>
                <w:lang w:val="it-IT"/>
              </w:rPr>
              <w:t>MISURE DA ATTUARE (PROCEDURE/AZIO</w:t>
            </w:r>
            <w:r w:rsidRPr="00844335">
              <w:rPr>
                <w:rFonts w:ascii="Times New Roman"/>
                <w:sz w:val="12"/>
                <w:lang w:val="it-IT"/>
              </w:rPr>
              <w:t xml:space="preserve"> </w:t>
            </w:r>
            <w:r w:rsidRPr="00844335">
              <w:rPr>
                <w:b/>
                <w:sz w:val="12"/>
                <w:lang w:val="it-IT"/>
              </w:rPr>
              <w:t>NI)</w:t>
            </w:r>
          </w:p>
        </w:tc>
        <w:tc>
          <w:tcPr>
            <w:tcW w:w="1277" w:type="dxa"/>
            <w:tcBorders>
              <w:top w:val="single" w:sz="10" w:space="0" w:color="000000"/>
            </w:tcBorders>
            <w:shd w:val="clear" w:color="auto" w:fill="FFC000"/>
          </w:tcPr>
          <w:p w:rsidR="00A270A3" w:rsidRPr="00844335" w:rsidRDefault="00A270A3" w:rsidP="0041364C">
            <w:pPr>
              <w:pStyle w:val="TableParagraph"/>
              <w:rPr>
                <w:rFonts w:ascii="Times New Roman"/>
                <w:sz w:val="12"/>
                <w:lang w:val="it-IT"/>
              </w:rPr>
            </w:pPr>
          </w:p>
          <w:p w:rsidR="00A270A3" w:rsidRPr="00844335" w:rsidRDefault="00C15EC2" w:rsidP="00C15EC2">
            <w:pPr>
              <w:pStyle w:val="TableParagraph"/>
              <w:spacing w:before="99"/>
              <w:ind w:left="88" w:right="-7"/>
              <w:jc w:val="center"/>
              <w:rPr>
                <w:b/>
                <w:sz w:val="12"/>
                <w:lang w:val="it-IT"/>
              </w:rPr>
            </w:pPr>
            <w:r>
              <w:rPr>
                <w:b/>
                <w:sz w:val="12"/>
              </w:rPr>
              <w:t>TEMPI,</w:t>
            </w:r>
            <w:r w:rsidRPr="00844335">
              <w:rPr>
                <w:b/>
                <w:sz w:val="12"/>
              </w:rPr>
              <w:t xml:space="preserve"> RISORSE</w:t>
            </w:r>
            <w:r>
              <w:rPr>
                <w:b/>
                <w:sz w:val="12"/>
              </w:rPr>
              <w:t xml:space="preserve"> E OBIETTIVI</w:t>
            </w:r>
          </w:p>
        </w:tc>
        <w:tc>
          <w:tcPr>
            <w:tcW w:w="1123" w:type="dxa"/>
            <w:tcBorders>
              <w:top w:val="single" w:sz="10" w:space="0" w:color="000000"/>
              <w:right w:val="single" w:sz="10" w:space="0" w:color="000000"/>
            </w:tcBorders>
            <w:shd w:val="clear" w:color="auto" w:fill="FFC000"/>
          </w:tcPr>
          <w:p w:rsidR="00A270A3" w:rsidRPr="00844335" w:rsidRDefault="00A270A3" w:rsidP="0041364C">
            <w:pPr>
              <w:pStyle w:val="TableParagraph"/>
              <w:rPr>
                <w:rFonts w:ascii="Times New Roman"/>
                <w:sz w:val="12"/>
                <w:lang w:val="it-IT"/>
              </w:rPr>
            </w:pPr>
          </w:p>
          <w:p w:rsidR="00A270A3" w:rsidRPr="00844335" w:rsidRDefault="002B433E" w:rsidP="002B433E">
            <w:pPr>
              <w:pStyle w:val="TableParagraph"/>
              <w:ind w:left="165"/>
              <w:rPr>
                <w:b/>
                <w:sz w:val="12"/>
                <w:lang w:val="it-IT"/>
              </w:rPr>
            </w:pPr>
            <w:r w:rsidRPr="00B15E40">
              <w:rPr>
                <w:b/>
                <w:sz w:val="12"/>
                <w:lang w:val="it-IT"/>
              </w:rPr>
              <w:t>INDICATORI DI ATTIVITA’ E ANOMALIA</w:t>
            </w:r>
          </w:p>
        </w:tc>
        <w:tc>
          <w:tcPr>
            <w:tcW w:w="2858" w:type="dxa"/>
            <w:tcBorders>
              <w:left w:val="single" w:sz="10" w:space="0" w:color="000000"/>
            </w:tcBorders>
            <w:shd w:val="clear" w:color="auto" w:fill="FFC000"/>
          </w:tcPr>
          <w:p w:rsidR="00A270A3" w:rsidRPr="00844335" w:rsidRDefault="00A270A3" w:rsidP="0041364C">
            <w:pPr>
              <w:pStyle w:val="TableParagraph"/>
              <w:rPr>
                <w:rFonts w:ascii="Times New Roman"/>
                <w:sz w:val="12"/>
                <w:lang w:val="it-IT"/>
              </w:rPr>
            </w:pPr>
          </w:p>
          <w:p w:rsidR="00A270A3" w:rsidRPr="00844335" w:rsidRDefault="00A270A3" w:rsidP="0041364C">
            <w:pPr>
              <w:pStyle w:val="TableParagraph"/>
              <w:spacing w:before="105"/>
              <w:ind w:left="275" w:right="287"/>
              <w:jc w:val="center"/>
              <w:rPr>
                <w:b/>
                <w:sz w:val="12"/>
                <w:lang w:val="it-IT"/>
              </w:rPr>
            </w:pPr>
            <w:r w:rsidRPr="00844335">
              <w:rPr>
                <w:b/>
                <w:sz w:val="12"/>
                <w:lang w:val="it-IT"/>
              </w:rPr>
              <w:t>SETTORE/AREA E PO RESPONSABILE</w:t>
            </w:r>
          </w:p>
        </w:tc>
      </w:tr>
      <w:tr w:rsidR="00100A17" w:rsidRPr="006B4CEB" w:rsidTr="002B22F3">
        <w:trPr>
          <w:trHeight w:val="1114"/>
        </w:trPr>
        <w:tc>
          <w:tcPr>
            <w:tcW w:w="557" w:type="dxa"/>
          </w:tcPr>
          <w:p w:rsidR="00100A17" w:rsidRPr="002B669F" w:rsidRDefault="00100A17" w:rsidP="008822F8">
            <w:pPr>
              <w:pStyle w:val="TableParagraph"/>
              <w:jc w:val="center"/>
              <w:rPr>
                <w:rFonts w:ascii="Times New Roman"/>
                <w:sz w:val="12"/>
                <w:lang w:val="it-IT"/>
              </w:rPr>
            </w:pPr>
          </w:p>
          <w:p w:rsidR="00100A17" w:rsidRPr="002B669F" w:rsidRDefault="00100A17" w:rsidP="008822F8">
            <w:pPr>
              <w:pStyle w:val="TableParagraph"/>
              <w:jc w:val="center"/>
              <w:rPr>
                <w:rFonts w:ascii="Times New Roman"/>
                <w:sz w:val="12"/>
                <w:lang w:val="it-IT"/>
              </w:rPr>
            </w:pPr>
          </w:p>
          <w:p w:rsidR="00100A17" w:rsidRPr="002B669F" w:rsidRDefault="00100A17" w:rsidP="008822F8">
            <w:pPr>
              <w:pStyle w:val="TableParagraph"/>
              <w:jc w:val="center"/>
              <w:rPr>
                <w:rFonts w:ascii="Times New Roman"/>
                <w:sz w:val="12"/>
                <w:lang w:val="it-IT"/>
              </w:rPr>
            </w:pPr>
          </w:p>
          <w:p w:rsidR="00100A17" w:rsidRPr="002B669F" w:rsidRDefault="008822F8" w:rsidP="008822F8">
            <w:pPr>
              <w:pStyle w:val="TableParagraph"/>
              <w:jc w:val="center"/>
              <w:rPr>
                <w:rFonts w:ascii="Times New Roman"/>
                <w:sz w:val="12"/>
                <w:lang w:val="it-IT"/>
              </w:rPr>
            </w:pPr>
            <w:r>
              <w:rPr>
                <w:rFonts w:ascii="Times New Roman"/>
                <w:sz w:val="12"/>
                <w:lang w:val="it-IT"/>
              </w:rPr>
              <w:t>1</w:t>
            </w:r>
          </w:p>
          <w:p w:rsidR="00100A17" w:rsidRPr="002B669F" w:rsidRDefault="00100A17" w:rsidP="008822F8">
            <w:pPr>
              <w:pStyle w:val="TableParagraph"/>
              <w:jc w:val="center"/>
              <w:rPr>
                <w:rFonts w:ascii="Times New Roman"/>
                <w:sz w:val="12"/>
                <w:lang w:val="it-IT"/>
              </w:rPr>
            </w:pPr>
          </w:p>
          <w:p w:rsidR="00100A17" w:rsidRPr="002B669F" w:rsidRDefault="00100A17" w:rsidP="008822F8">
            <w:pPr>
              <w:pStyle w:val="TableParagraph"/>
              <w:jc w:val="center"/>
              <w:rPr>
                <w:rFonts w:ascii="Times New Roman"/>
                <w:sz w:val="12"/>
                <w:lang w:val="it-IT"/>
              </w:rPr>
            </w:pPr>
          </w:p>
          <w:p w:rsidR="00100A17" w:rsidRPr="002B669F" w:rsidRDefault="00100A17" w:rsidP="008822F8">
            <w:pPr>
              <w:pStyle w:val="TableParagraph"/>
              <w:spacing w:before="1"/>
              <w:jc w:val="center"/>
              <w:rPr>
                <w:rFonts w:ascii="Calibri"/>
                <w:sz w:val="13"/>
                <w:lang w:val="it-IT"/>
              </w:rPr>
            </w:pPr>
          </w:p>
        </w:tc>
        <w:tc>
          <w:tcPr>
            <w:tcW w:w="1222" w:type="dxa"/>
          </w:tcPr>
          <w:p w:rsidR="002B22F3" w:rsidRDefault="002B22F3" w:rsidP="002B22F3">
            <w:pPr>
              <w:pStyle w:val="TableParagraph"/>
              <w:spacing w:before="1" w:line="259" w:lineRule="auto"/>
              <w:ind w:left="127" w:right="124" w:firstLine="5"/>
              <w:jc w:val="center"/>
              <w:rPr>
                <w:sz w:val="12"/>
                <w:lang w:val="it-IT"/>
              </w:rPr>
            </w:pPr>
          </w:p>
          <w:p w:rsidR="00100A17" w:rsidRPr="002B669F" w:rsidRDefault="002B22F3" w:rsidP="002B22F3">
            <w:pPr>
              <w:pStyle w:val="TableParagraph"/>
              <w:spacing w:before="1" w:line="259" w:lineRule="auto"/>
              <w:ind w:left="127" w:right="124" w:firstLine="5"/>
              <w:jc w:val="center"/>
              <w:rPr>
                <w:sz w:val="12"/>
                <w:lang w:val="it-IT"/>
              </w:rPr>
            </w:pPr>
            <w:r w:rsidRPr="002B22F3">
              <w:rPr>
                <w:sz w:val="12"/>
                <w:lang w:val="it-IT"/>
              </w:rPr>
              <w:t>GESTIONE DEL CONTENZIOSO GIUDIZIALE E STRAGIUDIZIALE</w:t>
            </w:r>
          </w:p>
        </w:tc>
        <w:tc>
          <w:tcPr>
            <w:tcW w:w="941" w:type="dxa"/>
          </w:tcPr>
          <w:p w:rsidR="00100A17" w:rsidRDefault="00100A17" w:rsidP="0041364C">
            <w:pPr>
              <w:pStyle w:val="TableParagraph"/>
              <w:ind w:left="330" w:right="325"/>
              <w:jc w:val="center"/>
              <w:rPr>
                <w:sz w:val="12"/>
                <w:lang w:val="it-IT"/>
              </w:rPr>
            </w:pPr>
          </w:p>
          <w:p w:rsidR="00FC4FD1" w:rsidRDefault="00FC4FD1" w:rsidP="0041364C">
            <w:pPr>
              <w:pStyle w:val="TableParagraph"/>
              <w:ind w:left="330" w:right="325"/>
              <w:jc w:val="center"/>
              <w:rPr>
                <w:sz w:val="12"/>
                <w:lang w:val="it-IT"/>
              </w:rPr>
            </w:pPr>
          </w:p>
          <w:p w:rsidR="00FC4FD1" w:rsidRDefault="00FC4FD1" w:rsidP="006B096F">
            <w:pPr>
              <w:pStyle w:val="TableParagraph"/>
              <w:ind w:left="93"/>
              <w:jc w:val="center"/>
              <w:rPr>
                <w:sz w:val="12"/>
                <w:lang w:val="it-IT"/>
              </w:rPr>
            </w:pPr>
            <w:r>
              <w:rPr>
                <w:sz w:val="12"/>
                <w:lang w:val="it-IT"/>
              </w:rPr>
              <w:t>6</w:t>
            </w:r>
          </w:p>
          <w:p w:rsidR="006B096F" w:rsidRDefault="006B096F" w:rsidP="0041364C">
            <w:pPr>
              <w:pStyle w:val="TableParagraph"/>
              <w:ind w:left="330" w:right="325"/>
              <w:jc w:val="center"/>
              <w:rPr>
                <w:sz w:val="12"/>
                <w:lang w:val="it-IT"/>
              </w:rPr>
            </w:pPr>
          </w:p>
          <w:p w:rsidR="006B096F" w:rsidRDefault="006B096F" w:rsidP="006B096F">
            <w:pPr>
              <w:pStyle w:val="TableParagraph"/>
              <w:jc w:val="center"/>
              <w:rPr>
                <w:sz w:val="12"/>
                <w:lang w:val="it-IT"/>
              </w:rPr>
            </w:pPr>
            <w:r>
              <w:rPr>
                <w:sz w:val="12"/>
                <w:lang w:val="it-IT"/>
              </w:rPr>
              <w:t>MEDIO</w:t>
            </w:r>
          </w:p>
          <w:p w:rsidR="006B096F" w:rsidRPr="002B669F" w:rsidRDefault="006B096F" w:rsidP="006B096F">
            <w:pPr>
              <w:pStyle w:val="TableParagraph"/>
              <w:jc w:val="center"/>
              <w:rPr>
                <w:sz w:val="12"/>
                <w:lang w:val="it-IT"/>
              </w:rPr>
            </w:pPr>
            <w:r>
              <w:rPr>
                <w:sz w:val="12"/>
                <w:lang w:val="it-IT"/>
              </w:rPr>
              <w:t>BASSO</w:t>
            </w:r>
          </w:p>
        </w:tc>
        <w:tc>
          <w:tcPr>
            <w:tcW w:w="1795" w:type="dxa"/>
          </w:tcPr>
          <w:p w:rsidR="00100A17" w:rsidRDefault="00100A17" w:rsidP="0041364C">
            <w:pPr>
              <w:pStyle w:val="TableParagraph"/>
              <w:spacing w:line="259" w:lineRule="auto"/>
              <w:ind w:left="16" w:right="68"/>
              <w:rPr>
                <w:sz w:val="12"/>
                <w:lang w:val="it-IT"/>
              </w:rPr>
            </w:pPr>
          </w:p>
          <w:p w:rsidR="002B22F3" w:rsidRPr="002B669F" w:rsidRDefault="002B22F3" w:rsidP="0041364C">
            <w:pPr>
              <w:pStyle w:val="TableParagraph"/>
              <w:spacing w:line="259" w:lineRule="auto"/>
              <w:ind w:left="16" w:right="68"/>
              <w:rPr>
                <w:sz w:val="12"/>
                <w:lang w:val="it-IT"/>
              </w:rPr>
            </w:pPr>
            <w:r>
              <w:rPr>
                <w:sz w:val="12"/>
                <w:lang w:val="it-IT"/>
              </w:rPr>
              <w:t>ATTIVITA’ GIUDIZIALE</w:t>
            </w:r>
            <w:r w:rsidR="004B27B4">
              <w:rPr>
                <w:sz w:val="12"/>
                <w:lang w:val="it-IT"/>
              </w:rPr>
              <w:t xml:space="preserve"> </w:t>
            </w:r>
            <w:r>
              <w:rPr>
                <w:sz w:val="12"/>
                <w:lang w:val="it-IT"/>
              </w:rPr>
              <w:t xml:space="preserve"> E STRAGIUDIZIALE </w:t>
            </w:r>
          </w:p>
        </w:tc>
        <w:tc>
          <w:tcPr>
            <w:tcW w:w="2383" w:type="dxa"/>
          </w:tcPr>
          <w:p w:rsidR="00100A17" w:rsidRPr="003502CC" w:rsidRDefault="002B22F3" w:rsidP="0041364C">
            <w:pPr>
              <w:pStyle w:val="TableParagraph"/>
              <w:spacing w:before="86" w:line="259" w:lineRule="auto"/>
              <w:ind w:left="16" w:right="77"/>
              <w:rPr>
                <w:sz w:val="12"/>
                <w:szCs w:val="12"/>
                <w:lang w:val="it-IT"/>
              </w:rPr>
            </w:pPr>
            <w:r w:rsidRPr="003502CC">
              <w:rPr>
                <w:sz w:val="12"/>
                <w:szCs w:val="12"/>
                <w:lang w:val="it-IT"/>
              </w:rPr>
              <w:t>Gestione del contenzioso in modo contrario agli interessi del Comune (anche per omissione o ritardo nel compim</w:t>
            </w:r>
            <w:r w:rsidR="00182E97">
              <w:rPr>
                <w:sz w:val="12"/>
                <w:szCs w:val="12"/>
                <w:lang w:val="it-IT"/>
              </w:rPr>
              <w:t>ento degli atti processuali ne</w:t>
            </w:r>
            <w:r w:rsidRPr="003502CC">
              <w:rPr>
                <w:sz w:val="12"/>
                <w:szCs w:val="12"/>
                <w:lang w:val="it-IT"/>
              </w:rPr>
              <w:t>cessari in relazione ai termini per essi fissati dai codici di rito)</w:t>
            </w:r>
          </w:p>
        </w:tc>
        <w:tc>
          <w:tcPr>
            <w:tcW w:w="1277" w:type="dxa"/>
          </w:tcPr>
          <w:p w:rsidR="00100A17" w:rsidRDefault="002B22F3" w:rsidP="0041364C">
            <w:pPr>
              <w:pStyle w:val="TableParagraph"/>
              <w:spacing w:line="259" w:lineRule="auto"/>
              <w:ind w:left="16" w:right="-7"/>
              <w:rPr>
                <w:sz w:val="12"/>
                <w:lang w:val="it-IT"/>
              </w:rPr>
            </w:pPr>
            <w:r>
              <w:rPr>
                <w:sz w:val="12"/>
                <w:lang w:val="it-IT"/>
              </w:rPr>
              <w:t>Legislazione di settore</w:t>
            </w:r>
          </w:p>
          <w:p w:rsidR="002B22F3" w:rsidRDefault="002B22F3" w:rsidP="0041364C">
            <w:pPr>
              <w:pStyle w:val="TableParagraph"/>
              <w:spacing w:line="259" w:lineRule="auto"/>
              <w:ind w:left="16" w:right="-7"/>
              <w:rPr>
                <w:sz w:val="12"/>
                <w:lang w:val="it-IT"/>
              </w:rPr>
            </w:pPr>
            <w:r>
              <w:rPr>
                <w:sz w:val="12"/>
                <w:lang w:val="it-IT"/>
              </w:rPr>
              <w:t xml:space="preserve">Codici civile, penale, </w:t>
            </w:r>
          </w:p>
          <w:p w:rsidR="002B22F3" w:rsidRDefault="002B22F3" w:rsidP="0041364C">
            <w:pPr>
              <w:pStyle w:val="TableParagraph"/>
              <w:spacing w:line="259" w:lineRule="auto"/>
              <w:ind w:left="16" w:right="-7"/>
              <w:rPr>
                <w:sz w:val="12"/>
                <w:lang w:val="it-IT"/>
              </w:rPr>
            </w:pPr>
            <w:r>
              <w:rPr>
                <w:sz w:val="12"/>
                <w:lang w:val="it-IT"/>
              </w:rPr>
              <w:t>diritto processuale civile, penale e amministrativo</w:t>
            </w:r>
          </w:p>
          <w:p w:rsidR="002B22F3" w:rsidRPr="002B669F" w:rsidRDefault="002B22F3" w:rsidP="0041364C">
            <w:pPr>
              <w:pStyle w:val="TableParagraph"/>
              <w:spacing w:line="259" w:lineRule="auto"/>
              <w:ind w:left="16" w:right="-7"/>
              <w:rPr>
                <w:sz w:val="12"/>
                <w:lang w:val="it-IT"/>
              </w:rPr>
            </w:pPr>
            <w:r>
              <w:rPr>
                <w:sz w:val="12"/>
                <w:lang w:val="it-IT"/>
              </w:rPr>
              <w:t>Codice di comportamento</w:t>
            </w:r>
          </w:p>
        </w:tc>
        <w:tc>
          <w:tcPr>
            <w:tcW w:w="1308" w:type="dxa"/>
          </w:tcPr>
          <w:p w:rsidR="002B22F3" w:rsidRPr="003502CC" w:rsidRDefault="002B22F3" w:rsidP="002B22F3">
            <w:pPr>
              <w:pStyle w:val="TableParagraph"/>
              <w:spacing w:line="276" w:lineRule="auto"/>
              <w:ind w:left="63" w:right="84"/>
              <w:jc w:val="both"/>
              <w:rPr>
                <w:sz w:val="12"/>
                <w:szCs w:val="12"/>
                <w:lang w:val="it-IT"/>
              </w:rPr>
            </w:pPr>
            <w:r w:rsidRPr="003502CC">
              <w:rPr>
                <w:sz w:val="12"/>
                <w:szCs w:val="12"/>
                <w:lang w:val="it-IT"/>
              </w:rPr>
              <w:t>Compimento degli atti processuali nei termini prescritti</w:t>
            </w:r>
          </w:p>
          <w:p w:rsidR="00100A17" w:rsidRPr="003502CC" w:rsidRDefault="002B22F3" w:rsidP="002B22F3">
            <w:pPr>
              <w:ind w:left="63"/>
              <w:jc w:val="both"/>
              <w:rPr>
                <w:sz w:val="12"/>
                <w:szCs w:val="12"/>
                <w:lang w:val="it-IT"/>
              </w:rPr>
            </w:pPr>
            <w:r w:rsidRPr="003502CC">
              <w:rPr>
                <w:sz w:val="12"/>
                <w:szCs w:val="12"/>
                <w:lang w:val="it-IT"/>
              </w:rPr>
              <w:t>Completezza dell’iter decisionale interno relativo alla gestione del contenzioso.</w:t>
            </w:r>
          </w:p>
          <w:p w:rsidR="002B22F3" w:rsidRPr="002B669F" w:rsidRDefault="002B22F3" w:rsidP="002B22F3">
            <w:pPr>
              <w:rPr>
                <w:lang w:val="it-IT"/>
              </w:rPr>
            </w:pPr>
          </w:p>
        </w:tc>
        <w:tc>
          <w:tcPr>
            <w:tcW w:w="1277" w:type="dxa"/>
          </w:tcPr>
          <w:p w:rsidR="00100A17" w:rsidRPr="00065A7A" w:rsidRDefault="00161824" w:rsidP="0041364C">
            <w:pPr>
              <w:rPr>
                <w:sz w:val="12"/>
                <w:szCs w:val="12"/>
                <w:lang w:val="it-IT"/>
              </w:rPr>
            </w:pPr>
            <w:r>
              <w:rPr>
                <w:sz w:val="12"/>
                <w:szCs w:val="12"/>
                <w:lang w:val="it-IT"/>
              </w:rPr>
              <w:t>100% istruttoria completa tracciabile del contenzioso</w:t>
            </w:r>
          </w:p>
        </w:tc>
        <w:tc>
          <w:tcPr>
            <w:tcW w:w="1123" w:type="dxa"/>
          </w:tcPr>
          <w:p w:rsidR="00065A7A" w:rsidRDefault="00065A7A" w:rsidP="00464F5E">
            <w:pPr>
              <w:jc w:val="center"/>
              <w:rPr>
                <w:sz w:val="12"/>
                <w:szCs w:val="12"/>
                <w:lang w:val="it-IT"/>
              </w:rPr>
            </w:pPr>
            <w:r>
              <w:rPr>
                <w:sz w:val="12"/>
                <w:szCs w:val="12"/>
                <w:lang w:val="it-IT"/>
              </w:rPr>
              <w:t>Totali contenziosi conclusi nell’anno con esito favorevole</w:t>
            </w:r>
          </w:p>
          <w:p w:rsidR="00065A7A" w:rsidRDefault="00065A7A" w:rsidP="00464F5E">
            <w:pPr>
              <w:jc w:val="center"/>
              <w:rPr>
                <w:sz w:val="12"/>
                <w:szCs w:val="12"/>
                <w:lang w:val="it-IT"/>
              </w:rPr>
            </w:pPr>
            <w:r>
              <w:rPr>
                <w:sz w:val="12"/>
                <w:szCs w:val="12"/>
                <w:lang w:val="it-IT"/>
              </w:rPr>
              <w:t>________________</w:t>
            </w:r>
          </w:p>
          <w:p w:rsidR="00065A7A" w:rsidRPr="00065A7A" w:rsidRDefault="00065A7A" w:rsidP="00464F5E">
            <w:pPr>
              <w:jc w:val="center"/>
              <w:rPr>
                <w:sz w:val="12"/>
                <w:szCs w:val="12"/>
                <w:lang w:val="it-IT"/>
              </w:rPr>
            </w:pPr>
            <w:r>
              <w:rPr>
                <w:sz w:val="12"/>
                <w:szCs w:val="12"/>
                <w:lang w:val="it-IT"/>
              </w:rPr>
              <w:t>Totali contenziosi</w:t>
            </w:r>
          </w:p>
        </w:tc>
        <w:tc>
          <w:tcPr>
            <w:tcW w:w="2858" w:type="dxa"/>
          </w:tcPr>
          <w:p w:rsidR="003502CC" w:rsidRDefault="003502CC" w:rsidP="002B22F3">
            <w:pPr>
              <w:pStyle w:val="TableParagraph"/>
              <w:spacing w:before="86" w:line="259" w:lineRule="auto"/>
              <w:ind w:left="16" w:right="97"/>
              <w:jc w:val="center"/>
              <w:rPr>
                <w:sz w:val="12"/>
                <w:lang w:val="it-IT"/>
              </w:rPr>
            </w:pPr>
          </w:p>
          <w:p w:rsidR="003502CC" w:rsidRDefault="003502CC" w:rsidP="002B22F3">
            <w:pPr>
              <w:pStyle w:val="TableParagraph"/>
              <w:spacing w:before="86" w:line="259" w:lineRule="auto"/>
              <w:ind w:left="16" w:right="97"/>
              <w:jc w:val="center"/>
              <w:rPr>
                <w:sz w:val="12"/>
                <w:lang w:val="it-IT"/>
              </w:rPr>
            </w:pPr>
          </w:p>
          <w:p w:rsidR="00100A17" w:rsidRPr="002B669F" w:rsidRDefault="002B22F3" w:rsidP="002B22F3">
            <w:pPr>
              <w:pStyle w:val="TableParagraph"/>
              <w:spacing w:before="86" w:line="259" w:lineRule="auto"/>
              <w:ind w:left="16" w:right="97"/>
              <w:jc w:val="center"/>
              <w:rPr>
                <w:sz w:val="12"/>
                <w:lang w:val="it-IT"/>
              </w:rPr>
            </w:pPr>
            <w:r>
              <w:rPr>
                <w:sz w:val="12"/>
                <w:lang w:val="it-IT"/>
              </w:rPr>
              <w:t xml:space="preserve">TUTTI I SETTORI </w:t>
            </w:r>
            <w:r w:rsidR="003502CC">
              <w:rPr>
                <w:sz w:val="12"/>
                <w:lang w:val="it-IT"/>
              </w:rPr>
              <w:t>E</w:t>
            </w:r>
            <w:r>
              <w:rPr>
                <w:sz w:val="12"/>
                <w:lang w:val="it-IT"/>
              </w:rPr>
              <w:t xml:space="preserve"> SEGRETARIO COMUNALE</w:t>
            </w:r>
          </w:p>
        </w:tc>
      </w:tr>
      <w:tr w:rsidR="002B22F3" w:rsidRPr="006B4CEB" w:rsidTr="002B22F3">
        <w:trPr>
          <w:trHeight w:val="1114"/>
        </w:trPr>
        <w:tc>
          <w:tcPr>
            <w:tcW w:w="557" w:type="dxa"/>
          </w:tcPr>
          <w:p w:rsidR="002B22F3" w:rsidRDefault="002B22F3" w:rsidP="008822F8">
            <w:pPr>
              <w:pStyle w:val="TableParagraph"/>
              <w:jc w:val="center"/>
              <w:rPr>
                <w:rFonts w:ascii="Times New Roman"/>
                <w:sz w:val="12"/>
                <w:lang w:val="it-IT"/>
              </w:rPr>
            </w:pPr>
          </w:p>
          <w:p w:rsidR="008822F8" w:rsidRDefault="008822F8" w:rsidP="008822F8">
            <w:pPr>
              <w:pStyle w:val="TableParagraph"/>
              <w:jc w:val="center"/>
              <w:rPr>
                <w:rFonts w:ascii="Times New Roman"/>
                <w:sz w:val="12"/>
                <w:lang w:val="it-IT"/>
              </w:rPr>
            </w:pPr>
          </w:p>
          <w:p w:rsidR="008822F8" w:rsidRDefault="008822F8" w:rsidP="008822F8">
            <w:pPr>
              <w:pStyle w:val="TableParagraph"/>
              <w:jc w:val="center"/>
              <w:rPr>
                <w:rFonts w:ascii="Times New Roman"/>
                <w:sz w:val="12"/>
                <w:lang w:val="it-IT"/>
              </w:rPr>
            </w:pPr>
          </w:p>
          <w:p w:rsidR="008822F8" w:rsidRDefault="008822F8" w:rsidP="008822F8">
            <w:pPr>
              <w:pStyle w:val="TableParagraph"/>
              <w:jc w:val="center"/>
              <w:rPr>
                <w:rFonts w:ascii="Times New Roman"/>
                <w:sz w:val="12"/>
                <w:lang w:val="it-IT"/>
              </w:rPr>
            </w:pPr>
          </w:p>
          <w:p w:rsidR="008822F8" w:rsidRDefault="008822F8" w:rsidP="008822F8">
            <w:pPr>
              <w:pStyle w:val="TableParagraph"/>
              <w:jc w:val="center"/>
              <w:rPr>
                <w:rFonts w:ascii="Times New Roman"/>
                <w:sz w:val="12"/>
                <w:lang w:val="it-IT"/>
              </w:rPr>
            </w:pPr>
          </w:p>
          <w:p w:rsidR="008822F8" w:rsidRDefault="008822F8" w:rsidP="008822F8">
            <w:pPr>
              <w:pStyle w:val="TableParagraph"/>
              <w:jc w:val="center"/>
              <w:rPr>
                <w:rFonts w:ascii="Times New Roman"/>
                <w:sz w:val="12"/>
                <w:lang w:val="it-IT"/>
              </w:rPr>
            </w:pPr>
          </w:p>
          <w:p w:rsidR="008822F8" w:rsidRPr="002B669F" w:rsidRDefault="008822F8" w:rsidP="008822F8">
            <w:pPr>
              <w:pStyle w:val="TableParagraph"/>
              <w:jc w:val="center"/>
              <w:rPr>
                <w:rFonts w:ascii="Times New Roman"/>
                <w:sz w:val="12"/>
                <w:lang w:val="it-IT"/>
              </w:rPr>
            </w:pPr>
            <w:r>
              <w:rPr>
                <w:rFonts w:ascii="Times New Roman"/>
                <w:sz w:val="12"/>
                <w:lang w:val="it-IT"/>
              </w:rPr>
              <w:t>2</w:t>
            </w:r>
          </w:p>
        </w:tc>
        <w:tc>
          <w:tcPr>
            <w:tcW w:w="1222" w:type="dxa"/>
          </w:tcPr>
          <w:p w:rsidR="003502CC" w:rsidRDefault="003502CC" w:rsidP="002B22F3">
            <w:pPr>
              <w:pStyle w:val="TableParagraph"/>
              <w:spacing w:before="96" w:line="259" w:lineRule="auto"/>
              <w:ind w:left="33" w:right="37"/>
              <w:jc w:val="center"/>
              <w:rPr>
                <w:sz w:val="12"/>
                <w:lang w:val="it-IT"/>
              </w:rPr>
            </w:pPr>
          </w:p>
          <w:p w:rsidR="008822F8" w:rsidRDefault="008822F8" w:rsidP="002B22F3">
            <w:pPr>
              <w:pStyle w:val="TableParagraph"/>
              <w:spacing w:before="96" w:line="259" w:lineRule="auto"/>
              <w:ind w:left="33" w:right="37"/>
              <w:jc w:val="center"/>
              <w:rPr>
                <w:sz w:val="12"/>
                <w:lang w:val="it-IT"/>
              </w:rPr>
            </w:pPr>
          </w:p>
          <w:p w:rsidR="008822F8" w:rsidRDefault="008822F8" w:rsidP="002B22F3">
            <w:pPr>
              <w:pStyle w:val="TableParagraph"/>
              <w:spacing w:before="96" w:line="259" w:lineRule="auto"/>
              <w:ind w:left="33" w:right="37"/>
              <w:jc w:val="center"/>
              <w:rPr>
                <w:sz w:val="12"/>
                <w:lang w:val="it-IT"/>
              </w:rPr>
            </w:pPr>
          </w:p>
          <w:p w:rsidR="002B22F3" w:rsidRPr="002B669F" w:rsidRDefault="002B22F3" w:rsidP="002B22F3">
            <w:pPr>
              <w:pStyle w:val="TableParagraph"/>
              <w:spacing w:before="96" w:line="259" w:lineRule="auto"/>
              <w:ind w:left="33" w:right="37"/>
              <w:jc w:val="center"/>
              <w:rPr>
                <w:sz w:val="12"/>
                <w:lang w:val="it-IT"/>
              </w:rPr>
            </w:pPr>
            <w:r>
              <w:rPr>
                <w:sz w:val="12"/>
                <w:lang w:val="it-IT"/>
              </w:rPr>
              <w:t>TRANSAZIONI</w:t>
            </w:r>
          </w:p>
        </w:tc>
        <w:tc>
          <w:tcPr>
            <w:tcW w:w="941" w:type="dxa"/>
          </w:tcPr>
          <w:p w:rsidR="002B22F3" w:rsidRDefault="002B22F3" w:rsidP="0041364C">
            <w:pPr>
              <w:pStyle w:val="TableParagraph"/>
              <w:ind w:left="330" w:right="325"/>
              <w:jc w:val="center"/>
              <w:rPr>
                <w:sz w:val="12"/>
                <w:lang w:val="it-IT"/>
              </w:rPr>
            </w:pPr>
          </w:p>
          <w:p w:rsidR="00FC4FD1" w:rsidRDefault="00FC4FD1" w:rsidP="0041364C">
            <w:pPr>
              <w:pStyle w:val="TableParagraph"/>
              <w:ind w:left="330" w:right="325"/>
              <w:jc w:val="center"/>
              <w:rPr>
                <w:sz w:val="12"/>
                <w:lang w:val="it-IT"/>
              </w:rPr>
            </w:pPr>
          </w:p>
          <w:p w:rsidR="00FC4FD1" w:rsidRDefault="00FC4FD1" w:rsidP="0041364C">
            <w:pPr>
              <w:pStyle w:val="TableParagraph"/>
              <w:ind w:left="330" w:right="325"/>
              <w:jc w:val="center"/>
              <w:rPr>
                <w:sz w:val="12"/>
                <w:lang w:val="it-IT"/>
              </w:rPr>
            </w:pPr>
          </w:p>
          <w:p w:rsidR="00FC4FD1" w:rsidRDefault="00FC4FD1" w:rsidP="0041364C">
            <w:pPr>
              <w:pStyle w:val="TableParagraph"/>
              <w:ind w:left="330" w:right="325"/>
              <w:jc w:val="center"/>
              <w:rPr>
                <w:sz w:val="12"/>
                <w:lang w:val="it-IT"/>
              </w:rPr>
            </w:pPr>
          </w:p>
          <w:p w:rsidR="00FC4FD1" w:rsidRDefault="00FC4FD1" w:rsidP="0041364C">
            <w:pPr>
              <w:pStyle w:val="TableParagraph"/>
              <w:ind w:left="330" w:right="325"/>
              <w:jc w:val="center"/>
              <w:rPr>
                <w:sz w:val="12"/>
                <w:lang w:val="it-IT"/>
              </w:rPr>
            </w:pPr>
          </w:p>
          <w:p w:rsidR="00FC4FD1" w:rsidRDefault="00FC4FD1" w:rsidP="006B096F">
            <w:pPr>
              <w:pStyle w:val="TableParagraph"/>
              <w:ind w:left="93"/>
              <w:jc w:val="center"/>
              <w:rPr>
                <w:sz w:val="12"/>
                <w:lang w:val="it-IT"/>
              </w:rPr>
            </w:pPr>
            <w:r>
              <w:rPr>
                <w:sz w:val="12"/>
                <w:lang w:val="it-IT"/>
              </w:rPr>
              <w:t>6</w:t>
            </w:r>
          </w:p>
          <w:p w:rsidR="006B096F" w:rsidRDefault="006B096F" w:rsidP="0041364C">
            <w:pPr>
              <w:pStyle w:val="TableParagraph"/>
              <w:ind w:left="330" w:right="325"/>
              <w:jc w:val="center"/>
              <w:rPr>
                <w:sz w:val="12"/>
                <w:lang w:val="it-IT"/>
              </w:rPr>
            </w:pPr>
          </w:p>
          <w:p w:rsidR="006B096F" w:rsidRDefault="006B096F" w:rsidP="006B096F">
            <w:pPr>
              <w:pStyle w:val="TableParagraph"/>
              <w:ind w:left="93"/>
              <w:jc w:val="center"/>
              <w:rPr>
                <w:sz w:val="12"/>
                <w:lang w:val="it-IT"/>
              </w:rPr>
            </w:pPr>
            <w:r>
              <w:rPr>
                <w:sz w:val="12"/>
                <w:lang w:val="it-IT"/>
              </w:rPr>
              <w:t>MEDIO</w:t>
            </w:r>
          </w:p>
          <w:p w:rsidR="006B096F" w:rsidRPr="002B669F" w:rsidRDefault="006B096F" w:rsidP="006B096F">
            <w:pPr>
              <w:pStyle w:val="TableParagraph"/>
              <w:ind w:left="93"/>
              <w:jc w:val="center"/>
              <w:rPr>
                <w:sz w:val="12"/>
                <w:lang w:val="it-IT"/>
              </w:rPr>
            </w:pPr>
            <w:r>
              <w:rPr>
                <w:sz w:val="12"/>
                <w:lang w:val="it-IT"/>
              </w:rPr>
              <w:t>BASSO</w:t>
            </w:r>
          </w:p>
        </w:tc>
        <w:tc>
          <w:tcPr>
            <w:tcW w:w="1795" w:type="dxa"/>
          </w:tcPr>
          <w:p w:rsidR="002B22F3" w:rsidRDefault="002B22F3" w:rsidP="0041364C">
            <w:pPr>
              <w:pStyle w:val="TableParagraph"/>
              <w:spacing w:line="259" w:lineRule="auto"/>
              <w:ind w:left="16" w:right="68"/>
              <w:rPr>
                <w:sz w:val="12"/>
                <w:lang w:val="it-IT"/>
              </w:rPr>
            </w:pPr>
          </w:p>
          <w:p w:rsidR="003502CC" w:rsidRDefault="003502CC" w:rsidP="0041364C">
            <w:pPr>
              <w:pStyle w:val="TableParagraph"/>
              <w:spacing w:line="259" w:lineRule="auto"/>
              <w:ind w:left="16" w:right="68"/>
              <w:rPr>
                <w:sz w:val="12"/>
                <w:lang w:val="it-IT"/>
              </w:rPr>
            </w:pPr>
          </w:p>
          <w:p w:rsidR="008822F8" w:rsidRDefault="008822F8" w:rsidP="0041364C">
            <w:pPr>
              <w:pStyle w:val="TableParagraph"/>
              <w:spacing w:line="259" w:lineRule="auto"/>
              <w:ind w:left="16" w:right="68"/>
              <w:rPr>
                <w:sz w:val="12"/>
                <w:lang w:val="it-IT"/>
              </w:rPr>
            </w:pPr>
          </w:p>
          <w:p w:rsidR="008822F8" w:rsidRDefault="008822F8" w:rsidP="0041364C">
            <w:pPr>
              <w:pStyle w:val="TableParagraph"/>
              <w:spacing w:line="259" w:lineRule="auto"/>
              <w:ind w:left="16" w:right="68"/>
              <w:rPr>
                <w:sz w:val="12"/>
                <w:lang w:val="it-IT"/>
              </w:rPr>
            </w:pPr>
          </w:p>
          <w:p w:rsidR="008822F8" w:rsidRDefault="008822F8" w:rsidP="0041364C">
            <w:pPr>
              <w:pStyle w:val="TableParagraph"/>
              <w:spacing w:line="259" w:lineRule="auto"/>
              <w:ind w:left="16" w:right="68"/>
              <w:rPr>
                <w:sz w:val="12"/>
                <w:lang w:val="it-IT"/>
              </w:rPr>
            </w:pPr>
          </w:p>
          <w:p w:rsidR="003502CC" w:rsidRPr="002B669F" w:rsidRDefault="003502CC" w:rsidP="0041364C">
            <w:pPr>
              <w:pStyle w:val="TableParagraph"/>
              <w:spacing w:line="259" w:lineRule="auto"/>
              <w:ind w:left="16" w:right="68"/>
              <w:rPr>
                <w:sz w:val="12"/>
                <w:lang w:val="it-IT"/>
              </w:rPr>
            </w:pPr>
            <w:r>
              <w:rPr>
                <w:sz w:val="12"/>
                <w:lang w:val="it-IT"/>
              </w:rPr>
              <w:t>ELABORAZIONE ED APPROVAZIONE ACCORDO TRANSATTIVO</w:t>
            </w:r>
          </w:p>
        </w:tc>
        <w:tc>
          <w:tcPr>
            <w:tcW w:w="2383" w:type="dxa"/>
          </w:tcPr>
          <w:p w:rsidR="002B22F3" w:rsidRPr="002B669F" w:rsidRDefault="003502CC" w:rsidP="0041364C">
            <w:pPr>
              <w:pStyle w:val="TableParagraph"/>
              <w:spacing w:before="86" w:line="259" w:lineRule="auto"/>
              <w:ind w:left="16" w:right="77"/>
              <w:rPr>
                <w:sz w:val="12"/>
                <w:lang w:val="it-IT"/>
              </w:rPr>
            </w:pPr>
            <w:r>
              <w:rPr>
                <w:sz w:val="12"/>
                <w:lang w:val="it-IT"/>
              </w:rPr>
              <w:t xml:space="preserve">Transazione effettuata in modo non vantaggioso per il Comune ed al di fuori dei casi previsti ex lege </w:t>
            </w:r>
          </w:p>
        </w:tc>
        <w:tc>
          <w:tcPr>
            <w:tcW w:w="1277" w:type="dxa"/>
          </w:tcPr>
          <w:p w:rsidR="002B22F3" w:rsidRDefault="002B22F3" w:rsidP="0041364C">
            <w:pPr>
              <w:pStyle w:val="TableParagraph"/>
              <w:spacing w:line="259" w:lineRule="auto"/>
              <w:ind w:left="16" w:right="-7"/>
              <w:rPr>
                <w:sz w:val="12"/>
                <w:lang w:val="it-IT"/>
              </w:rPr>
            </w:pPr>
          </w:p>
          <w:p w:rsidR="003502CC" w:rsidRDefault="003502CC" w:rsidP="0041364C">
            <w:pPr>
              <w:pStyle w:val="TableParagraph"/>
              <w:spacing w:line="259" w:lineRule="auto"/>
              <w:ind w:left="16" w:right="-7"/>
              <w:rPr>
                <w:sz w:val="12"/>
                <w:lang w:val="it-IT"/>
              </w:rPr>
            </w:pPr>
            <w:r>
              <w:rPr>
                <w:sz w:val="12"/>
                <w:lang w:val="it-IT"/>
              </w:rPr>
              <w:t>Normativa di settore</w:t>
            </w:r>
          </w:p>
          <w:p w:rsidR="003502CC" w:rsidRDefault="003502CC" w:rsidP="0041364C">
            <w:pPr>
              <w:pStyle w:val="TableParagraph"/>
              <w:spacing w:line="259" w:lineRule="auto"/>
              <w:ind w:left="16" w:right="-7"/>
              <w:rPr>
                <w:sz w:val="12"/>
                <w:lang w:val="it-IT"/>
              </w:rPr>
            </w:pPr>
            <w:r>
              <w:rPr>
                <w:sz w:val="12"/>
                <w:lang w:val="it-IT"/>
              </w:rPr>
              <w:t xml:space="preserve">Art. </w:t>
            </w:r>
            <w:r w:rsidR="00A75D94">
              <w:rPr>
                <w:sz w:val="12"/>
                <w:lang w:val="it-IT"/>
              </w:rPr>
              <w:t>1965 c.c.</w:t>
            </w:r>
          </w:p>
          <w:p w:rsidR="003502CC" w:rsidRPr="002B669F" w:rsidRDefault="003502CC" w:rsidP="0041364C">
            <w:pPr>
              <w:pStyle w:val="TableParagraph"/>
              <w:spacing w:line="259" w:lineRule="auto"/>
              <w:ind w:left="16" w:right="-7"/>
              <w:rPr>
                <w:sz w:val="12"/>
                <w:lang w:val="it-IT"/>
              </w:rPr>
            </w:pPr>
            <w:r>
              <w:rPr>
                <w:sz w:val="12"/>
                <w:lang w:val="it-IT"/>
              </w:rPr>
              <w:t>Pareri Corte dei Conti in materia</w:t>
            </w:r>
          </w:p>
        </w:tc>
        <w:tc>
          <w:tcPr>
            <w:tcW w:w="1308" w:type="dxa"/>
          </w:tcPr>
          <w:p w:rsidR="002B22F3" w:rsidRPr="00A75D94" w:rsidRDefault="00A75D94" w:rsidP="0041364C">
            <w:pPr>
              <w:rPr>
                <w:sz w:val="12"/>
                <w:szCs w:val="12"/>
                <w:lang w:val="it-IT"/>
              </w:rPr>
            </w:pPr>
            <w:r w:rsidRPr="00A75D94">
              <w:rPr>
                <w:sz w:val="12"/>
                <w:szCs w:val="12"/>
                <w:lang w:val="it-IT"/>
              </w:rPr>
              <w:t>Dett</w:t>
            </w:r>
            <w:r>
              <w:rPr>
                <w:sz w:val="12"/>
                <w:szCs w:val="12"/>
                <w:lang w:val="it-IT"/>
              </w:rPr>
              <w:t>agliata relazione che dimostri la sussistenza dei presupposti di fatto e di diritto e la convenienza della transazione e Predisposizione del provvedimento amministrativo di approvazione da parte dell’organo comunale competente, con acquisizione parere organo di revisione contabile</w:t>
            </w:r>
            <w:r w:rsidR="004B27B4">
              <w:rPr>
                <w:sz w:val="12"/>
                <w:szCs w:val="12"/>
                <w:lang w:val="it-IT"/>
              </w:rPr>
              <w:t xml:space="preserve"> ove prescritto</w:t>
            </w:r>
            <w:r>
              <w:rPr>
                <w:sz w:val="12"/>
                <w:szCs w:val="12"/>
                <w:lang w:val="it-IT"/>
              </w:rPr>
              <w:t>.</w:t>
            </w:r>
          </w:p>
        </w:tc>
        <w:tc>
          <w:tcPr>
            <w:tcW w:w="1277" w:type="dxa"/>
          </w:tcPr>
          <w:p w:rsidR="002B22F3" w:rsidRPr="001B0593" w:rsidRDefault="001B0593" w:rsidP="0041364C">
            <w:pPr>
              <w:rPr>
                <w:sz w:val="12"/>
                <w:szCs w:val="12"/>
                <w:lang w:val="it-IT"/>
              </w:rPr>
            </w:pPr>
            <w:r>
              <w:rPr>
                <w:sz w:val="12"/>
                <w:szCs w:val="12"/>
                <w:lang w:val="it-IT"/>
              </w:rPr>
              <w:t>Controllo 100% transazioni concluse</w:t>
            </w:r>
          </w:p>
        </w:tc>
        <w:tc>
          <w:tcPr>
            <w:tcW w:w="1123" w:type="dxa"/>
          </w:tcPr>
          <w:p w:rsidR="001B0593" w:rsidRDefault="001B0593" w:rsidP="00464F5E">
            <w:pPr>
              <w:jc w:val="center"/>
              <w:rPr>
                <w:sz w:val="12"/>
                <w:szCs w:val="12"/>
                <w:lang w:val="it-IT"/>
              </w:rPr>
            </w:pPr>
            <w:r w:rsidRPr="001B0593">
              <w:rPr>
                <w:sz w:val="12"/>
                <w:szCs w:val="12"/>
                <w:lang w:val="it-IT"/>
              </w:rPr>
              <w:t>Numero transazioni</w:t>
            </w:r>
            <w:r>
              <w:rPr>
                <w:sz w:val="12"/>
                <w:szCs w:val="12"/>
                <w:lang w:val="it-IT"/>
              </w:rPr>
              <w:t xml:space="preserve"> concluse nel rispetto dei presupposti di fatto e di diritto e vantaggiosi per l’Ente</w:t>
            </w:r>
          </w:p>
          <w:p w:rsidR="001B0593" w:rsidRDefault="001B0593" w:rsidP="00464F5E">
            <w:pPr>
              <w:jc w:val="center"/>
              <w:rPr>
                <w:sz w:val="12"/>
                <w:szCs w:val="12"/>
                <w:lang w:val="it-IT"/>
              </w:rPr>
            </w:pPr>
            <w:r>
              <w:rPr>
                <w:sz w:val="12"/>
                <w:szCs w:val="12"/>
                <w:lang w:val="it-IT"/>
              </w:rPr>
              <w:t>_______________</w:t>
            </w:r>
          </w:p>
          <w:p w:rsidR="002B22F3" w:rsidRPr="001B0593" w:rsidRDefault="001B0593" w:rsidP="00464F5E">
            <w:pPr>
              <w:jc w:val="center"/>
              <w:rPr>
                <w:sz w:val="12"/>
                <w:szCs w:val="12"/>
                <w:lang w:val="it-IT"/>
              </w:rPr>
            </w:pPr>
            <w:r>
              <w:rPr>
                <w:sz w:val="12"/>
                <w:szCs w:val="12"/>
                <w:lang w:val="it-IT"/>
              </w:rPr>
              <w:t>Numero totale transazioni concluse</w:t>
            </w:r>
          </w:p>
        </w:tc>
        <w:tc>
          <w:tcPr>
            <w:tcW w:w="2858" w:type="dxa"/>
          </w:tcPr>
          <w:p w:rsidR="002B22F3" w:rsidRDefault="002B22F3" w:rsidP="0041364C">
            <w:pPr>
              <w:pStyle w:val="TableParagraph"/>
              <w:spacing w:before="86" w:line="259" w:lineRule="auto"/>
              <w:ind w:left="16" w:right="97"/>
              <w:rPr>
                <w:sz w:val="12"/>
                <w:lang w:val="it-IT"/>
              </w:rPr>
            </w:pPr>
          </w:p>
          <w:p w:rsidR="00A75D94" w:rsidRDefault="00A75D94" w:rsidP="0041364C">
            <w:pPr>
              <w:pStyle w:val="TableParagraph"/>
              <w:spacing w:before="86" w:line="259" w:lineRule="auto"/>
              <w:ind w:left="16" w:right="97"/>
              <w:rPr>
                <w:sz w:val="12"/>
                <w:lang w:val="it-IT"/>
              </w:rPr>
            </w:pPr>
          </w:p>
          <w:p w:rsidR="00A75D94" w:rsidRPr="002B669F" w:rsidRDefault="00A75D94" w:rsidP="00A75D94">
            <w:pPr>
              <w:pStyle w:val="TableParagraph"/>
              <w:spacing w:before="86" w:line="259" w:lineRule="auto"/>
              <w:ind w:left="16" w:right="97"/>
              <w:jc w:val="center"/>
              <w:rPr>
                <w:sz w:val="12"/>
                <w:lang w:val="it-IT"/>
              </w:rPr>
            </w:pPr>
            <w:r>
              <w:rPr>
                <w:sz w:val="12"/>
                <w:lang w:val="it-IT"/>
              </w:rPr>
              <w:t>TUTTI I SETTORI E SEGRETARIO COMUNALE</w:t>
            </w:r>
          </w:p>
        </w:tc>
      </w:tr>
      <w:tr w:rsidR="002B22F3" w:rsidRPr="006B4CEB" w:rsidTr="002B22F3">
        <w:trPr>
          <w:trHeight w:val="1114"/>
        </w:trPr>
        <w:tc>
          <w:tcPr>
            <w:tcW w:w="557" w:type="dxa"/>
          </w:tcPr>
          <w:p w:rsidR="002B22F3" w:rsidRDefault="002B22F3" w:rsidP="008822F8">
            <w:pPr>
              <w:pStyle w:val="TableParagraph"/>
              <w:jc w:val="center"/>
              <w:rPr>
                <w:rFonts w:ascii="Times New Roman"/>
                <w:sz w:val="12"/>
                <w:lang w:val="it-IT"/>
              </w:rPr>
            </w:pPr>
          </w:p>
          <w:p w:rsidR="008822F8" w:rsidRDefault="008822F8" w:rsidP="008822F8">
            <w:pPr>
              <w:pStyle w:val="TableParagraph"/>
              <w:jc w:val="center"/>
              <w:rPr>
                <w:rFonts w:ascii="Times New Roman"/>
                <w:sz w:val="12"/>
                <w:lang w:val="it-IT"/>
              </w:rPr>
            </w:pPr>
          </w:p>
          <w:p w:rsidR="008822F8" w:rsidRPr="002B669F" w:rsidRDefault="008822F8" w:rsidP="008822F8">
            <w:pPr>
              <w:pStyle w:val="TableParagraph"/>
              <w:jc w:val="center"/>
              <w:rPr>
                <w:rFonts w:ascii="Times New Roman"/>
                <w:sz w:val="12"/>
                <w:lang w:val="it-IT"/>
              </w:rPr>
            </w:pPr>
            <w:r>
              <w:rPr>
                <w:rFonts w:ascii="Times New Roman"/>
                <w:sz w:val="12"/>
                <w:lang w:val="it-IT"/>
              </w:rPr>
              <w:t>3</w:t>
            </w:r>
          </w:p>
        </w:tc>
        <w:tc>
          <w:tcPr>
            <w:tcW w:w="1222" w:type="dxa"/>
          </w:tcPr>
          <w:p w:rsidR="008822F8" w:rsidRDefault="008822F8" w:rsidP="002B22F3">
            <w:pPr>
              <w:pStyle w:val="TableParagraph"/>
              <w:spacing w:before="96" w:line="259" w:lineRule="auto"/>
              <w:ind w:left="33" w:right="37"/>
              <w:jc w:val="center"/>
              <w:rPr>
                <w:sz w:val="12"/>
                <w:lang w:val="it-IT"/>
              </w:rPr>
            </w:pPr>
          </w:p>
          <w:p w:rsidR="002B22F3" w:rsidRPr="002B669F" w:rsidRDefault="002B22F3" w:rsidP="002B22F3">
            <w:pPr>
              <w:pStyle w:val="TableParagraph"/>
              <w:spacing w:before="96" w:line="259" w:lineRule="auto"/>
              <w:ind w:left="33" w:right="37"/>
              <w:jc w:val="center"/>
              <w:rPr>
                <w:sz w:val="12"/>
                <w:lang w:val="it-IT"/>
              </w:rPr>
            </w:pPr>
            <w:r>
              <w:rPr>
                <w:sz w:val="12"/>
                <w:lang w:val="it-IT"/>
              </w:rPr>
              <w:t>PROCESSI TRIBUTARI</w:t>
            </w:r>
          </w:p>
        </w:tc>
        <w:tc>
          <w:tcPr>
            <w:tcW w:w="941" w:type="dxa"/>
          </w:tcPr>
          <w:p w:rsidR="002B22F3" w:rsidRDefault="002B22F3" w:rsidP="0041364C">
            <w:pPr>
              <w:pStyle w:val="TableParagraph"/>
              <w:ind w:left="330" w:right="325"/>
              <w:jc w:val="center"/>
              <w:rPr>
                <w:sz w:val="12"/>
                <w:lang w:val="it-IT"/>
              </w:rPr>
            </w:pPr>
          </w:p>
          <w:p w:rsidR="00FC4FD1" w:rsidRDefault="00FC4FD1" w:rsidP="0041364C">
            <w:pPr>
              <w:pStyle w:val="TableParagraph"/>
              <w:ind w:left="330" w:right="325"/>
              <w:jc w:val="center"/>
              <w:rPr>
                <w:sz w:val="12"/>
                <w:lang w:val="it-IT"/>
              </w:rPr>
            </w:pPr>
          </w:p>
          <w:p w:rsidR="00FC4FD1" w:rsidRDefault="00FC4FD1" w:rsidP="006B096F">
            <w:pPr>
              <w:pStyle w:val="TableParagraph"/>
              <w:ind w:left="93"/>
              <w:jc w:val="center"/>
              <w:rPr>
                <w:sz w:val="12"/>
                <w:lang w:val="it-IT"/>
              </w:rPr>
            </w:pPr>
            <w:r>
              <w:rPr>
                <w:sz w:val="12"/>
                <w:lang w:val="it-IT"/>
              </w:rPr>
              <w:t>6</w:t>
            </w:r>
          </w:p>
          <w:p w:rsidR="006B096F" w:rsidRDefault="006B096F" w:rsidP="0041364C">
            <w:pPr>
              <w:pStyle w:val="TableParagraph"/>
              <w:ind w:left="330" w:right="325"/>
              <w:jc w:val="center"/>
              <w:rPr>
                <w:sz w:val="12"/>
                <w:lang w:val="it-IT"/>
              </w:rPr>
            </w:pPr>
          </w:p>
          <w:p w:rsidR="006B096F" w:rsidRDefault="006B096F" w:rsidP="006B096F">
            <w:pPr>
              <w:pStyle w:val="TableParagraph"/>
              <w:ind w:left="93"/>
              <w:jc w:val="center"/>
              <w:rPr>
                <w:sz w:val="12"/>
                <w:lang w:val="it-IT"/>
              </w:rPr>
            </w:pPr>
            <w:r>
              <w:rPr>
                <w:sz w:val="12"/>
                <w:lang w:val="it-IT"/>
              </w:rPr>
              <w:t>MEDIO</w:t>
            </w:r>
          </w:p>
          <w:p w:rsidR="006B096F" w:rsidRPr="002B669F" w:rsidRDefault="006B096F" w:rsidP="006B096F">
            <w:pPr>
              <w:pStyle w:val="TableParagraph"/>
              <w:ind w:left="93"/>
              <w:jc w:val="center"/>
              <w:rPr>
                <w:sz w:val="12"/>
                <w:lang w:val="it-IT"/>
              </w:rPr>
            </w:pPr>
            <w:r>
              <w:rPr>
                <w:sz w:val="12"/>
                <w:lang w:val="it-IT"/>
              </w:rPr>
              <w:t>BASSO</w:t>
            </w:r>
          </w:p>
        </w:tc>
        <w:tc>
          <w:tcPr>
            <w:tcW w:w="1795" w:type="dxa"/>
          </w:tcPr>
          <w:p w:rsidR="002B22F3" w:rsidRDefault="002B22F3" w:rsidP="0041364C">
            <w:pPr>
              <w:pStyle w:val="TableParagraph"/>
              <w:spacing w:line="259" w:lineRule="auto"/>
              <w:ind w:left="16" w:right="68"/>
              <w:rPr>
                <w:sz w:val="12"/>
                <w:lang w:val="it-IT"/>
              </w:rPr>
            </w:pPr>
          </w:p>
          <w:p w:rsidR="00182E97" w:rsidRPr="002B669F" w:rsidRDefault="00182E97" w:rsidP="0041364C">
            <w:pPr>
              <w:pStyle w:val="TableParagraph"/>
              <w:spacing w:line="259" w:lineRule="auto"/>
              <w:ind w:left="16" w:right="68"/>
              <w:rPr>
                <w:sz w:val="12"/>
                <w:lang w:val="it-IT"/>
              </w:rPr>
            </w:pPr>
            <w:r>
              <w:rPr>
                <w:sz w:val="12"/>
                <w:lang w:val="it-IT"/>
              </w:rPr>
              <w:t>GESTIONE PROCESSI TRIBUTARI</w:t>
            </w:r>
          </w:p>
        </w:tc>
        <w:tc>
          <w:tcPr>
            <w:tcW w:w="2383" w:type="dxa"/>
          </w:tcPr>
          <w:p w:rsidR="002B22F3" w:rsidRPr="002B669F" w:rsidRDefault="00182E97" w:rsidP="0041364C">
            <w:pPr>
              <w:pStyle w:val="TableParagraph"/>
              <w:spacing w:before="86" w:line="259" w:lineRule="auto"/>
              <w:ind w:left="16" w:right="77"/>
              <w:rPr>
                <w:sz w:val="12"/>
                <w:lang w:val="it-IT"/>
              </w:rPr>
            </w:pPr>
            <w:r>
              <w:rPr>
                <w:sz w:val="12"/>
                <w:lang w:val="it-IT"/>
              </w:rPr>
              <w:t xml:space="preserve">Omissione o ritardo degli atti di costituzione in giudizio, mancata attivazione mediazione tributaria per controversie </w:t>
            </w:r>
            <w:r w:rsidR="006D404F">
              <w:rPr>
                <w:sz w:val="12"/>
                <w:lang w:val="it-IT"/>
              </w:rPr>
              <w:t xml:space="preserve">non superiori </w:t>
            </w:r>
            <w:r>
              <w:rPr>
                <w:sz w:val="12"/>
                <w:lang w:val="it-IT"/>
              </w:rPr>
              <w:t>a 20.000 Euro</w:t>
            </w:r>
          </w:p>
        </w:tc>
        <w:tc>
          <w:tcPr>
            <w:tcW w:w="1277" w:type="dxa"/>
          </w:tcPr>
          <w:p w:rsidR="002B22F3" w:rsidRPr="002B669F" w:rsidRDefault="00182E97" w:rsidP="0041364C">
            <w:pPr>
              <w:pStyle w:val="TableParagraph"/>
              <w:spacing w:line="259" w:lineRule="auto"/>
              <w:ind w:left="16" w:right="-7"/>
              <w:rPr>
                <w:sz w:val="12"/>
                <w:lang w:val="it-IT"/>
              </w:rPr>
            </w:pPr>
            <w:r>
              <w:rPr>
                <w:sz w:val="12"/>
                <w:lang w:val="it-IT"/>
              </w:rPr>
              <w:t>Normativa di settore e Regolamenti tributari in materia</w:t>
            </w:r>
          </w:p>
        </w:tc>
        <w:tc>
          <w:tcPr>
            <w:tcW w:w="1308" w:type="dxa"/>
          </w:tcPr>
          <w:p w:rsidR="002B22F3" w:rsidRDefault="00182E97" w:rsidP="0041364C">
            <w:pPr>
              <w:rPr>
                <w:sz w:val="12"/>
                <w:szCs w:val="12"/>
                <w:lang w:val="it-IT"/>
              </w:rPr>
            </w:pPr>
            <w:r>
              <w:rPr>
                <w:sz w:val="12"/>
                <w:szCs w:val="12"/>
                <w:lang w:val="it-IT"/>
              </w:rPr>
              <w:t>Misure di controllo</w:t>
            </w:r>
          </w:p>
          <w:p w:rsidR="00182E97" w:rsidRDefault="00182E97" w:rsidP="0041364C">
            <w:pPr>
              <w:rPr>
                <w:sz w:val="12"/>
                <w:szCs w:val="12"/>
                <w:lang w:val="it-IT"/>
              </w:rPr>
            </w:pPr>
            <w:r>
              <w:rPr>
                <w:sz w:val="12"/>
                <w:szCs w:val="12"/>
                <w:lang w:val="it-IT"/>
              </w:rPr>
              <w:t>Rispetto dei termini</w:t>
            </w:r>
          </w:p>
          <w:p w:rsidR="00182E97" w:rsidRPr="00182E97" w:rsidRDefault="00182E97" w:rsidP="0041364C">
            <w:pPr>
              <w:rPr>
                <w:sz w:val="12"/>
                <w:szCs w:val="12"/>
                <w:lang w:val="it-IT"/>
              </w:rPr>
            </w:pPr>
            <w:r>
              <w:rPr>
                <w:sz w:val="12"/>
                <w:szCs w:val="12"/>
                <w:lang w:val="it-IT"/>
              </w:rPr>
              <w:t>Valutazione opportunità eventuale non costituzione in giudizio</w:t>
            </w:r>
          </w:p>
        </w:tc>
        <w:tc>
          <w:tcPr>
            <w:tcW w:w="1277" w:type="dxa"/>
          </w:tcPr>
          <w:p w:rsidR="001B0593" w:rsidRDefault="001B0593" w:rsidP="0041364C">
            <w:pPr>
              <w:rPr>
                <w:sz w:val="12"/>
                <w:szCs w:val="12"/>
                <w:lang w:val="it-IT"/>
              </w:rPr>
            </w:pPr>
          </w:p>
          <w:p w:rsidR="002B22F3" w:rsidRDefault="001B0593" w:rsidP="0041364C">
            <w:pPr>
              <w:rPr>
                <w:sz w:val="12"/>
                <w:szCs w:val="12"/>
                <w:lang w:val="it-IT"/>
              </w:rPr>
            </w:pPr>
            <w:r>
              <w:rPr>
                <w:sz w:val="12"/>
                <w:szCs w:val="12"/>
                <w:lang w:val="it-IT"/>
              </w:rPr>
              <w:t>100% azioni nei termini</w:t>
            </w:r>
          </w:p>
          <w:p w:rsidR="001B0593" w:rsidRDefault="001B0593" w:rsidP="0041364C">
            <w:pPr>
              <w:rPr>
                <w:sz w:val="12"/>
                <w:szCs w:val="12"/>
                <w:lang w:val="it-IT"/>
              </w:rPr>
            </w:pPr>
          </w:p>
          <w:p w:rsidR="001B0593" w:rsidRPr="001B0593" w:rsidRDefault="001B0593" w:rsidP="0041364C">
            <w:pPr>
              <w:rPr>
                <w:sz w:val="12"/>
                <w:szCs w:val="12"/>
                <w:lang w:val="it-IT"/>
              </w:rPr>
            </w:pPr>
          </w:p>
        </w:tc>
        <w:tc>
          <w:tcPr>
            <w:tcW w:w="1123" w:type="dxa"/>
          </w:tcPr>
          <w:p w:rsidR="00464F5E" w:rsidRDefault="00464F5E" w:rsidP="00464F5E">
            <w:pPr>
              <w:jc w:val="center"/>
              <w:rPr>
                <w:sz w:val="12"/>
                <w:szCs w:val="12"/>
                <w:lang w:val="it-IT"/>
              </w:rPr>
            </w:pPr>
          </w:p>
          <w:p w:rsidR="002B22F3" w:rsidRDefault="001B0593" w:rsidP="00464F5E">
            <w:pPr>
              <w:jc w:val="center"/>
              <w:rPr>
                <w:sz w:val="12"/>
                <w:szCs w:val="12"/>
                <w:lang w:val="it-IT"/>
              </w:rPr>
            </w:pPr>
            <w:r>
              <w:rPr>
                <w:sz w:val="12"/>
                <w:szCs w:val="12"/>
                <w:lang w:val="it-IT"/>
              </w:rPr>
              <w:t>Azioni nei termini</w:t>
            </w:r>
          </w:p>
          <w:p w:rsidR="001B0593" w:rsidRDefault="001B0593" w:rsidP="00464F5E">
            <w:pPr>
              <w:jc w:val="center"/>
              <w:rPr>
                <w:sz w:val="12"/>
                <w:szCs w:val="12"/>
                <w:lang w:val="it-IT"/>
              </w:rPr>
            </w:pPr>
            <w:r>
              <w:rPr>
                <w:sz w:val="12"/>
                <w:szCs w:val="12"/>
                <w:lang w:val="it-IT"/>
              </w:rPr>
              <w:t>_______________</w:t>
            </w:r>
          </w:p>
          <w:p w:rsidR="001B0593" w:rsidRPr="001B0593" w:rsidRDefault="001B0593" w:rsidP="00464F5E">
            <w:pPr>
              <w:jc w:val="center"/>
              <w:rPr>
                <w:sz w:val="12"/>
                <w:szCs w:val="12"/>
                <w:lang w:val="it-IT"/>
              </w:rPr>
            </w:pPr>
            <w:r>
              <w:rPr>
                <w:sz w:val="12"/>
                <w:szCs w:val="12"/>
                <w:lang w:val="it-IT"/>
              </w:rPr>
              <w:t>Numero totale azioni</w:t>
            </w:r>
          </w:p>
        </w:tc>
        <w:tc>
          <w:tcPr>
            <w:tcW w:w="2858" w:type="dxa"/>
          </w:tcPr>
          <w:p w:rsidR="002B22F3" w:rsidRPr="002B669F" w:rsidRDefault="00182E97" w:rsidP="00553057">
            <w:pPr>
              <w:pStyle w:val="TableParagraph"/>
              <w:spacing w:before="86" w:line="259" w:lineRule="auto"/>
              <w:ind w:left="16" w:right="97"/>
              <w:jc w:val="center"/>
              <w:rPr>
                <w:sz w:val="12"/>
                <w:lang w:val="it-IT"/>
              </w:rPr>
            </w:pPr>
            <w:r>
              <w:rPr>
                <w:sz w:val="12"/>
                <w:lang w:val="it-IT"/>
              </w:rPr>
              <w:t>SETTORE ECONOMICO FINANZIARIO E SEGRETARIO COMUNALE</w:t>
            </w:r>
          </w:p>
        </w:tc>
      </w:tr>
    </w:tbl>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p>
    <w:p w:rsidR="00A270A3" w:rsidRDefault="00A270A3" w:rsidP="00A270A3">
      <w:pPr>
        <w:pStyle w:val="Corpodeltesto"/>
        <w:spacing w:before="9" w:after="1"/>
        <w:rPr>
          <w:rFonts w:ascii="Times New Roman"/>
          <w:b w:val="0"/>
          <w:sz w:val="9"/>
          <w:lang w:val="it-IT"/>
        </w:rPr>
      </w:pPr>
      <w:r>
        <w:rPr>
          <w:rFonts w:ascii="Times New Roman"/>
          <w:b w:val="0"/>
          <w:sz w:val="9"/>
          <w:lang w:val="it-IT"/>
        </w:rPr>
        <w:br w:type="page"/>
      </w:r>
    </w:p>
    <w:p w:rsidR="00A270A3" w:rsidRPr="004F349A" w:rsidRDefault="00A270A3" w:rsidP="00A270A3">
      <w:pPr>
        <w:pStyle w:val="Corpodeltesto"/>
        <w:spacing w:before="78" w:line="261" w:lineRule="auto"/>
        <w:ind w:left="688" w:right="4667" w:hanging="569"/>
        <w:rPr>
          <w:lang w:val="it-IT"/>
        </w:rPr>
      </w:pPr>
    </w:p>
    <w:tbl>
      <w:tblPr>
        <w:tblStyle w:val="Grigliatabella"/>
        <w:tblW w:w="14742" w:type="dxa"/>
        <w:tblInd w:w="137" w:type="dxa"/>
        <w:tblLook w:val="04A0"/>
      </w:tblPr>
      <w:tblGrid>
        <w:gridCol w:w="14742"/>
      </w:tblGrid>
      <w:tr w:rsidR="00A270A3" w:rsidRPr="00844335" w:rsidTr="0041364C">
        <w:tc>
          <w:tcPr>
            <w:tcW w:w="14742" w:type="dxa"/>
            <w:shd w:val="clear" w:color="auto" w:fill="FABF8F" w:themeFill="accent6" w:themeFillTint="99"/>
          </w:tcPr>
          <w:p w:rsidR="00A270A3" w:rsidRDefault="00A270A3" w:rsidP="00A270A3">
            <w:pPr>
              <w:jc w:val="center"/>
              <w:rPr>
                <w:rFonts w:ascii="Times New Roman" w:hAnsi="Times New Roman" w:cs="Times New Roman"/>
                <w:b/>
                <w:bCs/>
                <w:iCs/>
                <w:sz w:val="23"/>
                <w:szCs w:val="23"/>
              </w:rPr>
            </w:pPr>
            <w:r>
              <w:rPr>
                <w:rFonts w:ascii="Times New Roman" w:hAnsi="Times New Roman" w:cs="Times New Roman"/>
                <w:b/>
                <w:bCs/>
                <w:iCs/>
                <w:sz w:val="23"/>
                <w:szCs w:val="23"/>
              </w:rPr>
              <w:t>AREE SPECIFICHE</w:t>
            </w:r>
          </w:p>
          <w:p w:rsidR="00A270A3" w:rsidRPr="00A270A3" w:rsidRDefault="00A270A3" w:rsidP="00A270A3">
            <w:pPr>
              <w:jc w:val="center"/>
              <w:rPr>
                <w:rFonts w:ascii="Times New Roman" w:hAnsi="Times New Roman" w:cs="Times New Roman"/>
                <w:b/>
                <w:bCs/>
                <w:iCs/>
                <w:sz w:val="23"/>
                <w:szCs w:val="23"/>
              </w:rPr>
            </w:pPr>
          </w:p>
        </w:tc>
      </w:tr>
    </w:tbl>
    <w:p w:rsidR="00A270A3" w:rsidRDefault="00A270A3" w:rsidP="00A270A3">
      <w:pPr>
        <w:pStyle w:val="Corpodeltesto"/>
        <w:spacing w:before="9" w:after="1"/>
        <w:rPr>
          <w:rFonts w:ascii="Times New Roman"/>
          <w:b w:val="0"/>
          <w:sz w:val="9"/>
          <w:lang w:val="it-IT"/>
        </w:rPr>
      </w:pPr>
    </w:p>
    <w:p w:rsidR="00844335" w:rsidRPr="002B669F" w:rsidRDefault="00844335" w:rsidP="00844335">
      <w:pPr>
        <w:pStyle w:val="Corpodeltesto"/>
        <w:tabs>
          <w:tab w:val="left" w:pos="1605"/>
        </w:tabs>
        <w:spacing w:before="10"/>
        <w:rPr>
          <w:sz w:val="23"/>
          <w:lang w:val="it-IT"/>
        </w:rPr>
      </w:pPr>
    </w:p>
    <w:tbl>
      <w:tblPr>
        <w:tblStyle w:val="TableNormal"/>
        <w:tblW w:w="14617" w:type="dxa"/>
        <w:tblInd w:w="11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557"/>
        <w:gridCol w:w="1265"/>
        <w:gridCol w:w="977"/>
        <w:gridCol w:w="2170"/>
        <w:gridCol w:w="1997"/>
        <w:gridCol w:w="1162"/>
        <w:gridCol w:w="1313"/>
        <w:gridCol w:w="1178"/>
        <w:gridCol w:w="1106"/>
        <w:gridCol w:w="2892"/>
      </w:tblGrid>
      <w:tr w:rsidR="008D1F39" w:rsidRPr="006B4CEB" w:rsidTr="00941952">
        <w:trPr>
          <w:trHeight w:hRule="exact" w:val="707"/>
        </w:trPr>
        <w:tc>
          <w:tcPr>
            <w:tcW w:w="557" w:type="dxa"/>
            <w:shd w:val="clear" w:color="auto" w:fill="FFC000"/>
          </w:tcPr>
          <w:p w:rsidR="008D1F39" w:rsidRPr="00941952" w:rsidRDefault="008D1F39">
            <w:pPr>
              <w:pStyle w:val="TableParagraph"/>
              <w:rPr>
                <w:rFonts w:ascii="Calibri"/>
                <w:b/>
                <w:sz w:val="12"/>
                <w:lang w:val="it-IT"/>
              </w:rPr>
            </w:pPr>
          </w:p>
          <w:p w:rsidR="008D1F39" w:rsidRPr="00941952" w:rsidRDefault="008D1F39">
            <w:pPr>
              <w:pStyle w:val="TableParagraph"/>
              <w:spacing w:before="6"/>
              <w:rPr>
                <w:rFonts w:ascii="Calibri"/>
                <w:b/>
                <w:sz w:val="10"/>
                <w:lang w:val="it-IT"/>
              </w:rPr>
            </w:pPr>
          </w:p>
          <w:p w:rsidR="008D1F39" w:rsidRPr="00941952" w:rsidRDefault="0040294E">
            <w:pPr>
              <w:pStyle w:val="TableParagraph"/>
              <w:ind w:left="176" w:right="173"/>
              <w:jc w:val="center"/>
              <w:rPr>
                <w:b/>
                <w:sz w:val="12"/>
                <w:lang w:val="it-IT"/>
              </w:rPr>
            </w:pPr>
            <w:r w:rsidRPr="00941952">
              <w:rPr>
                <w:b/>
                <w:sz w:val="12"/>
                <w:lang w:val="it-IT"/>
              </w:rPr>
              <w:t>N°</w:t>
            </w:r>
          </w:p>
        </w:tc>
        <w:tc>
          <w:tcPr>
            <w:tcW w:w="1265" w:type="dxa"/>
            <w:shd w:val="clear" w:color="auto" w:fill="FFC000"/>
          </w:tcPr>
          <w:p w:rsidR="008D1F39" w:rsidRPr="00941952" w:rsidRDefault="008D1F39">
            <w:pPr>
              <w:pStyle w:val="TableParagraph"/>
              <w:spacing w:before="2"/>
              <w:rPr>
                <w:rFonts w:ascii="Calibri"/>
                <w:b/>
                <w:sz w:val="16"/>
                <w:lang w:val="it-IT"/>
              </w:rPr>
            </w:pPr>
          </w:p>
          <w:p w:rsidR="008D1F39" w:rsidRPr="00941952" w:rsidRDefault="0040294E">
            <w:pPr>
              <w:pStyle w:val="TableParagraph"/>
              <w:spacing w:line="259" w:lineRule="auto"/>
              <w:ind w:left="299" w:right="177" w:hanging="101"/>
              <w:rPr>
                <w:b/>
                <w:sz w:val="12"/>
                <w:lang w:val="it-IT"/>
              </w:rPr>
            </w:pPr>
            <w:r w:rsidRPr="00941952">
              <w:rPr>
                <w:b/>
                <w:sz w:val="12"/>
                <w:lang w:val="it-IT"/>
              </w:rPr>
              <w:t>DESCRIZIONE PROCESSO</w:t>
            </w:r>
          </w:p>
        </w:tc>
        <w:tc>
          <w:tcPr>
            <w:tcW w:w="977" w:type="dxa"/>
            <w:tcBorders>
              <w:top w:val="single" w:sz="10" w:space="0" w:color="000000"/>
            </w:tcBorders>
            <w:shd w:val="clear" w:color="auto" w:fill="FFC000"/>
          </w:tcPr>
          <w:p w:rsidR="008D1F39" w:rsidRPr="00941952" w:rsidRDefault="008D1F39">
            <w:pPr>
              <w:pStyle w:val="TableParagraph"/>
              <w:spacing w:before="8"/>
              <w:rPr>
                <w:rFonts w:ascii="Calibri"/>
                <w:b/>
                <w:sz w:val="15"/>
                <w:lang w:val="it-IT"/>
              </w:rPr>
            </w:pPr>
          </w:p>
          <w:p w:rsidR="008D1F39" w:rsidRPr="00941952" w:rsidRDefault="0040294E">
            <w:pPr>
              <w:pStyle w:val="TableParagraph"/>
              <w:spacing w:before="1" w:line="259" w:lineRule="auto"/>
              <w:ind w:left="213" w:right="116" w:hanging="80"/>
              <w:rPr>
                <w:b/>
                <w:sz w:val="12"/>
                <w:lang w:val="it-IT"/>
              </w:rPr>
            </w:pPr>
            <w:r w:rsidRPr="00941952">
              <w:rPr>
                <w:b/>
                <w:sz w:val="12"/>
                <w:lang w:val="it-IT"/>
              </w:rPr>
              <w:t>LIVELLO DI RISCHIO</w:t>
            </w:r>
          </w:p>
        </w:tc>
        <w:tc>
          <w:tcPr>
            <w:tcW w:w="2170" w:type="dxa"/>
            <w:shd w:val="clear" w:color="auto" w:fill="FFC000"/>
          </w:tcPr>
          <w:p w:rsidR="008D1F39" w:rsidRPr="00941952" w:rsidRDefault="008D1F39">
            <w:pPr>
              <w:pStyle w:val="TableParagraph"/>
              <w:spacing w:before="2"/>
              <w:rPr>
                <w:rFonts w:ascii="Calibri"/>
                <w:b/>
                <w:sz w:val="16"/>
                <w:lang w:val="it-IT"/>
              </w:rPr>
            </w:pPr>
          </w:p>
          <w:p w:rsidR="008D1F39" w:rsidRPr="00941952" w:rsidRDefault="0040294E">
            <w:pPr>
              <w:pStyle w:val="TableParagraph"/>
              <w:spacing w:line="259" w:lineRule="auto"/>
              <w:ind w:left="753" w:right="14" w:hanging="725"/>
              <w:rPr>
                <w:b/>
                <w:sz w:val="12"/>
                <w:lang w:val="it-IT"/>
              </w:rPr>
            </w:pPr>
            <w:r w:rsidRPr="00941952">
              <w:rPr>
                <w:b/>
                <w:sz w:val="12"/>
                <w:lang w:val="it-IT"/>
              </w:rPr>
              <w:t>PROCEDIMENTI AMMINISTRATIVI DELL'ENTE</w:t>
            </w:r>
          </w:p>
        </w:tc>
        <w:tc>
          <w:tcPr>
            <w:tcW w:w="1997" w:type="dxa"/>
            <w:shd w:val="clear" w:color="auto" w:fill="FFC000"/>
          </w:tcPr>
          <w:p w:rsidR="008D1F39" w:rsidRPr="00941952" w:rsidRDefault="008D1F39">
            <w:pPr>
              <w:pStyle w:val="TableParagraph"/>
              <w:rPr>
                <w:rFonts w:ascii="Calibri"/>
                <w:b/>
                <w:sz w:val="12"/>
                <w:lang w:val="it-IT"/>
              </w:rPr>
            </w:pPr>
          </w:p>
          <w:p w:rsidR="008D1F39" w:rsidRPr="00941952" w:rsidRDefault="008D1F39">
            <w:pPr>
              <w:pStyle w:val="TableParagraph"/>
              <w:spacing w:before="6"/>
              <w:rPr>
                <w:rFonts w:ascii="Calibri"/>
                <w:b/>
                <w:sz w:val="10"/>
                <w:lang w:val="it-IT"/>
              </w:rPr>
            </w:pPr>
          </w:p>
          <w:p w:rsidR="008D1F39" w:rsidRPr="00941952" w:rsidRDefault="0040294E">
            <w:pPr>
              <w:pStyle w:val="TableParagraph"/>
              <w:ind w:left="429" w:right="291"/>
              <w:rPr>
                <w:b/>
                <w:sz w:val="12"/>
                <w:lang w:val="it-IT"/>
              </w:rPr>
            </w:pPr>
            <w:r w:rsidRPr="00941952">
              <w:rPr>
                <w:b/>
                <w:sz w:val="12"/>
                <w:lang w:val="it-IT"/>
              </w:rPr>
              <w:t>RISCHI CONNESSI</w:t>
            </w:r>
          </w:p>
        </w:tc>
        <w:tc>
          <w:tcPr>
            <w:tcW w:w="1162" w:type="dxa"/>
            <w:tcBorders>
              <w:top w:val="single" w:sz="10" w:space="0" w:color="000000"/>
            </w:tcBorders>
            <w:shd w:val="clear" w:color="auto" w:fill="FFC000"/>
          </w:tcPr>
          <w:p w:rsidR="008D1F39" w:rsidRPr="00941952" w:rsidRDefault="008D1F39">
            <w:pPr>
              <w:pStyle w:val="TableParagraph"/>
              <w:spacing w:before="8"/>
              <w:rPr>
                <w:rFonts w:ascii="Calibri"/>
                <w:b/>
                <w:sz w:val="15"/>
                <w:lang w:val="it-IT"/>
              </w:rPr>
            </w:pPr>
          </w:p>
          <w:p w:rsidR="008D1F39" w:rsidRPr="00941952" w:rsidRDefault="0040294E">
            <w:pPr>
              <w:pStyle w:val="TableParagraph"/>
              <w:spacing w:before="1" w:line="259" w:lineRule="auto"/>
              <w:ind w:left="247" w:right="227" w:firstLine="84"/>
              <w:rPr>
                <w:b/>
                <w:sz w:val="12"/>
                <w:lang w:val="it-IT"/>
              </w:rPr>
            </w:pPr>
            <w:r w:rsidRPr="00941952">
              <w:rPr>
                <w:b/>
                <w:sz w:val="12"/>
                <w:lang w:val="it-IT"/>
              </w:rPr>
              <w:t>MISURE ESISTENTI</w:t>
            </w:r>
          </w:p>
        </w:tc>
        <w:tc>
          <w:tcPr>
            <w:tcW w:w="1313" w:type="dxa"/>
            <w:tcBorders>
              <w:top w:val="single" w:sz="10" w:space="0" w:color="000000"/>
            </w:tcBorders>
            <w:shd w:val="clear" w:color="auto" w:fill="FFC000"/>
          </w:tcPr>
          <w:p w:rsidR="008D1F39" w:rsidRPr="00941952" w:rsidRDefault="0040294E">
            <w:pPr>
              <w:pStyle w:val="TableParagraph"/>
              <w:spacing w:before="36" w:line="259" w:lineRule="auto"/>
              <w:ind w:left="60" w:right="54" w:hanging="1"/>
              <w:jc w:val="center"/>
              <w:rPr>
                <w:b/>
                <w:sz w:val="12"/>
                <w:lang w:val="it-IT"/>
              </w:rPr>
            </w:pPr>
            <w:r w:rsidRPr="00941952">
              <w:rPr>
                <w:b/>
                <w:sz w:val="12"/>
                <w:lang w:val="it-IT"/>
              </w:rPr>
              <w:t>MISURE DA ATTUARE (PROCEDURE/AZIO</w:t>
            </w:r>
            <w:r w:rsidRPr="00941952">
              <w:rPr>
                <w:rFonts w:ascii="Times New Roman"/>
                <w:sz w:val="12"/>
                <w:lang w:val="it-IT"/>
              </w:rPr>
              <w:t xml:space="preserve"> </w:t>
            </w:r>
            <w:r w:rsidRPr="00941952">
              <w:rPr>
                <w:b/>
                <w:sz w:val="12"/>
                <w:lang w:val="it-IT"/>
              </w:rPr>
              <w:t>NI)</w:t>
            </w:r>
          </w:p>
        </w:tc>
        <w:tc>
          <w:tcPr>
            <w:tcW w:w="1178" w:type="dxa"/>
            <w:tcBorders>
              <w:top w:val="single" w:sz="10" w:space="0" w:color="000000"/>
            </w:tcBorders>
            <w:shd w:val="clear" w:color="auto" w:fill="FFC000"/>
          </w:tcPr>
          <w:p w:rsidR="008D1F39" w:rsidRPr="00941952" w:rsidRDefault="008D1F39">
            <w:pPr>
              <w:pStyle w:val="TableParagraph"/>
              <w:rPr>
                <w:rFonts w:ascii="Calibri"/>
                <w:b/>
                <w:sz w:val="12"/>
                <w:lang w:val="it-IT"/>
              </w:rPr>
            </w:pPr>
          </w:p>
          <w:p w:rsidR="008D1F39" w:rsidRPr="00941952" w:rsidRDefault="008D1F39">
            <w:pPr>
              <w:pStyle w:val="TableParagraph"/>
              <w:rPr>
                <w:rFonts w:ascii="Calibri"/>
                <w:b/>
                <w:sz w:val="10"/>
                <w:lang w:val="it-IT"/>
              </w:rPr>
            </w:pPr>
          </w:p>
          <w:p w:rsidR="008D1F39" w:rsidRPr="00941952" w:rsidRDefault="00C15EC2" w:rsidP="00C15EC2">
            <w:pPr>
              <w:pStyle w:val="TableParagraph"/>
              <w:ind w:left="38"/>
              <w:jc w:val="center"/>
              <w:rPr>
                <w:b/>
                <w:sz w:val="12"/>
                <w:lang w:val="it-IT"/>
              </w:rPr>
            </w:pPr>
            <w:r>
              <w:rPr>
                <w:b/>
                <w:sz w:val="12"/>
              </w:rPr>
              <w:t>TEMPI,</w:t>
            </w:r>
            <w:r w:rsidRPr="00844335">
              <w:rPr>
                <w:b/>
                <w:sz w:val="12"/>
              </w:rPr>
              <w:t xml:space="preserve"> RISORSE</w:t>
            </w:r>
            <w:r>
              <w:rPr>
                <w:b/>
                <w:sz w:val="12"/>
              </w:rPr>
              <w:t xml:space="preserve"> E OBIETTIVI</w:t>
            </w:r>
          </w:p>
        </w:tc>
        <w:tc>
          <w:tcPr>
            <w:tcW w:w="1106" w:type="dxa"/>
            <w:tcBorders>
              <w:top w:val="single" w:sz="10" w:space="0" w:color="000000"/>
              <w:right w:val="single" w:sz="10" w:space="0" w:color="000000"/>
            </w:tcBorders>
            <w:shd w:val="clear" w:color="auto" w:fill="FFC000"/>
          </w:tcPr>
          <w:p w:rsidR="008D1F39" w:rsidRPr="00941952" w:rsidRDefault="008D1F39">
            <w:pPr>
              <w:pStyle w:val="TableParagraph"/>
              <w:rPr>
                <w:rFonts w:ascii="Calibri"/>
                <w:b/>
                <w:sz w:val="12"/>
                <w:lang w:val="it-IT"/>
              </w:rPr>
            </w:pPr>
          </w:p>
          <w:p w:rsidR="00973A39" w:rsidRPr="00B15E40" w:rsidRDefault="00973A39" w:rsidP="00973A39">
            <w:pPr>
              <w:pStyle w:val="TableParagraph"/>
              <w:ind w:left="165"/>
              <w:rPr>
                <w:b/>
                <w:sz w:val="12"/>
                <w:lang w:val="it-IT"/>
              </w:rPr>
            </w:pPr>
            <w:r w:rsidRPr="00B15E40">
              <w:rPr>
                <w:b/>
                <w:sz w:val="12"/>
                <w:lang w:val="it-IT"/>
              </w:rPr>
              <w:t>INDICATORI</w:t>
            </w:r>
            <w:r w:rsidR="00934C1F" w:rsidRPr="00B15E40">
              <w:rPr>
                <w:b/>
                <w:sz w:val="12"/>
                <w:lang w:val="it-IT"/>
              </w:rPr>
              <w:t xml:space="preserve"> DI ATTIVITA’</w:t>
            </w:r>
            <w:r w:rsidRPr="00B15E40">
              <w:rPr>
                <w:b/>
                <w:sz w:val="12"/>
                <w:lang w:val="it-IT"/>
              </w:rPr>
              <w:t xml:space="preserve"> E</w:t>
            </w:r>
          </w:p>
          <w:p w:rsidR="008D1F39" w:rsidRPr="00941952" w:rsidRDefault="00973A39" w:rsidP="00973A39">
            <w:pPr>
              <w:pStyle w:val="TableParagraph"/>
              <w:ind w:left="162"/>
              <w:rPr>
                <w:b/>
                <w:sz w:val="12"/>
                <w:lang w:val="it-IT"/>
              </w:rPr>
            </w:pPr>
            <w:r w:rsidRPr="00B15E40">
              <w:rPr>
                <w:b/>
                <w:sz w:val="12"/>
                <w:lang w:val="it-IT"/>
              </w:rPr>
              <w:t>ANOMALI</w:t>
            </w:r>
            <w:r w:rsidR="00934C1F" w:rsidRPr="00B15E40">
              <w:rPr>
                <w:b/>
                <w:sz w:val="12"/>
                <w:lang w:val="it-IT"/>
              </w:rPr>
              <w:t>A</w:t>
            </w:r>
          </w:p>
        </w:tc>
        <w:tc>
          <w:tcPr>
            <w:tcW w:w="2892" w:type="dxa"/>
            <w:tcBorders>
              <w:left w:val="single" w:sz="10" w:space="0" w:color="000000"/>
            </w:tcBorders>
            <w:shd w:val="clear" w:color="auto" w:fill="FFC000"/>
          </w:tcPr>
          <w:p w:rsidR="008D1F39" w:rsidRPr="00941952" w:rsidRDefault="008D1F39">
            <w:pPr>
              <w:pStyle w:val="TableParagraph"/>
              <w:rPr>
                <w:rFonts w:ascii="Calibri"/>
                <w:b/>
                <w:sz w:val="12"/>
                <w:lang w:val="it-IT"/>
              </w:rPr>
            </w:pPr>
          </w:p>
          <w:p w:rsidR="008D1F39" w:rsidRPr="00941952" w:rsidRDefault="008D1F39">
            <w:pPr>
              <w:pStyle w:val="TableParagraph"/>
              <w:spacing w:before="6"/>
              <w:rPr>
                <w:rFonts w:ascii="Calibri"/>
                <w:b/>
                <w:sz w:val="10"/>
                <w:lang w:val="it-IT"/>
              </w:rPr>
            </w:pPr>
          </w:p>
          <w:p w:rsidR="008D1F39" w:rsidRPr="00941952" w:rsidRDefault="0040294E">
            <w:pPr>
              <w:pStyle w:val="TableParagraph"/>
              <w:ind w:left="56"/>
              <w:rPr>
                <w:b/>
                <w:sz w:val="12"/>
                <w:lang w:val="it-IT"/>
              </w:rPr>
            </w:pPr>
            <w:r w:rsidRPr="00941952">
              <w:rPr>
                <w:b/>
                <w:sz w:val="12"/>
                <w:lang w:val="it-IT"/>
              </w:rPr>
              <w:t>SETTORE/AREA E PO RESPONSABILE</w:t>
            </w:r>
          </w:p>
        </w:tc>
      </w:tr>
      <w:tr w:rsidR="00941952" w:rsidRPr="00B15E40" w:rsidTr="006104FA">
        <w:trPr>
          <w:trHeight w:hRule="exact" w:val="1501"/>
        </w:trPr>
        <w:tc>
          <w:tcPr>
            <w:tcW w:w="557" w:type="dxa"/>
          </w:tcPr>
          <w:p w:rsidR="00941952" w:rsidRDefault="00941952" w:rsidP="00941952">
            <w:pPr>
              <w:pStyle w:val="TableParagraph"/>
              <w:jc w:val="center"/>
              <w:rPr>
                <w:rFonts w:ascii="Calibri"/>
                <w:b/>
                <w:sz w:val="12"/>
                <w:lang w:val="it-IT"/>
              </w:rPr>
            </w:pPr>
          </w:p>
          <w:p w:rsidR="00941952" w:rsidRDefault="00941952" w:rsidP="00941952">
            <w:pPr>
              <w:pStyle w:val="TableParagraph"/>
              <w:jc w:val="center"/>
              <w:rPr>
                <w:rFonts w:ascii="Calibri"/>
                <w:b/>
                <w:sz w:val="12"/>
                <w:lang w:val="it-IT"/>
              </w:rPr>
            </w:pPr>
          </w:p>
          <w:p w:rsidR="00941952" w:rsidRDefault="00941952" w:rsidP="00941952">
            <w:pPr>
              <w:pStyle w:val="TableParagraph"/>
              <w:jc w:val="center"/>
              <w:rPr>
                <w:rFonts w:ascii="Calibri"/>
                <w:b/>
                <w:sz w:val="12"/>
                <w:lang w:val="it-IT"/>
              </w:rPr>
            </w:pPr>
          </w:p>
          <w:p w:rsidR="00941952" w:rsidRPr="002B669F" w:rsidRDefault="00941952" w:rsidP="00941952">
            <w:pPr>
              <w:pStyle w:val="TableParagraph"/>
              <w:jc w:val="center"/>
              <w:rPr>
                <w:rFonts w:ascii="Calibri"/>
                <w:b/>
                <w:sz w:val="12"/>
                <w:lang w:val="it-IT"/>
              </w:rPr>
            </w:pPr>
            <w:r>
              <w:rPr>
                <w:rFonts w:ascii="Calibri"/>
                <w:b/>
                <w:sz w:val="12"/>
                <w:lang w:val="it-IT"/>
              </w:rPr>
              <w:t>1</w:t>
            </w:r>
          </w:p>
        </w:tc>
        <w:tc>
          <w:tcPr>
            <w:tcW w:w="1265" w:type="dxa"/>
          </w:tcPr>
          <w:p w:rsidR="0016493B" w:rsidRDefault="0016493B" w:rsidP="00941952">
            <w:pPr>
              <w:pStyle w:val="TableParagraph"/>
              <w:spacing w:line="259" w:lineRule="auto"/>
              <w:ind w:left="34" w:right="103"/>
              <w:jc w:val="center"/>
              <w:rPr>
                <w:sz w:val="12"/>
                <w:lang w:val="it-IT"/>
              </w:rPr>
            </w:pPr>
          </w:p>
          <w:p w:rsidR="00941952" w:rsidRPr="002B669F" w:rsidRDefault="00941952" w:rsidP="00941952">
            <w:pPr>
              <w:pStyle w:val="TableParagraph"/>
              <w:spacing w:line="259" w:lineRule="auto"/>
              <w:ind w:left="34" w:right="103"/>
              <w:jc w:val="center"/>
              <w:rPr>
                <w:rFonts w:ascii="Calibri"/>
                <w:b/>
                <w:sz w:val="12"/>
                <w:lang w:val="it-IT"/>
              </w:rPr>
            </w:pPr>
            <w:r w:rsidRPr="00941952">
              <w:rPr>
                <w:sz w:val="12"/>
                <w:lang w:val="it-IT"/>
              </w:rPr>
              <w:t>PROCEDIMENTO IN MATERIA DI SMALTIMENTO DEI RIFIUTI</w:t>
            </w:r>
          </w:p>
        </w:tc>
        <w:tc>
          <w:tcPr>
            <w:tcW w:w="977" w:type="dxa"/>
          </w:tcPr>
          <w:p w:rsidR="00941952" w:rsidRDefault="00941952" w:rsidP="00761CC4">
            <w:pPr>
              <w:pStyle w:val="TableParagraph"/>
              <w:jc w:val="center"/>
              <w:rPr>
                <w:b/>
                <w:sz w:val="12"/>
                <w:lang w:val="it-IT"/>
              </w:rPr>
            </w:pPr>
          </w:p>
          <w:p w:rsidR="00761CC4" w:rsidRDefault="00761CC4" w:rsidP="00761CC4">
            <w:pPr>
              <w:pStyle w:val="TableParagraph"/>
              <w:jc w:val="center"/>
              <w:rPr>
                <w:b/>
                <w:sz w:val="12"/>
                <w:lang w:val="it-IT"/>
              </w:rPr>
            </w:pPr>
          </w:p>
          <w:p w:rsidR="00761CC4" w:rsidRDefault="00B51D4E" w:rsidP="00761CC4">
            <w:pPr>
              <w:pStyle w:val="TableParagraph"/>
              <w:jc w:val="center"/>
              <w:rPr>
                <w:sz w:val="12"/>
                <w:lang w:val="it-IT"/>
              </w:rPr>
            </w:pPr>
            <w:r>
              <w:rPr>
                <w:sz w:val="12"/>
                <w:lang w:val="it-IT"/>
              </w:rPr>
              <w:t>8</w:t>
            </w:r>
            <w:r w:rsidR="00761CC4">
              <w:rPr>
                <w:sz w:val="12"/>
                <w:lang w:val="it-IT"/>
              </w:rPr>
              <w:t>,</w:t>
            </w:r>
            <w:r>
              <w:rPr>
                <w:sz w:val="12"/>
                <w:lang w:val="it-IT"/>
              </w:rPr>
              <w:t>25</w:t>
            </w:r>
          </w:p>
          <w:p w:rsidR="00756C46" w:rsidRDefault="00756C46" w:rsidP="00761CC4">
            <w:pPr>
              <w:pStyle w:val="TableParagraph"/>
              <w:jc w:val="center"/>
              <w:rPr>
                <w:sz w:val="12"/>
                <w:lang w:val="it-IT"/>
              </w:rPr>
            </w:pPr>
          </w:p>
          <w:p w:rsidR="00756C46" w:rsidRPr="00761CC4" w:rsidRDefault="00756C46" w:rsidP="00761CC4">
            <w:pPr>
              <w:pStyle w:val="TableParagraph"/>
              <w:jc w:val="center"/>
              <w:rPr>
                <w:sz w:val="12"/>
                <w:lang w:val="it-IT"/>
              </w:rPr>
            </w:pPr>
            <w:r>
              <w:rPr>
                <w:sz w:val="12"/>
                <w:lang w:val="it-IT"/>
              </w:rPr>
              <w:t>RILEVANTE</w:t>
            </w:r>
          </w:p>
        </w:tc>
        <w:tc>
          <w:tcPr>
            <w:tcW w:w="2170" w:type="dxa"/>
          </w:tcPr>
          <w:p w:rsidR="00941952" w:rsidRPr="006104FA" w:rsidRDefault="00941952">
            <w:pPr>
              <w:pStyle w:val="TableParagraph"/>
              <w:rPr>
                <w:b/>
                <w:sz w:val="12"/>
                <w:lang w:val="it-IT"/>
              </w:rPr>
            </w:pPr>
          </w:p>
          <w:p w:rsidR="006104FA" w:rsidRPr="006104FA" w:rsidRDefault="006104FA">
            <w:pPr>
              <w:pStyle w:val="TableParagraph"/>
              <w:rPr>
                <w:sz w:val="12"/>
                <w:lang w:val="it-IT"/>
              </w:rPr>
            </w:pPr>
            <w:r w:rsidRPr="006104FA">
              <w:rPr>
                <w:sz w:val="12"/>
                <w:lang w:val="it-IT"/>
              </w:rPr>
              <w:t>Gestione del servizio</w:t>
            </w:r>
          </w:p>
        </w:tc>
        <w:tc>
          <w:tcPr>
            <w:tcW w:w="1997" w:type="dxa"/>
          </w:tcPr>
          <w:p w:rsidR="00941952" w:rsidRPr="00AB3A58" w:rsidRDefault="00D907EA">
            <w:pPr>
              <w:pStyle w:val="TableParagraph"/>
              <w:rPr>
                <w:rFonts w:ascii="Calibri"/>
                <w:sz w:val="12"/>
                <w:lang w:val="it-IT"/>
              </w:rPr>
            </w:pPr>
            <w:r w:rsidRPr="00AB3A58">
              <w:rPr>
                <w:rFonts w:ascii="Calibri"/>
                <w:sz w:val="12"/>
                <w:lang w:val="it-IT"/>
              </w:rPr>
              <w:t>Omessi controlli sulla gestione del servizio e sul rispetto del contratto d</w:t>
            </w:r>
            <w:r w:rsidRPr="00AB3A58">
              <w:rPr>
                <w:rFonts w:ascii="Calibri"/>
                <w:sz w:val="12"/>
                <w:lang w:val="it-IT"/>
              </w:rPr>
              <w:t>’</w:t>
            </w:r>
            <w:r w:rsidRPr="00AB3A58">
              <w:rPr>
                <w:rFonts w:ascii="Calibri"/>
                <w:sz w:val="12"/>
                <w:lang w:val="it-IT"/>
              </w:rPr>
              <w:t>appalto/ di servizio e del rispetto della normativa in materia di corretto smaltimento rifiuti a danno dei cittadini e del Comune</w:t>
            </w:r>
          </w:p>
        </w:tc>
        <w:tc>
          <w:tcPr>
            <w:tcW w:w="1162" w:type="dxa"/>
          </w:tcPr>
          <w:p w:rsidR="00941952" w:rsidRPr="00580FB2" w:rsidRDefault="00D907EA">
            <w:pPr>
              <w:pStyle w:val="TableParagraph"/>
              <w:spacing w:before="11"/>
              <w:rPr>
                <w:sz w:val="12"/>
                <w:szCs w:val="12"/>
                <w:lang w:val="it-IT"/>
              </w:rPr>
            </w:pPr>
            <w:r w:rsidRPr="00580FB2">
              <w:rPr>
                <w:sz w:val="12"/>
                <w:szCs w:val="12"/>
                <w:lang w:val="it-IT"/>
              </w:rPr>
              <w:t>Normativa di settore</w:t>
            </w:r>
          </w:p>
          <w:p w:rsidR="00D907EA" w:rsidRPr="002B669F" w:rsidRDefault="00D907EA">
            <w:pPr>
              <w:pStyle w:val="TableParagraph"/>
              <w:spacing w:before="11"/>
              <w:rPr>
                <w:rFonts w:ascii="Calibri"/>
                <w:b/>
                <w:sz w:val="15"/>
                <w:lang w:val="it-IT"/>
              </w:rPr>
            </w:pPr>
            <w:r w:rsidRPr="00580FB2">
              <w:rPr>
                <w:sz w:val="12"/>
                <w:szCs w:val="12"/>
                <w:lang w:val="it-IT"/>
              </w:rPr>
              <w:t>Contratto di appalto/di servizio</w:t>
            </w:r>
          </w:p>
        </w:tc>
        <w:tc>
          <w:tcPr>
            <w:tcW w:w="1313" w:type="dxa"/>
          </w:tcPr>
          <w:p w:rsidR="00941952" w:rsidRPr="00B504C9" w:rsidRDefault="00D907EA" w:rsidP="00B504C9">
            <w:pPr>
              <w:rPr>
                <w:sz w:val="12"/>
                <w:szCs w:val="12"/>
                <w:lang w:val="it-IT"/>
              </w:rPr>
            </w:pPr>
            <w:r w:rsidRPr="00B504C9">
              <w:rPr>
                <w:sz w:val="12"/>
                <w:szCs w:val="12"/>
                <w:lang w:val="it-IT"/>
              </w:rPr>
              <w:t>Controll</w:t>
            </w:r>
            <w:r w:rsidR="00B504C9">
              <w:rPr>
                <w:sz w:val="12"/>
                <w:szCs w:val="12"/>
                <w:lang w:val="it-IT"/>
              </w:rPr>
              <w:t xml:space="preserve">o rispetto </w:t>
            </w:r>
            <w:r w:rsidR="00B504C9" w:rsidRPr="00B504C9">
              <w:rPr>
                <w:sz w:val="12"/>
                <w:szCs w:val="12"/>
                <w:lang w:val="it-IT"/>
              </w:rPr>
              <w:t xml:space="preserve">contratto di appalto/ di </w:t>
            </w:r>
            <w:r w:rsidRPr="00B504C9">
              <w:rPr>
                <w:sz w:val="12"/>
                <w:szCs w:val="12"/>
                <w:lang w:val="it-IT"/>
              </w:rPr>
              <w:t>servizio.</w:t>
            </w:r>
            <w:r w:rsidR="00B504C9">
              <w:rPr>
                <w:sz w:val="12"/>
                <w:szCs w:val="12"/>
                <w:lang w:val="it-IT"/>
              </w:rPr>
              <w:t xml:space="preserve"> Per smaltimento rifiuti speciali pericolosi affidamento a ditte specializzate ed acquisizione formulari per verificare corretto smaltimento</w:t>
            </w:r>
          </w:p>
        </w:tc>
        <w:tc>
          <w:tcPr>
            <w:tcW w:w="1178" w:type="dxa"/>
          </w:tcPr>
          <w:p w:rsidR="00941952" w:rsidRDefault="00941952">
            <w:pPr>
              <w:rPr>
                <w:sz w:val="12"/>
                <w:szCs w:val="12"/>
                <w:lang w:val="it-IT"/>
              </w:rPr>
            </w:pPr>
          </w:p>
          <w:p w:rsidR="00AB3A58" w:rsidRDefault="00AB3A58">
            <w:pPr>
              <w:rPr>
                <w:sz w:val="12"/>
                <w:szCs w:val="12"/>
                <w:lang w:val="it-IT"/>
              </w:rPr>
            </w:pPr>
            <w:r>
              <w:rPr>
                <w:sz w:val="12"/>
                <w:szCs w:val="12"/>
                <w:lang w:val="it-IT"/>
              </w:rPr>
              <w:t>Rispetto contratto d’appalto/ di servizio</w:t>
            </w:r>
          </w:p>
          <w:p w:rsidR="00AB3A58" w:rsidRPr="00AB3A58" w:rsidRDefault="00AB3A58">
            <w:pPr>
              <w:rPr>
                <w:sz w:val="12"/>
                <w:szCs w:val="12"/>
                <w:lang w:val="it-IT"/>
              </w:rPr>
            </w:pPr>
            <w:r>
              <w:rPr>
                <w:sz w:val="12"/>
                <w:szCs w:val="12"/>
                <w:lang w:val="it-IT"/>
              </w:rPr>
              <w:t>Rispetto normativa anticorruzione e trasparenza</w:t>
            </w:r>
          </w:p>
        </w:tc>
        <w:tc>
          <w:tcPr>
            <w:tcW w:w="1106" w:type="dxa"/>
          </w:tcPr>
          <w:p w:rsidR="00941952" w:rsidRDefault="00AB3A58">
            <w:pPr>
              <w:rPr>
                <w:sz w:val="12"/>
                <w:szCs w:val="12"/>
                <w:lang w:val="it-IT"/>
              </w:rPr>
            </w:pPr>
            <w:r>
              <w:rPr>
                <w:sz w:val="12"/>
                <w:szCs w:val="12"/>
                <w:lang w:val="it-IT"/>
              </w:rPr>
              <w:t>Numero scostamenti/inadempienze accertate</w:t>
            </w:r>
          </w:p>
          <w:p w:rsidR="00AB3A58" w:rsidRDefault="00AB3A58">
            <w:pPr>
              <w:rPr>
                <w:sz w:val="12"/>
                <w:szCs w:val="12"/>
                <w:lang w:val="it-IT"/>
              </w:rPr>
            </w:pPr>
            <w:r>
              <w:rPr>
                <w:sz w:val="12"/>
                <w:szCs w:val="12"/>
                <w:lang w:val="it-IT"/>
              </w:rPr>
              <w:t>_______________</w:t>
            </w:r>
          </w:p>
          <w:p w:rsidR="00AB3A58" w:rsidRPr="00AB3A58" w:rsidRDefault="00AB3A58">
            <w:pPr>
              <w:rPr>
                <w:sz w:val="12"/>
                <w:szCs w:val="12"/>
                <w:lang w:val="it-IT"/>
              </w:rPr>
            </w:pPr>
            <w:r>
              <w:rPr>
                <w:sz w:val="12"/>
                <w:szCs w:val="12"/>
                <w:lang w:val="it-IT"/>
              </w:rPr>
              <w:t>Numero totale controlli o attestazioni rispetto</w:t>
            </w:r>
          </w:p>
        </w:tc>
        <w:tc>
          <w:tcPr>
            <w:tcW w:w="2892" w:type="dxa"/>
          </w:tcPr>
          <w:p w:rsidR="00941952" w:rsidRDefault="00941952">
            <w:pPr>
              <w:pStyle w:val="TableParagraph"/>
              <w:rPr>
                <w:rFonts w:ascii="Calibri"/>
                <w:b/>
                <w:sz w:val="12"/>
                <w:lang w:val="it-IT"/>
              </w:rPr>
            </w:pPr>
          </w:p>
          <w:p w:rsidR="00B504C9" w:rsidRDefault="00B504C9">
            <w:pPr>
              <w:pStyle w:val="TableParagraph"/>
              <w:rPr>
                <w:rFonts w:ascii="Calibri"/>
                <w:b/>
                <w:sz w:val="12"/>
                <w:lang w:val="it-IT"/>
              </w:rPr>
            </w:pPr>
          </w:p>
          <w:p w:rsidR="00B504C9" w:rsidRDefault="00B504C9">
            <w:pPr>
              <w:pStyle w:val="TableParagraph"/>
              <w:rPr>
                <w:rFonts w:ascii="Calibri"/>
                <w:b/>
                <w:sz w:val="12"/>
                <w:lang w:val="it-IT"/>
              </w:rPr>
            </w:pPr>
          </w:p>
          <w:p w:rsidR="00B504C9" w:rsidRPr="002B669F" w:rsidRDefault="00B504C9" w:rsidP="00CE237B">
            <w:pPr>
              <w:pStyle w:val="TableParagraph"/>
              <w:spacing w:before="86" w:line="259" w:lineRule="auto"/>
              <w:ind w:left="16" w:right="97"/>
              <w:jc w:val="center"/>
              <w:rPr>
                <w:rFonts w:ascii="Calibri"/>
                <w:b/>
                <w:sz w:val="12"/>
                <w:lang w:val="it-IT"/>
              </w:rPr>
            </w:pPr>
            <w:r w:rsidRPr="00B504C9">
              <w:rPr>
                <w:sz w:val="12"/>
                <w:lang w:val="it-IT"/>
              </w:rPr>
              <w:t xml:space="preserve">SETTORE </w:t>
            </w:r>
            <w:r w:rsidR="00CE237B">
              <w:rPr>
                <w:sz w:val="12"/>
                <w:lang w:val="it-IT"/>
              </w:rPr>
              <w:t xml:space="preserve">TECNICO </w:t>
            </w:r>
          </w:p>
        </w:tc>
      </w:tr>
      <w:tr w:rsidR="008D1F39" w:rsidRPr="006B4CEB" w:rsidTr="00A270A3">
        <w:trPr>
          <w:trHeight w:hRule="exact" w:val="1169"/>
        </w:trPr>
        <w:tc>
          <w:tcPr>
            <w:tcW w:w="557" w:type="dxa"/>
            <w:vMerge w:val="restart"/>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spacing w:before="11"/>
              <w:rPr>
                <w:rFonts w:ascii="Calibri"/>
                <w:b/>
                <w:sz w:val="10"/>
                <w:lang w:val="it-IT"/>
              </w:rPr>
            </w:pPr>
          </w:p>
          <w:p w:rsidR="008D1F39" w:rsidRPr="002B669F" w:rsidRDefault="00941952">
            <w:pPr>
              <w:pStyle w:val="TableParagraph"/>
              <w:ind w:left="11"/>
              <w:jc w:val="center"/>
              <w:rPr>
                <w:rFonts w:ascii="Calibri"/>
                <w:sz w:val="13"/>
                <w:lang w:val="it-IT"/>
              </w:rPr>
            </w:pPr>
            <w:r>
              <w:rPr>
                <w:rFonts w:ascii="Calibri"/>
                <w:w w:val="101"/>
                <w:sz w:val="13"/>
                <w:lang w:val="it-IT"/>
              </w:rPr>
              <w:t>2</w:t>
            </w:r>
          </w:p>
        </w:tc>
        <w:tc>
          <w:tcPr>
            <w:tcW w:w="1265" w:type="dxa"/>
            <w:vMerge w:val="restart"/>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Default="008D1F39">
            <w:pPr>
              <w:pStyle w:val="TableParagraph"/>
              <w:spacing w:before="1"/>
              <w:rPr>
                <w:rFonts w:ascii="Calibri"/>
                <w:b/>
                <w:sz w:val="17"/>
                <w:lang w:val="it-IT"/>
              </w:rPr>
            </w:pPr>
          </w:p>
          <w:p w:rsidR="00A270A3" w:rsidRPr="002B669F" w:rsidRDefault="00A270A3">
            <w:pPr>
              <w:pStyle w:val="TableParagraph"/>
              <w:spacing w:before="1"/>
              <w:rPr>
                <w:rFonts w:ascii="Calibri"/>
                <w:b/>
                <w:sz w:val="17"/>
                <w:lang w:val="it-IT"/>
              </w:rPr>
            </w:pPr>
          </w:p>
          <w:p w:rsidR="008D1F39" w:rsidRPr="002B669F" w:rsidRDefault="0040294E">
            <w:pPr>
              <w:pStyle w:val="TableParagraph"/>
              <w:spacing w:line="259" w:lineRule="auto"/>
              <w:ind w:left="237" w:right="103" w:hanging="116"/>
              <w:rPr>
                <w:sz w:val="12"/>
                <w:lang w:val="it-IT"/>
              </w:rPr>
            </w:pPr>
            <w:r w:rsidRPr="002B669F">
              <w:rPr>
                <w:sz w:val="12"/>
                <w:lang w:val="it-IT"/>
              </w:rPr>
              <w:t>PIANIFICAZIONE E REGOLAZIONE</w:t>
            </w:r>
          </w:p>
        </w:tc>
        <w:tc>
          <w:tcPr>
            <w:tcW w:w="977" w:type="dxa"/>
            <w:vMerge w:val="restart"/>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spacing w:before="5"/>
              <w:rPr>
                <w:rFonts w:ascii="Calibri"/>
                <w:b/>
                <w:sz w:val="11"/>
                <w:lang w:val="it-IT"/>
              </w:rPr>
            </w:pPr>
          </w:p>
          <w:p w:rsidR="008D1F39" w:rsidRDefault="0040294E">
            <w:pPr>
              <w:pStyle w:val="TableParagraph"/>
              <w:ind w:left="349" w:right="342"/>
              <w:jc w:val="center"/>
              <w:rPr>
                <w:sz w:val="12"/>
                <w:lang w:val="it-IT"/>
              </w:rPr>
            </w:pPr>
            <w:r w:rsidRPr="002B669F">
              <w:rPr>
                <w:sz w:val="12"/>
                <w:lang w:val="it-IT"/>
              </w:rPr>
              <w:t>7,88</w:t>
            </w:r>
          </w:p>
          <w:p w:rsidR="00756C46" w:rsidRDefault="00756C46">
            <w:pPr>
              <w:pStyle w:val="TableParagraph"/>
              <w:ind w:left="349" w:right="342"/>
              <w:jc w:val="center"/>
              <w:rPr>
                <w:sz w:val="12"/>
                <w:lang w:val="it-IT"/>
              </w:rPr>
            </w:pPr>
          </w:p>
          <w:p w:rsidR="00756C46" w:rsidRPr="002B669F" w:rsidRDefault="00756C46" w:rsidP="00756C46">
            <w:pPr>
              <w:pStyle w:val="TableParagraph"/>
              <w:ind w:left="50"/>
              <w:jc w:val="center"/>
              <w:rPr>
                <w:sz w:val="12"/>
                <w:lang w:val="it-IT"/>
              </w:rPr>
            </w:pPr>
            <w:r>
              <w:rPr>
                <w:sz w:val="12"/>
                <w:lang w:val="it-IT"/>
              </w:rPr>
              <w:t>RILEVANTE</w:t>
            </w:r>
          </w:p>
        </w:tc>
        <w:tc>
          <w:tcPr>
            <w:tcW w:w="2170" w:type="dxa"/>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spacing w:before="5"/>
              <w:rPr>
                <w:rFonts w:ascii="Calibri"/>
                <w:b/>
                <w:sz w:val="17"/>
                <w:lang w:val="it-IT"/>
              </w:rPr>
            </w:pPr>
          </w:p>
          <w:p w:rsidR="008D1F39" w:rsidRPr="002B669F" w:rsidRDefault="0040294E">
            <w:pPr>
              <w:pStyle w:val="TableParagraph"/>
              <w:spacing w:before="1"/>
              <w:ind w:left="16" w:right="14"/>
              <w:rPr>
                <w:sz w:val="12"/>
                <w:lang w:val="it-IT"/>
              </w:rPr>
            </w:pPr>
            <w:r w:rsidRPr="002B669F">
              <w:rPr>
                <w:sz w:val="12"/>
                <w:lang w:val="it-IT"/>
              </w:rPr>
              <w:t>Varianti e modifiche al P</w:t>
            </w:r>
            <w:r w:rsidR="00B504C9">
              <w:rPr>
                <w:sz w:val="12"/>
                <w:lang w:val="it-IT"/>
              </w:rPr>
              <w:t>.G.T.</w:t>
            </w:r>
          </w:p>
        </w:tc>
        <w:tc>
          <w:tcPr>
            <w:tcW w:w="1997" w:type="dxa"/>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spacing w:before="12"/>
              <w:rPr>
                <w:rFonts w:ascii="Calibri"/>
                <w:b/>
                <w:sz w:val="10"/>
                <w:lang w:val="it-IT"/>
              </w:rPr>
            </w:pPr>
          </w:p>
          <w:p w:rsidR="008D1F39" w:rsidRPr="002B669F" w:rsidRDefault="0040294E">
            <w:pPr>
              <w:pStyle w:val="TableParagraph"/>
              <w:spacing w:line="259" w:lineRule="auto"/>
              <w:ind w:left="16" w:right="291"/>
              <w:rPr>
                <w:sz w:val="12"/>
                <w:lang w:val="it-IT"/>
              </w:rPr>
            </w:pPr>
            <w:r w:rsidRPr="002B669F">
              <w:rPr>
                <w:sz w:val="12"/>
                <w:lang w:val="it-IT"/>
              </w:rPr>
              <w:t>Individuazione di aree,</w:t>
            </w:r>
            <w:r w:rsidR="004D4F07">
              <w:rPr>
                <w:sz w:val="12"/>
                <w:lang w:val="it-IT"/>
              </w:rPr>
              <w:t xml:space="preserve"> </w:t>
            </w:r>
            <w:r w:rsidRPr="002B669F">
              <w:rPr>
                <w:sz w:val="12"/>
                <w:lang w:val="it-IT"/>
              </w:rPr>
              <w:t>al fine di favorire determinati soggetti.</w:t>
            </w:r>
          </w:p>
        </w:tc>
        <w:tc>
          <w:tcPr>
            <w:tcW w:w="1162" w:type="dxa"/>
          </w:tcPr>
          <w:p w:rsidR="008D1F39" w:rsidRPr="002B669F" w:rsidRDefault="008D1F39">
            <w:pPr>
              <w:pStyle w:val="TableParagraph"/>
              <w:spacing w:before="11"/>
              <w:rPr>
                <w:rFonts w:ascii="Calibri"/>
                <w:b/>
                <w:sz w:val="15"/>
                <w:lang w:val="it-IT"/>
              </w:rPr>
            </w:pPr>
          </w:p>
          <w:p w:rsidR="008D1F39" w:rsidRPr="002B669F" w:rsidRDefault="0040294E">
            <w:pPr>
              <w:pStyle w:val="TableParagraph"/>
              <w:numPr>
                <w:ilvl w:val="0"/>
                <w:numId w:val="4"/>
              </w:numPr>
              <w:tabs>
                <w:tab w:val="left" w:pos="166"/>
              </w:tabs>
              <w:spacing w:line="259" w:lineRule="auto"/>
              <w:ind w:right="154" w:firstLine="0"/>
              <w:rPr>
                <w:sz w:val="12"/>
                <w:lang w:val="it-IT"/>
              </w:rPr>
            </w:pPr>
            <w:r w:rsidRPr="002B669F">
              <w:rPr>
                <w:sz w:val="12"/>
                <w:lang w:val="it-IT"/>
              </w:rPr>
              <w:t>Verifiche degli Enti interessati dal procedimento</w:t>
            </w:r>
          </w:p>
          <w:p w:rsidR="008D1F39" w:rsidRPr="002B669F" w:rsidRDefault="0040294E">
            <w:pPr>
              <w:pStyle w:val="TableParagraph"/>
              <w:numPr>
                <w:ilvl w:val="0"/>
                <w:numId w:val="4"/>
              </w:numPr>
              <w:tabs>
                <w:tab w:val="left" w:pos="166"/>
              </w:tabs>
              <w:spacing w:line="259" w:lineRule="auto"/>
              <w:ind w:right="41" w:firstLine="0"/>
              <w:rPr>
                <w:sz w:val="12"/>
                <w:lang w:val="it-IT"/>
              </w:rPr>
            </w:pPr>
            <w:r w:rsidRPr="002B669F">
              <w:rPr>
                <w:sz w:val="12"/>
                <w:lang w:val="it-IT"/>
              </w:rPr>
              <w:t>Applicazione della normativa</w:t>
            </w:r>
          </w:p>
        </w:tc>
        <w:tc>
          <w:tcPr>
            <w:tcW w:w="1313" w:type="dxa"/>
          </w:tcPr>
          <w:p w:rsidR="00E12B0F" w:rsidRDefault="00E12B0F">
            <w:pPr>
              <w:rPr>
                <w:sz w:val="12"/>
                <w:szCs w:val="12"/>
                <w:lang w:val="it-IT"/>
              </w:rPr>
            </w:pPr>
          </w:p>
          <w:p w:rsidR="008D1F39" w:rsidRPr="002B669F" w:rsidRDefault="00E12B0F">
            <w:pPr>
              <w:rPr>
                <w:lang w:val="it-IT"/>
              </w:rPr>
            </w:pPr>
            <w:r>
              <w:rPr>
                <w:sz w:val="12"/>
                <w:szCs w:val="12"/>
                <w:lang w:val="it-IT"/>
              </w:rPr>
              <w:t>Monitoraggio costante</w:t>
            </w:r>
          </w:p>
        </w:tc>
        <w:tc>
          <w:tcPr>
            <w:tcW w:w="1178" w:type="dxa"/>
          </w:tcPr>
          <w:p w:rsidR="008D1F39" w:rsidRPr="002F3F3D" w:rsidRDefault="002F3F3D">
            <w:pPr>
              <w:rPr>
                <w:sz w:val="12"/>
                <w:szCs w:val="12"/>
                <w:lang w:val="it-IT"/>
              </w:rPr>
            </w:pPr>
            <w:r>
              <w:rPr>
                <w:sz w:val="12"/>
                <w:szCs w:val="12"/>
                <w:lang w:val="it-IT"/>
              </w:rPr>
              <w:t>100% varianti verificate</w:t>
            </w:r>
          </w:p>
        </w:tc>
        <w:tc>
          <w:tcPr>
            <w:tcW w:w="1106" w:type="dxa"/>
          </w:tcPr>
          <w:p w:rsidR="008D1F39" w:rsidRDefault="002F3F3D">
            <w:pPr>
              <w:rPr>
                <w:sz w:val="12"/>
                <w:szCs w:val="12"/>
                <w:lang w:val="it-IT"/>
              </w:rPr>
            </w:pPr>
            <w:r>
              <w:rPr>
                <w:sz w:val="12"/>
                <w:szCs w:val="12"/>
                <w:lang w:val="it-IT"/>
              </w:rPr>
              <w:t>Varianti con relazione esaustiva su presupposti di fatto e di diritto</w:t>
            </w:r>
          </w:p>
          <w:p w:rsidR="002F3F3D" w:rsidRDefault="002F3F3D">
            <w:pPr>
              <w:rPr>
                <w:sz w:val="12"/>
                <w:szCs w:val="12"/>
                <w:lang w:val="it-IT"/>
              </w:rPr>
            </w:pPr>
            <w:r>
              <w:rPr>
                <w:sz w:val="12"/>
                <w:szCs w:val="12"/>
                <w:lang w:val="it-IT"/>
              </w:rPr>
              <w:t>_____________</w:t>
            </w:r>
          </w:p>
          <w:p w:rsidR="002F3F3D" w:rsidRPr="002F3F3D" w:rsidRDefault="002F3F3D">
            <w:pPr>
              <w:rPr>
                <w:sz w:val="12"/>
                <w:szCs w:val="12"/>
                <w:lang w:val="it-IT"/>
              </w:rPr>
            </w:pPr>
            <w:r>
              <w:rPr>
                <w:sz w:val="12"/>
                <w:szCs w:val="12"/>
                <w:lang w:val="it-IT"/>
              </w:rPr>
              <w:t>Totale varianti</w:t>
            </w:r>
          </w:p>
        </w:tc>
        <w:tc>
          <w:tcPr>
            <w:tcW w:w="2892" w:type="dxa"/>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spacing w:before="12"/>
              <w:rPr>
                <w:rFonts w:ascii="Calibri"/>
                <w:b/>
                <w:sz w:val="10"/>
                <w:lang w:val="it-IT"/>
              </w:rPr>
            </w:pPr>
          </w:p>
          <w:p w:rsidR="008D1F39" w:rsidRPr="002B669F" w:rsidRDefault="00B504C9" w:rsidP="00CE237B">
            <w:pPr>
              <w:pStyle w:val="TableParagraph"/>
              <w:spacing w:line="259" w:lineRule="auto"/>
              <w:ind w:left="16" w:right="141"/>
              <w:jc w:val="center"/>
              <w:rPr>
                <w:sz w:val="12"/>
                <w:lang w:val="it-IT"/>
              </w:rPr>
            </w:pPr>
            <w:r w:rsidRPr="00B504C9">
              <w:rPr>
                <w:sz w:val="12"/>
                <w:lang w:val="it-IT"/>
              </w:rPr>
              <w:t xml:space="preserve">SETTORE </w:t>
            </w:r>
            <w:r w:rsidR="00CE237B">
              <w:rPr>
                <w:sz w:val="12"/>
                <w:lang w:val="it-IT"/>
              </w:rPr>
              <w:t>EDILIZIA PRIVATA ED</w:t>
            </w:r>
            <w:r w:rsidRPr="00B504C9">
              <w:rPr>
                <w:sz w:val="12"/>
                <w:lang w:val="it-IT"/>
              </w:rPr>
              <w:t xml:space="preserve"> AMBIENTE</w:t>
            </w:r>
          </w:p>
        </w:tc>
      </w:tr>
      <w:tr w:rsidR="008D1F39" w:rsidRPr="006B4CEB" w:rsidTr="0013719E">
        <w:trPr>
          <w:trHeight w:hRule="exact" w:val="1076"/>
        </w:trPr>
        <w:tc>
          <w:tcPr>
            <w:tcW w:w="557" w:type="dxa"/>
            <w:vMerge/>
          </w:tcPr>
          <w:p w:rsidR="008D1F39" w:rsidRPr="002B669F" w:rsidRDefault="008D1F39">
            <w:pPr>
              <w:rPr>
                <w:lang w:val="it-IT"/>
              </w:rPr>
            </w:pPr>
          </w:p>
        </w:tc>
        <w:tc>
          <w:tcPr>
            <w:tcW w:w="1265" w:type="dxa"/>
            <w:vMerge/>
          </w:tcPr>
          <w:p w:rsidR="008D1F39" w:rsidRPr="002B669F" w:rsidRDefault="008D1F39">
            <w:pPr>
              <w:rPr>
                <w:lang w:val="it-IT"/>
              </w:rPr>
            </w:pPr>
          </w:p>
        </w:tc>
        <w:tc>
          <w:tcPr>
            <w:tcW w:w="977" w:type="dxa"/>
            <w:vMerge/>
          </w:tcPr>
          <w:p w:rsidR="008D1F39" w:rsidRPr="002B669F" w:rsidRDefault="008D1F39">
            <w:pPr>
              <w:rPr>
                <w:lang w:val="it-IT"/>
              </w:rPr>
            </w:pPr>
          </w:p>
        </w:tc>
        <w:tc>
          <w:tcPr>
            <w:tcW w:w="2170" w:type="dxa"/>
          </w:tcPr>
          <w:p w:rsidR="008D1F39" w:rsidRPr="002B669F" w:rsidRDefault="008D1F39">
            <w:pPr>
              <w:pStyle w:val="TableParagraph"/>
              <w:rPr>
                <w:rFonts w:ascii="Calibri"/>
                <w:b/>
                <w:sz w:val="12"/>
                <w:lang w:val="it-IT"/>
              </w:rPr>
            </w:pPr>
          </w:p>
          <w:p w:rsidR="008D1F39" w:rsidRPr="002B669F" w:rsidRDefault="0040294E">
            <w:pPr>
              <w:pStyle w:val="TableParagraph"/>
              <w:spacing w:before="108"/>
              <w:ind w:left="16" w:right="14"/>
              <w:rPr>
                <w:sz w:val="12"/>
                <w:lang w:val="it-IT"/>
              </w:rPr>
            </w:pPr>
            <w:r w:rsidRPr="002B669F">
              <w:rPr>
                <w:sz w:val="12"/>
                <w:lang w:val="it-IT"/>
              </w:rPr>
              <w:t>Piani Esecutivi di</w:t>
            </w:r>
          </w:p>
          <w:p w:rsidR="008D1F39" w:rsidRPr="002B669F" w:rsidRDefault="0040294E">
            <w:pPr>
              <w:pStyle w:val="TableParagraph"/>
              <w:spacing w:before="11"/>
              <w:ind w:left="16" w:right="14"/>
              <w:rPr>
                <w:sz w:val="12"/>
                <w:lang w:val="it-IT"/>
              </w:rPr>
            </w:pPr>
            <w:r w:rsidRPr="002B669F">
              <w:rPr>
                <w:sz w:val="12"/>
                <w:lang w:val="it-IT"/>
              </w:rPr>
              <w:t>iniziativa pubblica e privata</w:t>
            </w:r>
          </w:p>
        </w:tc>
        <w:tc>
          <w:tcPr>
            <w:tcW w:w="1997" w:type="dxa"/>
          </w:tcPr>
          <w:p w:rsidR="008D1F39" w:rsidRPr="002B669F" w:rsidRDefault="0040294E">
            <w:pPr>
              <w:pStyle w:val="TableParagraph"/>
              <w:spacing w:before="19" w:line="259" w:lineRule="auto"/>
              <w:ind w:left="16" w:right="139"/>
              <w:rPr>
                <w:sz w:val="12"/>
                <w:lang w:val="it-IT"/>
              </w:rPr>
            </w:pPr>
            <w:r w:rsidRPr="002B669F">
              <w:rPr>
                <w:sz w:val="12"/>
                <w:lang w:val="it-IT"/>
              </w:rPr>
              <w:t>Approvazione del piano in carenza dei presupposti e/o in violazione della normativa</w:t>
            </w:r>
          </w:p>
          <w:p w:rsidR="008D1F39" w:rsidRPr="002B669F" w:rsidRDefault="0040294E">
            <w:pPr>
              <w:pStyle w:val="TableParagraph"/>
              <w:spacing w:line="259" w:lineRule="auto"/>
              <w:ind w:left="16" w:right="370"/>
              <w:rPr>
                <w:sz w:val="12"/>
                <w:lang w:val="it-IT"/>
              </w:rPr>
            </w:pPr>
            <w:r w:rsidRPr="002B669F">
              <w:rPr>
                <w:sz w:val="12"/>
                <w:lang w:val="it-IT"/>
              </w:rPr>
              <w:t>urbanistico - edilizia, al fine di favorire determinati soggetti.</w:t>
            </w:r>
          </w:p>
        </w:tc>
        <w:tc>
          <w:tcPr>
            <w:tcW w:w="1162" w:type="dxa"/>
          </w:tcPr>
          <w:p w:rsidR="008D1F39" w:rsidRPr="002B669F" w:rsidRDefault="008D1F39">
            <w:pPr>
              <w:pStyle w:val="TableParagraph"/>
              <w:rPr>
                <w:rFonts w:ascii="Calibri"/>
                <w:b/>
                <w:sz w:val="12"/>
                <w:lang w:val="it-IT"/>
              </w:rPr>
            </w:pPr>
          </w:p>
          <w:p w:rsidR="008D1F39" w:rsidRPr="002B669F" w:rsidRDefault="0040294E">
            <w:pPr>
              <w:pStyle w:val="TableParagraph"/>
              <w:spacing w:before="108" w:line="259" w:lineRule="auto"/>
              <w:ind w:left="16" w:right="26"/>
              <w:rPr>
                <w:sz w:val="12"/>
                <w:lang w:val="it-IT"/>
              </w:rPr>
            </w:pPr>
            <w:r w:rsidRPr="002B669F">
              <w:rPr>
                <w:sz w:val="12"/>
                <w:lang w:val="it-IT"/>
              </w:rPr>
              <w:t>1) Applicazione della normativa</w:t>
            </w:r>
          </w:p>
        </w:tc>
        <w:tc>
          <w:tcPr>
            <w:tcW w:w="1313" w:type="dxa"/>
          </w:tcPr>
          <w:p w:rsidR="00E12B0F" w:rsidRDefault="00E12B0F">
            <w:pPr>
              <w:rPr>
                <w:sz w:val="12"/>
                <w:szCs w:val="12"/>
                <w:lang w:val="it-IT"/>
              </w:rPr>
            </w:pPr>
          </w:p>
          <w:p w:rsidR="008D1F39" w:rsidRPr="002B669F" w:rsidRDefault="00E12B0F">
            <w:pPr>
              <w:rPr>
                <w:lang w:val="it-IT"/>
              </w:rPr>
            </w:pPr>
            <w:r>
              <w:rPr>
                <w:sz w:val="12"/>
                <w:szCs w:val="12"/>
                <w:lang w:val="it-IT"/>
              </w:rPr>
              <w:t>Monitoraggio costante</w:t>
            </w:r>
          </w:p>
        </w:tc>
        <w:tc>
          <w:tcPr>
            <w:tcW w:w="1178" w:type="dxa"/>
          </w:tcPr>
          <w:p w:rsidR="008D1F39" w:rsidRPr="002B669F" w:rsidRDefault="0013719E" w:rsidP="0013719E">
            <w:pPr>
              <w:rPr>
                <w:lang w:val="it-IT"/>
              </w:rPr>
            </w:pPr>
            <w:r>
              <w:rPr>
                <w:sz w:val="12"/>
                <w:szCs w:val="12"/>
                <w:lang w:val="it-IT"/>
              </w:rPr>
              <w:t>100% piani esecutivi verificati</w:t>
            </w:r>
          </w:p>
        </w:tc>
        <w:tc>
          <w:tcPr>
            <w:tcW w:w="1106" w:type="dxa"/>
          </w:tcPr>
          <w:p w:rsidR="0013719E" w:rsidRDefault="0013719E" w:rsidP="0013719E">
            <w:pPr>
              <w:rPr>
                <w:sz w:val="12"/>
                <w:szCs w:val="12"/>
                <w:lang w:val="it-IT"/>
              </w:rPr>
            </w:pPr>
            <w:r>
              <w:rPr>
                <w:sz w:val="12"/>
                <w:szCs w:val="12"/>
                <w:lang w:val="it-IT"/>
              </w:rPr>
              <w:t>Piani esecutivi con relazione esaustiva su presupposti di fatto e di diritto</w:t>
            </w:r>
          </w:p>
          <w:p w:rsidR="0013719E" w:rsidRDefault="0013719E" w:rsidP="0013719E">
            <w:pPr>
              <w:rPr>
                <w:sz w:val="12"/>
                <w:szCs w:val="12"/>
                <w:lang w:val="it-IT"/>
              </w:rPr>
            </w:pPr>
            <w:r>
              <w:rPr>
                <w:sz w:val="12"/>
                <w:szCs w:val="12"/>
                <w:lang w:val="it-IT"/>
              </w:rPr>
              <w:t>_____________</w:t>
            </w:r>
          </w:p>
          <w:p w:rsidR="008D1F39" w:rsidRPr="002B669F" w:rsidRDefault="0013719E" w:rsidP="0013719E">
            <w:pPr>
              <w:rPr>
                <w:lang w:val="it-IT"/>
              </w:rPr>
            </w:pPr>
            <w:r>
              <w:rPr>
                <w:sz w:val="12"/>
                <w:szCs w:val="12"/>
                <w:lang w:val="it-IT"/>
              </w:rPr>
              <w:t>Totale piani esecutivi</w:t>
            </w:r>
          </w:p>
        </w:tc>
        <w:tc>
          <w:tcPr>
            <w:tcW w:w="2892" w:type="dxa"/>
          </w:tcPr>
          <w:p w:rsidR="008D1F39" w:rsidRPr="002B669F" w:rsidRDefault="008D1F39">
            <w:pPr>
              <w:pStyle w:val="TableParagraph"/>
              <w:rPr>
                <w:rFonts w:ascii="Calibri"/>
                <w:b/>
                <w:sz w:val="12"/>
                <w:lang w:val="it-IT"/>
              </w:rPr>
            </w:pPr>
          </w:p>
          <w:p w:rsidR="008D1F39" w:rsidRPr="002B669F" w:rsidRDefault="00B504C9" w:rsidP="00CE237B">
            <w:pPr>
              <w:pStyle w:val="TableParagraph"/>
              <w:spacing w:before="108" w:line="259" w:lineRule="auto"/>
              <w:ind w:left="16" w:right="141"/>
              <w:jc w:val="center"/>
              <w:rPr>
                <w:sz w:val="12"/>
                <w:lang w:val="it-IT"/>
              </w:rPr>
            </w:pPr>
            <w:r w:rsidRPr="00B504C9">
              <w:rPr>
                <w:sz w:val="12"/>
                <w:lang w:val="it-IT"/>
              </w:rPr>
              <w:t>SETTORE</w:t>
            </w:r>
            <w:r w:rsidR="00CE237B">
              <w:rPr>
                <w:sz w:val="12"/>
                <w:lang w:val="it-IT"/>
              </w:rPr>
              <w:t xml:space="preserve"> EDILIZIA PRIVATA ED</w:t>
            </w:r>
            <w:r w:rsidRPr="00B504C9">
              <w:rPr>
                <w:sz w:val="12"/>
                <w:lang w:val="it-IT"/>
              </w:rPr>
              <w:t xml:space="preserve"> AMBIENTE</w:t>
            </w:r>
          </w:p>
        </w:tc>
      </w:tr>
      <w:tr w:rsidR="008D1F39" w:rsidRPr="006B4CEB" w:rsidTr="00B504C9">
        <w:trPr>
          <w:trHeight w:hRule="exact" w:val="2046"/>
        </w:trPr>
        <w:tc>
          <w:tcPr>
            <w:tcW w:w="557" w:type="dxa"/>
            <w:vMerge/>
          </w:tcPr>
          <w:p w:rsidR="008D1F39" w:rsidRPr="002B669F" w:rsidRDefault="008D1F39">
            <w:pPr>
              <w:rPr>
                <w:lang w:val="it-IT"/>
              </w:rPr>
            </w:pPr>
          </w:p>
        </w:tc>
        <w:tc>
          <w:tcPr>
            <w:tcW w:w="1265" w:type="dxa"/>
            <w:vMerge/>
          </w:tcPr>
          <w:p w:rsidR="008D1F39" w:rsidRPr="002B669F" w:rsidRDefault="008D1F39">
            <w:pPr>
              <w:rPr>
                <w:lang w:val="it-IT"/>
              </w:rPr>
            </w:pPr>
          </w:p>
        </w:tc>
        <w:tc>
          <w:tcPr>
            <w:tcW w:w="977" w:type="dxa"/>
            <w:vMerge/>
          </w:tcPr>
          <w:p w:rsidR="008D1F39" w:rsidRPr="002B669F" w:rsidRDefault="008D1F39">
            <w:pPr>
              <w:rPr>
                <w:lang w:val="it-IT"/>
              </w:rPr>
            </w:pPr>
          </w:p>
        </w:tc>
        <w:tc>
          <w:tcPr>
            <w:tcW w:w="2170" w:type="dxa"/>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40294E">
            <w:pPr>
              <w:pStyle w:val="TableParagraph"/>
              <w:spacing w:before="74"/>
              <w:ind w:left="16" w:right="14"/>
              <w:rPr>
                <w:sz w:val="12"/>
                <w:lang w:val="it-IT"/>
              </w:rPr>
            </w:pPr>
            <w:r w:rsidRPr="002B669F">
              <w:rPr>
                <w:sz w:val="12"/>
                <w:lang w:val="it-IT"/>
              </w:rPr>
              <w:t>Opere di urbanizzazione a scomputo</w:t>
            </w:r>
          </w:p>
        </w:tc>
        <w:tc>
          <w:tcPr>
            <w:tcW w:w="1997" w:type="dxa"/>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spacing w:before="6"/>
              <w:rPr>
                <w:rFonts w:ascii="Calibri"/>
                <w:b/>
                <w:sz w:val="16"/>
                <w:lang w:val="it-IT"/>
              </w:rPr>
            </w:pPr>
          </w:p>
          <w:p w:rsidR="008D1F39" w:rsidRPr="002B669F" w:rsidRDefault="0040294E">
            <w:pPr>
              <w:pStyle w:val="TableParagraph"/>
              <w:spacing w:line="259" w:lineRule="auto"/>
              <w:ind w:left="16" w:right="48"/>
              <w:rPr>
                <w:sz w:val="12"/>
                <w:lang w:val="it-IT"/>
              </w:rPr>
            </w:pPr>
            <w:r w:rsidRPr="002B669F">
              <w:rPr>
                <w:sz w:val="12"/>
                <w:lang w:val="it-IT"/>
              </w:rPr>
              <w:t>Omissione controlli corretta esecuzione opere e verifiche documentazione tecnico-contabile propedeutica all’acquisizione, al fine di favorire determinati soggetti.</w:t>
            </w:r>
          </w:p>
        </w:tc>
        <w:tc>
          <w:tcPr>
            <w:tcW w:w="1162" w:type="dxa"/>
          </w:tcPr>
          <w:p w:rsidR="008D1F39" w:rsidRPr="002B669F" w:rsidRDefault="008D1F39">
            <w:pPr>
              <w:pStyle w:val="TableParagraph"/>
              <w:spacing w:before="11"/>
              <w:rPr>
                <w:rFonts w:ascii="Calibri"/>
                <w:b/>
                <w:sz w:val="14"/>
                <w:lang w:val="it-IT"/>
              </w:rPr>
            </w:pPr>
          </w:p>
          <w:p w:rsidR="008D1F39" w:rsidRPr="002B669F" w:rsidRDefault="00B504C9">
            <w:pPr>
              <w:pStyle w:val="TableParagraph"/>
              <w:numPr>
                <w:ilvl w:val="0"/>
                <w:numId w:val="3"/>
              </w:numPr>
              <w:tabs>
                <w:tab w:val="left" w:pos="166"/>
              </w:tabs>
              <w:spacing w:line="259" w:lineRule="auto"/>
              <w:ind w:right="79" w:firstLine="0"/>
              <w:rPr>
                <w:sz w:val="12"/>
                <w:lang w:val="it-IT"/>
              </w:rPr>
            </w:pPr>
            <w:r>
              <w:rPr>
                <w:sz w:val="12"/>
                <w:lang w:val="it-IT"/>
              </w:rPr>
              <w:t xml:space="preserve">Attenta verifica della </w:t>
            </w:r>
            <w:r w:rsidR="0040294E" w:rsidRPr="002B669F">
              <w:rPr>
                <w:sz w:val="12"/>
                <w:lang w:val="it-IT"/>
              </w:rPr>
              <w:t xml:space="preserve"> fase istruttoria della pratica;</w:t>
            </w:r>
          </w:p>
          <w:p w:rsidR="008D1F39" w:rsidRPr="002B669F" w:rsidRDefault="0040294E">
            <w:pPr>
              <w:pStyle w:val="TableParagraph"/>
              <w:numPr>
                <w:ilvl w:val="0"/>
                <w:numId w:val="3"/>
              </w:numPr>
              <w:tabs>
                <w:tab w:val="left" w:pos="166"/>
              </w:tabs>
              <w:spacing w:line="259" w:lineRule="auto"/>
              <w:ind w:right="276" w:firstLine="0"/>
              <w:rPr>
                <w:sz w:val="12"/>
                <w:lang w:val="it-IT"/>
              </w:rPr>
            </w:pPr>
            <w:r w:rsidRPr="002B669F">
              <w:rPr>
                <w:sz w:val="12"/>
                <w:lang w:val="it-IT"/>
              </w:rPr>
              <w:t xml:space="preserve">Collaudo </w:t>
            </w:r>
            <w:r w:rsidR="00B504C9">
              <w:rPr>
                <w:sz w:val="12"/>
                <w:lang w:val="it-IT"/>
              </w:rPr>
              <w:t xml:space="preserve">delle opere </w:t>
            </w:r>
            <w:r w:rsidRPr="002B669F">
              <w:rPr>
                <w:sz w:val="12"/>
                <w:lang w:val="it-IT"/>
              </w:rPr>
              <w:t xml:space="preserve">effettuato </w:t>
            </w:r>
            <w:r w:rsidR="00B504C9">
              <w:rPr>
                <w:sz w:val="12"/>
                <w:lang w:val="it-IT"/>
              </w:rPr>
              <w:t>avvalendosi, se necessario, di professionalità esterne</w:t>
            </w:r>
          </w:p>
        </w:tc>
        <w:tc>
          <w:tcPr>
            <w:tcW w:w="1313" w:type="dxa"/>
          </w:tcPr>
          <w:p w:rsidR="008D1F39" w:rsidRDefault="008D1F39">
            <w:pPr>
              <w:rPr>
                <w:lang w:val="it-IT"/>
              </w:rPr>
            </w:pPr>
          </w:p>
          <w:p w:rsidR="00E12B0F" w:rsidRDefault="00E12B0F">
            <w:pPr>
              <w:rPr>
                <w:lang w:val="it-IT"/>
              </w:rPr>
            </w:pPr>
          </w:p>
          <w:p w:rsidR="00E12B0F" w:rsidRPr="002B669F" w:rsidRDefault="00E12B0F">
            <w:pPr>
              <w:rPr>
                <w:lang w:val="it-IT"/>
              </w:rPr>
            </w:pPr>
            <w:r>
              <w:rPr>
                <w:sz w:val="12"/>
                <w:szCs w:val="12"/>
                <w:lang w:val="it-IT"/>
              </w:rPr>
              <w:t>Monitoraggio costante</w:t>
            </w:r>
          </w:p>
        </w:tc>
        <w:tc>
          <w:tcPr>
            <w:tcW w:w="1178" w:type="dxa"/>
          </w:tcPr>
          <w:p w:rsidR="008D1F39" w:rsidRPr="00B430EE" w:rsidRDefault="00B430EE">
            <w:pPr>
              <w:rPr>
                <w:sz w:val="12"/>
                <w:szCs w:val="12"/>
                <w:lang w:val="it-IT"/>
              </w:rPr>
            </w:pPr>
            <w:r>
              <w:rPr>
                <w:sz w:val="12"/>
                <w:szCs w:val="12"/>
                <w:lang w:val="it-IT"/>
              </w:rPr>
              <w:t>100% opere verificate</w:t>
            </w:r>
          </w:p>
        </w:tc>
        <w:tc>
          <w:tcPr>
            <w:tcW w:w="1106" w:type="dxa"/>
          </w:tcPr>
          <w:p w:rsidR="008D1F39" w:rsidRDefault="00B430EE">
            <w:pPr>
              <w:rPr>
                <w:sz w:val="12"/>
                <w:szCs w:val="12"/>
                <w:lang w:val="it-IT"/>
              </w:rPr>
            </w:pPr>
            <w:r w:rsidRPr="00B430EE">
              <w:rPr>
                <w:sz w:val="12"/>
                <w:szCs w:val="12"/>
                <w:lang w:val="it-IT"/>
              </w:rPr>
              <w:t>Opere verificate</w:t>
            </w:r>
          </w:p>
          <w:p w:rsidR="00B430EE" w:rsidRDefault="00B430EE">
            <w:pPr>
              <w:rPr>
                <w:sz w:val="12"/>
                <w:szCs w:val="12"/>
                <w:lang w:val="it-IT"/>
              </w:rPr>
            </w:pPr>
            <w:r>
              <w:rPr>
                <w:sz w:val="12"/>
                <w:szCs w:val="12"/>
                <w:lang w:val="it-IT"/>
              </w:rPr>
              <w:t>________________</w:t>
            </w:r>
          </w:p>
          <w:p w:rsidR="00B430EE" w:rsidRPr="00B430EE" w:rsidRDefault="00B430EE">
            <w:pPr>
              <w:rPr>
                <w:sz w:val="12"/>
                <w:szCs w:val="12"/>
                <w:lang w:val="it-IT"/>
              </w:rPr>
            </w:pPr>
            <w:r>
              <w:rPr>
                <w:sz w:val="12"/>
                <w:szCs w:val="12"/>
                <w:lang w:val="it-IT"/>
              </w:rPr>
              <w:t>Totale opere realizzate</w:t>
            </w:r>
          </w:p>
        </w:tc>
        <w:tc>
          <w:tcPr>
            <w:tcW w:w="2892" w:type="dxa"/>
          </w:tcPr>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rPr>
                <w:rFonts w:ascii="Calibri"/>
                <w:b/>
                <w:sz w:val="12"/>
                <w:lang w:val="it-IT"/>
              </w:rPr>
            </w:pPr>
          </w:p>
          <w:p w:rsidR="008D1F39" w:rsidRPr="002B669F" w:rsidRDefault="008D1F39">
            <w:pPr>
              <w:pStyle w:val="TableParagraph"/>
              <w:spacing w:before="6"/>
              <w:rPr>
                <w:rFonts w:ascii="Calibri"/>
                <w:b/>
                <w:sz w:val="11"/>
                <w:lang w:val="it-IT"/>
              </w:rPr>
            </w:pPr>
          </w:p>
          <w:p w:rsidR="008D1F39" w:rsidRPr="002B669F" w:rsidRDefault="00CE237B" w:rsidP="00B504C9">
            <w:pPr>
              <w:pStyle w:val="TableParagraph"/>
              <w:spacing w:before="1" w:line="259" w:lineRule="auto"/>
              <w:ind w:left="16" w:right="141"/>
              <w:jc w:val="center"/>
              <w:rPr>
                <w:sz w:val="12"/>
                <w:lang w:val="it-IT"/>
              </w:rPr>
            </w:pPr>
            <w:r w:rsidRPr="00B504C9">
              <w:rPr>
                <w:sz w:val="12"/>
                <w:lang w:val="it-IT"/>
              </w:rPr>
              <w:t>SETTORE</w:t>
            </w:r>
            <w:r>
              <w:rPr>
                <w:sz w:val="12"/>
                <w:lang w:val="it-IT"/>
              </w:rPr>
              <w:t xml:space="preserve"> EDILIZIA PRIVATA ED</w:t>
            </w:r>
            <w:r w:rsidRPr="00B504C9">
              <w:rPr>
                <w:sz w:val="12"/>
                <w:lang w:val="it-IT"/>
              </w:rPr>
              <w:t xml:space="preserve"> AMBIENTE</w:t>
            </w:r>
          </w:p>
        </w:tc>
      </w:tr>
      <w:tr w:rsidR="00B00BB4" w:rsidRPr="00CE237B" w:rsidTr="00A270A3">
        <w:trPr>
          <w:trHeight w:hRule="exact" w:val="1054"/>
        </w:trPr>
        <w:tc>
          <w:tcPr>
            <w:tcW w:w="557" w:type="dxa"/>
            <w:vMerge/>
          </w:tcPr>
          <w:p w:rsidR="00B00BB4" w:rsidRPr="002B669F" w:rsidRDefault="00B00BB4">
            <w:pPr>
              <w:rPr>
                <w:lang w:val="it-IT"/>
              </w:rPr>
            </w:pPr>
          </w:p>
        </w:tc>
        <w:tc>
          <w:tcPr>
            <w:tcW w:w="1265" w:type="dxa"/>
            <w:vMerge/>
          </w:tcPr>
          <w:p w:rsidR="00B00BB4" w:rsidRPr="002B669F" w:rsidRDefault="00B00BB4">
            <w:pPr>
              <w:rPr>
                <w:lang w:val="it-IT"/>
              </w:rPr>
            </w:pPr>
          </w:p>
        </w:tc>
        <w:tc>
          <w:tcPr>
            <w:tcW w:w="977" w:type="dxa"/>
            <w:vMerge/>
          </w:tcPr>
          <w:p w:rsidR="00B00BB4" w:rsidRPr="002B669F" w:rsidRDefault="00B00BB4">
            <w:pPr>
              <w:rPr>
                <w:lang w:val="it-IT"/>
              </w:rPr>
            </w:pPr>
          </w:p>
        </w:tc>
        <w:tc>
          <w:tcPr>
            <w:tcW w:w="2170" w:type="dxa"/>
          </w:tcPr>
          <w:p w:rsidR="00B00BB4" w:rsidRPr="002B669F" w:rsidRDefault="00B00BB4">
            <w:pPr>
              <w:pStyle w:val="TableParagraph"/>
              <w:spacing w:before="2"/>
              <w:rPr>
                <w:rFonts w:ascii="Calibri"/>
                <w:b/>
                <w:sz w:val="11"/>
                <w:lang w:val="it-IT"/>
              </w:rPr>
            </w:pPr>
          </w:p>
          <w:p w:rsidR="00B00BB4" w:rsidRPr="002B669F" w:rsidRDefault="00B00BB4">
            <w:pPr>
              <w:pStyle w:val="TableParagraph"/>
              <w:spacing w:line="259" w:lineRule="auto"/>
              <w:ind w:left="16" w:right="312"/>
              <w:rPr>
                <w:sz w:val="12"/>
                <w:lang w:val="it-IT"/>
              </w:rPr>
            </w:pPr>
            <w:r w:rsidRPr="002B669F">
              <w:rPr>
                <w:sz w:val="12"/>
                <w:lang w:val="it-IT"/>
              </w:rPr>
              <w:t>Definizione strumenti e atti regolamentari di programmazione urbanistica dell'insediamento delle attività commerciali e di somministrazione</w:t>
            </w:r>
          </w:p>
        </w:tc>
        <w:tc>
          <w:tcPr>
            <w:tcW w:w="1997" w:type="dxa"/>
          </w:tcPr>
          <w:p w:rsidR="00B00BB4" w:rsidRPr="002B669F" w:rsidRDefault="00B00BB4">
            <w:pPr>
              <w:pStyle w:val="TableParagraph"/>
              <w:spacing w:before="6"/>
              <w:rPr>
                <w:rFonts w:ascii="Calibri"/>
                <w:b/>
                <w:sz w:val="17"/>
                <w:lang w:val="it-IT"/>
              </w:rPr>
            </w:pPr>
          </w:p>
          <w:p w:rsidR="00B00BB4" w:rsidRPr="002B669F" w:rsidRDefault="00B00BB4">
            <w:pPr>
              <w:pStyle w:val="TableParagraph"/>
              <w:spacing w:line="259" w:lineRule="auto"/>
              <w:ind w:left="16" w:right="-5"/>
              <w:rPr>
                <w:sz w:val="12"/>
                <w:lang w:val="it-IT"/>
              </w:rPr>
            </w:pPr>
            <w:r w:rsidRPr="002B669F">
              <w:rPr>
                <w:sz w:val="12"/>
                <w:lang w:val="it-IT"/>
              </w:rPr>
              <w:t>Individuazione di aree e di possibilità di insediamento di strutture di vendita/somministrazione sulla base di interessi di parte</w:t>
            </w:r>
          </w:p>
        </w:tc>
        <w:tc>
          <w:tcPr>
            <w:tcW w:w="1162" w:type="dxa"/>
          </w:tcPr>
          <w:p w:rsidR="00B00BB4" w:rsidRPr="002B669F" w:rsidRDefault="00B00BB4">
            <w:pPr>
              <w:pStyle w:val="TableParagraph"/>
              <w:spacing w:before="2"/>
              <w:rPr>
                <w:rFonts w:ascii="Calibri"/>
                <w:b/>
                <w:sz w:val="11"/>
                <w:lang w:val="it-IT"/>
              </w:rPr>
            </w:pPr>
          </w:p>
          <w:p w:rsidR="00B00BB4" w:rsidRPr="002B669F" w:rsidRDefault="00B00BB4">
            <w:pPr>
              <w:pStyle w:val="TableParagraph"/>
              <w:numPr>
                <w:ilvl w:val="0"/>
                <w:numId w:val="2"/>
              </w:numPr>
              <w:tabs>
                <w:tab w:val="left" w:pos="166"/>
              </w:tabs>
              <w:spacing w:line="259" w:lineRule="auto"/>
              <w:ind w:right="154" w:firstLine="0"/>
              <w:rPr>
                <w:sz w:val="12"/>
                <w:lang w:val="it-IT"/>
              </w:rPr>
            </w:pPr>
            <w:r w:rsidRPr="002B669F">
              <w:rPr>
                <w:sz w:val="12"/>
                <w:lang w:val="it-IT"/>
              </w:rPr>
              <w:t>Verifiche degli Enti interessati dal procedimento</w:t>
            </w:r>
          </w:p>
          <w:p w:rsidR="00B00BB4" w:rsidRPr="002B669F" w:rsidRDefault="00B00BB4">
            <w:pPr>
              <w:pStyle w:val="TableParagraph"/>
              <w:numPr>
                <w:ilvl w:val="0"/>
                <w:numId w:val="2"/>
              </w:numPr>
              <w:tabs>
                <w:tab w:val="left" w:pos="166"/>
              </w:tabs>
              <w:spacing w:line="259" w:lineRule="auto"/>
              <w:ind w:right="41" w:firstLine="0"/>
              <w:rPr>
                <w:sz w:val="12"/>
                <w:lang w:val="it-IT"/>
              </w:rPr>
            </w:pPr>
            <w:r w:rsidRPr="002B669F">
              <w:rPr>
                <w:sz w:val="12"/>
                <w:lang w:val="it-IT"/>
              </w:rPr>
              <w:t>Applicazione della normativa</w:t>
            </w:r>
          </w:p>
        </w:tc>
        <w:tc>
          <w:tcPr>
            <w:tcW w:w="1313" w:type="dxa"/>
          </w:tcPr>
          <w:p w:rsidR="00B00BB4" w:rsidRDefault="00B00BB4" w:rsidP="0065656D">
            <w:pPr>
              <w:jc w:val="center"/>
              <w:rPr>
                <w:sz w:val="12"/>
                <w:szCs w:val="12"/>
                <w:lang w:val="it-IT"/>
              </w:rPr>
            </w:pPr>
          </w:p>
          <w:p w:rsidR="00B00BB4" w:rsidRDefault="00B00BB4" w:rsidP="0065656D">
            <w:pPr>
              <w:jc w:val="center"/>
              <w:rPr>
                <w:sz w:val="12"/>
                <w:szCs w:val="12"/>
                <w:lang w:val="it-IT"/>
              </w:rPr>
            </w:pPr>
          </w:p>
          <w:p w:rsidR="00B00BB4" w:rsidRDefault="00B00BB4" w:rsidP="0065656D">
            <w:pPr>
              <w:jc w:val="center"/>
              <w:rPr>
                <w:sz w:val="12"/>
                <w:szCs w:val="12"/>
                <w:lang w:val="it-IT"/>
              </w:rPr>
            </w:pPr>
          </w:p>
          <w:p w:rsidR="00B00BB4" w:rsidRPr="002B669F" w:rsidRDefault="00B00BB4">
            <w:pPr>
              <w:rPr>
                <w:lang w:val="it-IT"/>
              </w:rPr>
            </w:pPr>
            <w:r>
              <w:rPr>
                <w:sz w:val="12"/>
                <w:szCs w:val="12"/>
                <w:lang w:val="it-IT"/>
              </w:rPr>
              <w:t>Monitoraggio costante</w:t>
            </w:r>
          </w:p>
        </w:tc>
        <w:tc>
          <w:tcPr>
            <w:tcW w:w="1178" w:type="dxa"/>
          </w:tcPr>
          <w:p w:rsidR="00B00BB4" w:rsidRDefault="00B00BB4" w:rsidP="0065656D">
            <w:pPr>
              <w:jc w:val="center"/>
              <w:rPr>
                <w:sz w:val="12"/>
                <w:szCs w:val="12"/>
                <w:lang w:val="it-IT"/>
              </w:rPr>
            </w:pPr>
          </w:p>
          <w:p w:rsidR="00B00BB4" w:rsidRPr="00B430EE" w:rsidRDefault="00B00BB4" w:rsidP="00B430EE">
            <w:pPr>
              <w:rPr>
                <w:sz w:val="12"/>
                <w:szCs w:val="12"/>
                <w:lang w:val="it-IT"/>
              </w:rPr>
            </w:pPr>
          </w:p>
        </w:tc>
        <w:tc>
          <w:tcPr>
            <w:tcW w:w="1106" w:type="dxa"/>
          </w:tcPr>
          <w:p w:rsidR="00B00BB4" w:rsidRDefault="00B00BB4" w:rsidP="0065656D">
            <w:pPr>
              <w:jc w:val="center"/>
              <w:rPr>
                <w:sz w:val="12"/>
                <w:szCs w:val="12"/>
                <w:lang w:val="it-IT"/>
              </w:rPr>
            </w:pPr>
          </w:p>
          <w:p w:rsidR="00B00BB4" w:rsidRPr="00B430EE" w:rsidRDefault="00B00BB4" w:rsidP="00B00BB4">
            <w:pPr>
              <w:rPr>
                <w:sz w:val="12"/>
                <w:szCs w:val="12"/>
                <w:lang w:val="it-IT"/>
              </w:rPr>
            </w:pPr>
            <w:r>
              <w:rPr>
                <w:sz w:val="12"/>
                <w:szCs w:val="12"/>
                <w:lang w:val="it-IT"/>
              </w:rPr>
              <w:t>% di scostamento accertata in sede di controllo</w:t>
            </w:r>
          </w:p>
        </w:tc>
        <w:tc>
          <w:tcPr>
            <w:tcW w:w="2892" w:type="dxa"/>
          </w:tcPr>
          <w:p w:rsidR="00B00BB4" w:rsidRPr="002B669F" w:rsidRDefault="00B00BB4">
            <w:pPr>
              <w:pStyle w:val="TableParagraph"/>
              <w:rPr>
                <w:rFonts w:ascii="Calibri"/>
                <w:b/>
                <w:sz w:val="12"/>
                <w:lang w:val="it-IT"/>
              </w:rPr>
            </w:pPr>
          </w:p>
          <w:p w:rsidR="00B00BB4" w:rsidRPr="002B669F" w:rsidRDefault="00B00BB4">
            <w:pPr>
              <w:pStyle w:val="TableParagraph"/>
              <w:rPr>
                <w:rFonts w:ascii="Calibri"/>
                <w:b/>
                <w:sz w:val="12"/>
                <w:lang w:val="it-IT"/>
              </w:rPr>
            </w:pPr>
          </w:p>
          <w:p w:rsidR="00B00BB4" w:rsidRPr="002B669F" w:rsidRDefault="00B00BB4" w:rsidP="00CE237B">
            <w:pPr>
              <w:pStyle w:val="TableParagraph"/>
              <w:spacing w:before="76" w:line="259" w:lineRule="auto"/>
              <w:ind w:left="16" w:right="141"/>
              <w:jc w:val="center"/>
              <w:rPr>
                <w:sz w:val="12"/>
                <w:lang w:val="it-IT"/>
              </w:rPr>
            </w:pPr>
            <w:r>
              <w:rPr>
                <w:sz w:val="12"/>
                <w:lang w:val="it-IT"/>
              </w:rPr>
              <w:t xml:space="preserve">SETTORI AMMINISTRATIVO </w:t>
            </w:r>
            <w:r w:rsidR="00CE237B">
              <w:rPr>
                <w:sz w:val="12"/>
                <w:lang w:val="it-IT"/>
              </w:rPr>
              <w:t xml:space="preserve"> EDILIZIA PRIVATA ED</w:t>
            </w:r>
            <w:r w:rsidR="00CE237B" w:rsidRPr="00B504C9">
              <w:rPr>
                <w:sz w:val="12"/>
                <w:lang w:val="it-IT"/>
              </w:rPr>
              <w:t xml:space="preserve"> AMBIENTE</w:t>
            </w:r>
            <w:r>
              <w:rPr>
                <w:sz w:val="12"/>
                <w:lang w:val="it-IT"/>
              </w:rPr>
              <w:t xml:space="preserve"> E SEGRETARIO COMUNALE RESP. SUAP</w:t>
            </w:r>
          </w:p>
        </w:tc>
      </w:tr>
      <w:tr w:rsidR="00B00BB4" w:rsidRPr="00B15E40" w:rsidTr="00A270A3">
        <w:trPr>
          <w:trHeight w:hRule="exact" w:val="1457"/>
        </w:trPr>
        <w:tc>
          <w:tcPr>
            <w:tcW w:w="557" w:type="dxa"/>
            <w:vMerge/>
          </w:tcPr>
          <w:p w:rsidR="00B00BB4" w:rsidRPr="002B669F" w:rsidRDefault="00B00BB4">
            <w:pPr>
              <w:rPr>
                <w:lang w:val="it-IT"/>
              </w:rPr>
            </w:pPr>
          </w:p>
        </w:tc>
        <w:tc>
          <w:tcPr>
            <w:tcW w:w="1265" w:type="dxa"/>
            <w:vMerge/>
          </w:tcPr>
          <w:p w:rsidR="00B00BB4" w:rsidRPr="002B669F" w:rsidRDefault="00B00BB4">
            <w:pPr>
              <w:rPr>
                <w:lang w:val="it-IT"/>
              </w:rPr>
            </w:pPr>
          </w:p>
        </w:tc>
        <w:tc>
          <w:tcPr>
            <w:tcW w:w="977" w:type="dxa"/>
            <w:vMerge/>
          </w:tcPr>
          <w:p w:rsidR="00B00BB4" w:rsidRPr="002B669F" w:rsidRDefault="00B00BB4">
            <w:pPr>
              <w:rPr>
                <w:lang w:val="it-IT"/>
              </w:rPr>
            </w:pPr>
          </w:p>
        </w:tc>
        <w:tc>
          <w:tcPr>
            <w:tcW w:w="2170" w:type="dxa"/>
          </w:tcPr>
          <w:p w:rsidR="00B00BB4" w:rsidRPr="002B669F" w:rsidRDefault="00B00BB4">
            <w:pPr>
              <w:pStyle w:val="TableParagraph"/>
              <w:rPr>
                <w:rFonts w:ascii="Calibri"/>
                <w:b/>
                <w:sz w:val="12"/>
                <w:lang w:val="it-IT"/>
              </w:rPr>
            </w:pPr>
          </w:p>
          <w:p w:rsidR="00B00BB4" w:rsidRPr="002B669F" w:rsidRDefault="00B00BB4">
            <w:pPr>
              <w:pStyle w:val="TableParagraph"/>
              <w:spacing w:before="2"/>
              <w:rPr>
                <w:rFonts w:ascii="Calibri"/>
                <w:b/>
                <w:sz w:val="9"/>
                <w:lang w:val="it-IT"/>
              </w:rPr>
            </w:pPr>
          </w:p>
          <w:p w:rsidR="00B00BB4" w:rsidRPr="002B669F" w:rsidRDefault="00B00BB4">
            <w:pPr>
              <w:pStyle w:val="TableParagraph"/>
              <w:spacing w:line="259" w:lineRule="auto"/>
              <w:ind w:left="16" w:right="68"/>
              <w:rPr>
                <w:sz w:val="12"/>
                <w:lang w:val="it-IT"/>
              </w:rPr>
            </w:pPr>
            <w:r w:rsidRPr="002B669F">
              <w:rPr>
                <w:sz w:val="12"/>
                <w:lang w:val="it-IT"/>
              </w:rPr>
              <w:t>Regolamentazione e disciplina delle attività di commercio in sede fissa e su aree pubbliche, polizia amministrativa, attività ricettive, spettacoli viaggianti, pubblici esercizi, attività artigianali ed agricole</w:t>
            </w:r>
          </w:p>
        </w:tc>
        <w:tc>
          <w:tcPr>
            <w:tcW w:w="1997" w:type="dxa"/>
          </w:tcPr>
          <w:p w:rsidR="00B00BB4" w:rsidRPr="002B669F" w:rsidRDefault="00B00BB4">
            <w:pPr>
              <w:pStyle w:val="TableParagraph"/>
              <w:rPr>
                <w:rFonts w:ascii="Calibri"/>
                <w:b/>
                <w:sz w:val="12"/>
                <w:lang w:val="it-IT"/>
              </w:rPr>
            </w:pPr>
          </w:p>
          <w:p w:rsidR="00B00BB4" w:rsidRPr="002B669F" w:rsidRDefault="00B00BB4">
            <w:pPr>
              <w:pStyle w:val="TableParagraph"/>
              <w:spacing w:before="8"/>
              <w:rPr>
                <w:rFonts w:ascii="Calibri"/>
                <w:b/>
                <w:sz w:val="15"/>
                <w:lang w:val="it-IT"/>
              </w:rPr>
            </w:pPr>
          </w:p>
          <w:p w:rsidR="00B00BB4" w:rsidRPr="002B669F" w:rsidRDefault="00B00BB4">
            <w:pPr>
              <w:pStyle w:val="TableParagraph"/>
              <w:spacing w:line="259" w:lineRule="auto"/>
              <w:ind w:left="16" w:right="372"/>
              <w:rPr>
                <w:sz w:val="12"/>
                <w:lang w:val="it-IT"/>
              </w:rPr>
            </w:pPr>
            <w:r w:rsidRPr="002B669F">
              <w:rPr>
                <w:sz w:val="12"/>
                <w:lang w:val="it-IT"/>
              </w:rPr>
              <w:t>Redazione di norme e relative modifiche volte a favorire indebitamente una</w:t>
            </w:r>
          </w:p>
          <w:p w:rsidR="00B00BB4" w:rsidRPr="002B669F" w:rsidRDefault="00B00BB4">
            <w:pPr>
              <w:pStyle w:val="TableParagraph"/>
              <w:spacing w:line="259" w:lineRule="auto"/>
              <w:ind w:left="16" w:right="45"/>
              <w:rPr>
                <w:sz w:val="12"/>
                <w:lang w:val="it-IT"/>
              </w:rPr>
            </w:pPr>
            <w:r w:rsidRPr="002B669F">
              <w:rPr>
                <w:sz w:val="12"/>
                <w:lang w:val="it-IT"/>
              </w:rPr>
              <w:t>determinata categoria o determinati operatori economici</w:t>
            </w:r>
          </w:p>
        </w:tc>
        <w:tc>
          <w:tcPr>
            <w:tcW w:w="1162" w:type="dxa"/>
          </w:tcPr>
          <w:p w:rsidR="00B00BB4" w:rsidRPr="002B669F" w:rsidRDefault="00B00BB4">
            <w:pPr>
              <w:pStyle w:val="TableParagraph"/>
              <w:rPr>
                <w:rFonts w:ascii="Calibri"/>
                <w:b/>
                <w:sz w:val="12"/>
                <w:lang w:val="it-IT"/>
              </w:rPr>
            </w:pPr>
          </w:p>
          <w:p w:rsidR="00B00BB4" w:rsidRPr="002B669F" w:rsidRDefault="00B00BB4">
            <w:pPr>
              <w:pStyle w:val="TableParagraph"/>
              <w:rPr>
                <w:rFonts w:ascii="Calibri"/>
                <w:b/>
                <w:sz w:val="12"/>
                <w:lang w:val="it-IT"/>
              </w:rPr>
            </w:pPr>
          </w:p>
          <w:p w:rsidR="00B00BB4" w:rsidRPr="002B669F" w:rsidRDefault="00B00BB4">
            <w:pPr>
              <w:pStyle w:val="TableParagraph"/>
              <w:rPr>
                <w:rFonts w:ascii="Calibri"/>
                <w:b/>
                <w:sz w:val="10"/>
                <w:lang w:val="it-IT"/>
              </w:rPr>
            </w:pPr>
          </w:p>
          <w:p w:rsidR="00B00BB4" w:rsidRPr="002B669F" w:rsidRDefault="00B00BB4">
            <w:pPr>
              <w:pStyle w:val="TableParagraph"/>
              <w:numPr>
                <w:ilvl w:val="0"/>
                <w:numId w:val="1"/>
              </w:numPr>
              <w:tabs>
                <w:tab w:val="left" w:pos="166"/>
              </w:tabs>
              <w:spacing w:line="259" w:lineRule="auto"/>
              <w:ind w:right="50" w:firstLine="0"/>
              <w:rPr>
                <w:sz w:val="12"/>
                <w:lang w:val="it-IT"/>
              </w:rPr>
            </w:pPr>
            <w:r w:rsidRPr="002B669F">
              <w:rPr>
                <w:sz w:val="12"/>
                <w:lang w:val="it-IT"/>
              </w:rPr>
              <w:t>applicazione della normativa</w:t>
            </w:r>
            <w:r>
              <w:rPr>
                <w:sz w:val="12"/>
                <w:lang w:val="it-IT"/>
              </w:rPr>
              <w:t xml:space="preserve"> </w:t>
            </w:r>
            <w:r w:rsidRPr="002B669F">
              <w:rPr>
                <w:spacing w:val="-1"/>
                <w:sz w:val="12"/>
                <w:lang w:val="it-IT"/>
              </w:rPr>
              <w:t xml:space="preserve"> </w:t>
            </w:r>
            <w:r w:rsidRPr="002B669F">
              <w:rPr>
                <w:sz w:val="12"/>
                <w:lang w:val="it-IT"/>
              </w:rPr>
              <w:t>nazionale</w:t>
            </w:r>
          </w:p>
          <w:p w:rsidR="00B00BB4" w:rsidRPr="002B669F" w:rsidRDefault="00B00BB4">
            <w:pPr>
              <w:pStyle w:val="TableParagraph"/>
              <w:numPr>
                <w:ilvl w:val="0"/>
                <w:numId w:val="1"/>
              </w:numPr>
              <w:tabs>
                <w:tab w:val="left" w:pos="166"/>
              </w:tabs>
              <w:spacing w:line="259" w:lineRule="auto"/>
              <w:ind w:right="54" w:firstLine="0"/>
              <w:rPr>
                <w:sz w:val="12"/>
                <w:lang w:val="it-IT"/>
              </w:rPr>
            </w:pPr>
            <w:r w:rsidRPr="002B669F">
              <w:rPr>
                <w:sz w:val="12"/>
                <w:lang w:val="it-IT"/>
              </w:rPr>
              <w:t>applicazione regolamento</w:t>
            </w:r>
            <w:r>
              <w:rPr>
                <w:sz w:val="12"/>
                <w:lang w:val="it-IT"/>
              </w:rPr>
              <w:t xml:space="preserve"> </w:t>
            </w:r>
            <w:r w:rsidRPr="002B669F">
              <w:rPr>
                <w:spacing w:val="-9"/>
                <w:sz w:val="12"/>
                <w:lang w:val="it-IT"/>
              </w:rPr>
              <w:t xml:space="preserve"> </w:t>
            </w:r>
            <w:r w:rsidRPr="002B669F">
              <w:rPr>
                <w:sz w:val="12"/>
                <w:lang w:val="it-IT"/>
              </w:rPr>
              <w:t>interno</w:t>
            </w:r>
          </w:p>
        </w:tc>
        <w:tc>
          <w:tcPr>
            <w:tcW w:w="1313" w:type="dxa"/>
          </w:tcPr>
          <w:p w:rsidR="00B00BB4" w:rsidRDefault="00B00BB4" w:rsidP="0065656D">
            <w:pPr>
              <w:jc w:val="center"/>
              <w:rPr>
                <w:sz w:val="12"/>
                <w:szCs w:val="12"/>
                <w:lang w:val="it-IT"/>
              </w:rPr>
            </w:pPr>
          </w:p>
          <w:p w:rsidR="00B00BB4" w:rsidRDefault="00B00BB4" w:rsidP="0065656D">
            <w:pPr>
              <w:jc w:val="center"/>
              <w:rPr>
                <w:sz w:val="12"/>
                <w:szCs w:val="12"/>
                <w:lang w:val="it-IT"/>
              </w:rPr>
            </w:pPr>
          </w:p>
          <w:p w:rsidR="00B00BB4" w:rsidRDefault="00B00BB4" w:rsidP="0065656D">
            <w:pPr>
              <w:jc w:val="center"/>
              <w:rPr>
                <w:sz w:val="12"/>
                <w:szCs w:val="12"/>
                <w:lang w:val="it-IT"/>
              </w:rPr>
            </w:pPr>
          </w:p>
          <w:p w:rsidR="00B00BB4" w:rsidRPr="002B669F" w:rsidRDefault="00B00BB4">
            <w:pPr>
              <w:rPr>
                <w:lang w:val="it-IT"/>
              </w:rPr>
            </w:pPr>
            <w:r>
              <w:rPr>
                <w:sz w:val="12"/>
                <w:szCs w:val="12"/>
                <w:lang w:val="it-IT"/>
              </w:rPr>
              <w:t>Monitoraggio costante</w:t>
            </w:r>
          </w:p>
        </w:tc>
        <w:tc>
          <w:tcPr>
            <w:tcW w:w="1178" w:type="dxa"/>
          </w:tcPr>
          <w:p w:rsidR="00B00BB4" w:rsidRDefault="00B00BB4" w:rsidP="0065656D">
            <w:pPr>
              <w:jc w:val="center"/>
              <w:rPr>
                <w:sz w:val="12"/>
                <w:szCs w:val="12"/>
                <w:lang w:val="it-IT"/>
              </w:rPr>
            </w:pPr>
          </w:p>
          <w:p w:rsidR="00B00BB4" w:rsidRPr="00B430EE" w:rsidRDefault="00B00BB4">
            <w:pPr>
              <w:rPr>
                <w:sz w:val="12"/>
                <w:szCs w:val="12"/>
                <w:lang w:val="it-IT"/>
              </w:rPr>
            </w:pPr>
          </w:p>
        </w:tc>
        <w:tc>
          <w:tcPr>
            <w:tcW w:w="1106" w:type="dxa"/>
          </w:tcPr>
          <w:p w:rsidR="00B00BB4" w:rsidRDefault="00B00BB4" w:rsidP="0065656D">
            <w:pPr>
              <w:jc w:val="center"/>
              <w:rPr>
                <w:sz w:val="12"/>
                <w:szCs w:val="12"/>
                <w:lang w:val="it-IT"/>
              </w:rPr>
            </w:pPr>
          </w:p>
          <w:p w:rsidR="00B00BB4" w:rsidRPr="00B430EE" w:rsidRDefault="00B00BB4" w:rsidP="00B00BB4">
            <w:pPr>
              <w:rPr>
                <w:sz w:val="12"/>
                <w:szCs w:val="12"/>
                <w:lang w:val="it-IT"/>
              </w:rPr>
            </w:pPr>
            <w:r>
              <w:rPr>
                <w:sz w:val="12"/>
                <w:szCs w:val="12"/>
                <w:lang w:val="it-IT"/>
              </w:rPr>
              <w:t>% di scostamento accertata in sede di controllo</w:t>
            </w:r>
          </w:p>
        </w:tc>
        <w:tc>
          <w:tcPr>
            <w:tcW w:w="2892" w:type="dxa"/>
          </w:tcPr>
          <w:p w:rsidR="00B00BB4" w:rsidRPr="002B669F" w:rsidRDefault="00B00BB4">
            <w:pPr>
              <w:pStyle w:val="TableParagraph"/>
              <w:rPr>
                <w:rFonts w:ascii="Calibri"/>
                <w:b/>
                <w:sz w:val="12"/>
                <w:lang w:val="it-IT"/>
              </w:rPr>
            </w:pPr>
          </w:p>
          <w:p w:rsidR="00B00BB4" w:rsidRPr="002B669F" w:rsidRDefault="00B00BB4">
            <w:pPr>
              <w:pStyle w:val="TableParagraph"/>
              <w:rPr>
                <w:rFonts w:ascii="Calibri"/>
                <w:b/>
                <w:sz w:val="12"/>
                <w:lang w:val="it-IT"/>
              </w:rPr>
            </w:pPr>
          </w:p>
          <w:p w:rsidR="00B00BB4" w:rsidRPr="002B669F" w:rsidRDefault="00B00BB4">
            <w:pPr>
              <w:pStyle w:val="TableParagraph"/>
              <w:rPr>
                <w:rFonts w:ascii="Calibri"/>
                <w:b/>
                <w:sz w:val="12"/>
                <w:lang w:val="it-IT"/>
              </w:rPr>
            </w:pPr>
          </w:p>
          <w:p w:rsidR="00B00BB4" w:rsidRPr="002B669F" w:rsidRDefault="00B00BB4">
            <w:pPr>
              <w:pStyle w:val="TableParagraph"/>
              <w:spacing w:before="9"/>
              <w:rPr>
                <w:rFonts w:ascii="Calibri"/>
                <w:b/>
                <w:sz w:val="10"/>
                <w:lang w:val="it-IT"/>
              </w:rPr>
            </w:pPr>
          </w:p>
          <w:p w:rsidR="00B00BB4" w:rsidRPr="002B669F" w:rsidRDefault="00CE237B" w:rsidP="00B504C9">
            <w:pPr>
              <w:pStyle w:val="TableParagraph"/>
              <w:spacing w:line="259" w:lineRule="auto"/>
              <w:ind w:left="16" w:right="2"/>
              <w:jc w:val="center"/>
              <w:rPr>
                <w:sz w:val="12"/>
                <w:lang w:val="it-IT"/>
              </w:rPr>
            </w:pPr>
            <w:r>
              <w:rPr>
                <w:sz w:val="12"/>
                <w:lang w:val="it-IT"/>
              </w:rPr>
              <w:t>SETTORI AMMINISTRATIVO  EDILIZIA PRIVATA ED</w:t>
            </w:r>
            <w:r w:rsidRPr="00B504C9">
              <w:rPr>
                <w:sz w:val="12"/>
                <w:lang w:val="it-IT"/>
              </w:rPr>
              <w:t xml:space="preserve"> AMBIENTE</w:t>
            </w:r>
            <w:r>
              <w:rPr>
                <w:sz w:val="12"/>
                <w:lang w:val="it-IT"/>
              </w:rPr>
              <w:t xml:space="preserve"> E SEGRETARIO COMUNALE RESP. SUAP</w:t>
            </w:r>
          </w:p>
        </w:tc>
      </w:tr>
    </w:tbl>
    <w:p w:rsidR="0040294E" w:rsidRPr="002B669F" w:rsidRDefault="0040294E">
      <w:pPr>
        <w:rPr>
          <w:lang w:val="it-IT"/>
        </w:rPr>
      </w:pPr>
    </w:p>
    <w:sectPr w:rsidR="0040294E" w:rsidRPr="002B669F" w:rsidSect="00101797">
      <w:headerReference w:type="default" r:id="rId12"/>
      <w:pgSz w:w="16840" w:h="11900" w:orient="landscape"/>
      <w:pgMar w:top="460" w:right="1580" w:bottom="280" w:left="900" w:header="27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2C2" w:rsidRDefault="002B62C2">
      <w:r>
        <w:separator/>
      </w:r>
    </w:p>
  </w:endnote>
  <w:endnote w:type="continuationSeparator" w:id="0">
    <w:p w:rsidR="002B62C2" w:rsidRDefault="002B62C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2C2" w:rsidRDefault="002B62C2">
      <w:r>
        <w:separator/>
      </w:r>
    </w:p>
  </w:footnote>
  <w:footnote w:type="continuationSeparator" w:id="0">
    <w:p w:rsidR="002B62C2" w:rsidRDefault="002B6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69" w:rsidRDefault="00704473">
    <w:pPr>
      <w:pStyle w:val="Corpodeltesto"/>
      <w:spacing w:line="14" w:lineRule="auto"/>
      <w:rPr>
        <w:b w:val="0"/>
        <w:sz w:val="20"/>
      </w:rPr>
    </w:pPr>
    <w:r w:rsidRPr="00704473">
      <w:rPr>
        <w:noProof/>
        <w:lang w:val="it-IT" w:eastAsia="it-IT"/>
      </w:rPr>
      <w:pict>
        <v:shapetype id="_x0000_t202" coordsize="21600,21600" o:spt="202" path="m,l,21600r21600,l21600,xe">
          <v:stroke joinstyle="miter"/>
          <v:path gradientshapeok="t" o:connecttype="rect"/>
        </v:shapetype>
        <v:shape id="Text Box 10" o:spid="_x0000_s1026" type="#_x0000_t202" style="position:absolute;margin-left:50pt;margin-top:22.85pt;width:101.95pt;height:8.6pt;z-index:-118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7lrgIAAKs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" filled="f" stroked="f">
          <v:textbox inset="0,0,0,0">
            <w:txbxContent>
              <w:p w:rsidR="00575069" w:rsidRDefault="00575069">
                <w:pPr>
                  <w:spacing w:line="154" w:lineRule="exact"/>
                  <w:ind w:left="20"/>
                  <w:rPr>
                    <w:rFonts w:ascii="Calibri"/>
                    <w:sz w:val="13"/>
                  </w:rPr>
                </w:pPr>
              </w:p>
            </w:txbxContent>
          </v:textbox>
          <w10:wrap anchorx="page" anchory="page"/>
        </v:shape>
      </w:pict>
    </w:r>
    <w:r w:rsidRPr="00704473">
      <w:rPr>
        <w:noProof/>
        <w:lang w:val="it-IT" w:eastAsia="it-IT"/>
      </w:rPr>
      <w:pict>
        <v:shape id="Text Box 9" o:spid="_x0000_s1027" type="#_x0000_t202" style="position:absolute;margin-left:316.25pt;margin-top:22.85pt;width:209.95pt;height:17.25pt;z-index:-118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B1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" filled="f" stroked="f">
          <v:textbox inset="0,0,0,0">
            <w:txbxContent>
              <w:p w:rsidR="00575069" w:rsidRDefault="00575069">
                <w:pPr>
                  <w:pStyle w:val="Corpodeltesto"/>
                  <w:spacing w:line="261" w:lineRule="auto"/>
                  <w:ind w:left="1351" w:hanging="1332"/>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69" w:rsidRDefault="00704473">
    <w:pPr>
      <w:pStyle w:val="Corpodeltesto"/>
      <w:spacing w:line="14" w:lineRule="auto"/>
      <w:rPr>
        <w:b w:val="0"/>
        <w:sz w:val="20"/>
      </w:rPr>
    </w:pPr>
    <w:r w:rsidRPr="00704473">
      <w:rPr>
        <w:noProof/>
        <w:lang w:val="it-IT" w:eastAsia="it-IT"/>
      </w:rPr>
      <w:pict>
        <v:shapetype id="_x0000_t202" coordsize="21600,21600" o:spt="202" path="m,l,21600r21600,l21600,xe">
          <v:stroke joinstyle="miter"/>
          <v:path gradientshapeok="t" o:connecttype="rect"/>
        </v:shapetype>
        <v:shape id="Text Box 8" o:spid="_x0000_s1028" type="#_x0000_t202" style="position:absolute;margin-left:50.6pt;margin-top:23.45pt;width:101.95pt;height:8.6pt;z-index:-118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" filled="f" stroked="f">
          <v:textbox inset="0,0,0,0">
            <w:txbxContent>
              <w:p w:rsidR="00575069" w:rsidRDefault="00575069">
                <w:pPr>
                  <w:spacing w:line="154" w:lineRule="exact"/>
                  <w:ind w:left="20"/>
                  <w:rPr>
                    <w:rFonts w:ascii="Calibri"/>
                    <w:sz w:val="13"/>
                  </w:rPr>
                </w:pPr>
              </w:p>
            </w:txbxContent>
          </v:textbox>
          <w10:wrap anchorx="page" anchory="page"/>
        </v:shape>
      </w:pict>
    </w:r>
    <w:r w:rsidRPr="00704473">
      <w:rPr>
        <w:noProof/>
        <w:lang w:val="it-IT" w:eastAsia="it-IT"/>
      </w:rPr>
      <w:pict>
        <v:shape id="Text Box 7" o:spid="_x0000_s1029" type="#_x0000_t202" style="position:absolute;margin-left:282.2pt;margin-top:22.85pt;width:278.1pt;height:17.25pt;z-index:-118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dTsAIAALA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" filled="f" stroked="f">
          <v:textbox inset="0,0,0,0">
            <w:txbxContent>
              <w:p w:rsidR="00575069" w:rsidRDefault="00575069">
                <w:pPr>
                  <w:pStyle w:val="Corpodeltesto"/>
                  <w:spacing w:before="14"/>
                  <w:ind w:left="28" w:right="28"/>
                  <w:jc w:val="cente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69" w:rsidRDefault="00704473">
    <w:pPr>
      <w:pStyle w:val="Corpodeltesto"/>
      <w:spacing w:line="14" w:lineRule="auto"/>
      <w:rPr>
        <w:b w:val="0"/>
        <w:sz w:val="20"/>
      </w:rPr>
    </w:pPr>
    <w:r w:rsidRPr="00704473">
      <w:rPr>
        <w:noProof/>
        <w:lang w:val="it-IT" w:eastAsia="it-IT"/>
      </w:rPr>
      <w:pict>
        <v:shapetype id="_x0000_t202" coordsize="21600,21600" o:spt="202" path="m,l,21600r21600,l21600,xe">
          <v:stroke joinstyle="miter"/>
          <v:path gradientshapeok="t" o:connecttype="rect"/>
        </v:shapetype>
        <v:shape id="Text Box 5" o:spid="_x0000_s1030" type="#_x0000_t202" style="position:absolute;margin-left:287.1pt;margin-top:31.5pt;width:268.35pt;height:17.25pt;z-index:-11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" filled="f" stroked="f">
          <v:textbox inset="0,0,0,0">
            <w:txbxContent>
              <w:p w:rsidR="00575069" w:rsidRDefault="00575069">
                <w:pPr>
                  <w:pStyle w:val="Corpodeltesto"/>
                  <w:spacing w:before="14"/>
                  <w:ind w:left="27" w:right="27"/>
                  <w:jc w:val="cente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69" w:rsidRPr="00844335" w:rsidRDefault="00575069" w:rsidP="00844335">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69" w:rsidRPr="00A270A3" w:rsidRDefault="00575069" w:rsidP="00A270A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766"/>
    <w:multiLevelType w:val="hybridMultilevel"/>
    <w:tmpl w:val="AD94B670"/>
    <w:lvl w:ilvl="0" w:tplc="5C94F384">
      <w:start w:val="1"/>
      <w:numFmt w:val="decimal"/>
      <w:lvlText w:val="%1)"/>
      <w:lvlJc w:val="left"/>
      <w:pPr>
        <w:ind w:left="16" w:hanging="113"/>
      </w:pPr>
      <w:rPr>
        <w:rFonts w:ascii="Tahoma" w:eastAsia="Tahoma" w:hAnsi="Tahoma" w:cs="Tahoma" w:hint="default"/>
        <w:spacing w:val="-1"/>
        <w:w w:val="100"/>
        <w:sz w:val="12"/>
        <w:szCs w:val="12"/>
      </w:rPr>
    </w:lvl>
    <w:lvl w:ilvl="1" w:tplc="9FE47886">
      <w:start w:val="1"/>
      <w:numFmt w:val="bullet"/>
      <w:lvlText w:val="•"/>
      <w:lvlJc w:val="left"/>
      <w:pPr>
        <w:ind w:left="144" w:hanging="113"/>
      </w:pPr>
      <w:rPr>
        <w:rFonts w:hint="default"/>
      </w:rPr>
    </w:lvl>
    <w:lvl w:ilvl="2" w:tplc="510A73AE">
      <w:start w:val="1"/>
      <w:numFmt w:val="bullet"/>
      <w:lvlText w:val="•"/>
      <w:lvlJc w:val="left"/>
      <w:pPr>
        <w:ind w:left="268" w:hanging="113"/>
      </w:pPr>
      <w:rPr>
        <w:rFonts w:hint="default"/>
      </w:rPr>
    </w:lvl>
    <w:lvl w:ilvl="3" w:tplc="7F2AE428">
      <w:start w:val="1"/>
      <w:numFmt w:val="bullet"/>
      <w:lvlText w:val="•"/>
      <w:lvlJc w:val="left"/>
      <w:pPr>
        <w:ind w:left="393" w:hanging="113"/>
      </w:pPr>
      <w:rPr>
        <w:rFonts w:hint="default"/>
      </w:rPr>
    </w:lvl>
    <w:lvl w:ilvl="4" w:tplc="746CE62E">
      <w:start w:val="1"/>
      <w:numFmt w:val="bullet"/>
      <w:lvlText w:val="•"/>
      <w:lvlJc w:val="left"/>
      <w:pPr>
        <w:ind w:left="517" w:hanging="113"/>
      </w:pPr>
      <w:rPr>
        <w:rFonts w:hint="default"/>
      </w:rPr>
    </w:lvl>
    <w:lvl w:ilvl="5" w:tplc="FC9EBC28">
      <w:start w:val="1"/>
      <w:numFmt w:val="bullet"/>
      <w:lvlText w:val="•"/>
      <w:lvlJc w:val="left"/>
      <w:pPr>
        <w:ind w:left="642" w:hanging="113"/>
      </w:pPr>
      <w:rPr>
        <w:rFonts w:hint="default"/>
      </w:rPr>
    </w:lvl>
    <w:lvl w:ilvl="6" w:tplc="BB1A70B6">
      <w:start w:val="1"/>
      <w:numFmt w:val="bullet"/>
      <w:lvlText w:val="•"/>
      <w:lvlJc w:val="left"/>
      <w:pPr>
        <w:ind w:left="766" w:hanging="113"/>
      </w:pPr>
      <w:rPr>
        <w:rFonts w:hint="default"/>
      </w:rPr>
    </w:lvl>
    <w:lvl w:ilvl="7" w:tplc="764CAFC2">
      <w:start w:val="1"/>
      <w:numFmt w:val="bullet"/>
      <w:lvlText w:val="•"/>
      <w:lvlJc w:val="left"/>
      <w:pPr>
        <w:ind w:left="891" w:hanging="113"/>
      </w:pPr>
      <w:rPr>
        <w:rFonts w:hint="default"/>
      </w:rPr>
    </w:lvl>
    <w:lvl w:ilvl="8" w:tplc="38BE3548">
      <w:start w:val="1"/>
      <w:numFmt w:val="bullet"/>
      <w:lvlText w:val="•"/>
      <w:lvlJc w:val="left"/>
      <w:pPr>
        <w:ind w:left="1015" w:hanging="113"/>
      </w:pPr>
      <w:rPr>
        <w:rFonts w:hint="default"/>
      </w:rPr>
    </w:lvl>
  </w:abstractNum>
  <w:abstractNum w:abstractNumId="1">
    <w:nsid w:val="053749F2"/>
    <w:multiLevelType w:val="hybridMultilevel"/>
    <w:tmpl w:val="374E2C48"/>
    <w:lvl w:ilvl="0" w:tplc="4A1ED660">
      <w:start w:val="1"/>
      <w:numFmt w:val="decimal"/>
      <w:lvlText w:val="%1)"/>
      <w:lvlJc w:val="left"/>
      <w:pPr>
        <w:ind w:left="16" w:hanging="150"/>
      </w:pPr>
      <w:rPr>
        <w:rFonts w:ascii="Tahoma" w:eastAsia="Tahoma" w:hAnsi="Tahoma" w:cs="Tahoma" w:hint="default"/>
        <w:w w:val="100"/>
        <w:sz w:val="12"/>
        <w:szCs w:val="12"/>
      </w:rPr>
    </w:lvl>
    <w:lvl w:ilvl="1" w:tplc="CD54B30A">
      <w:start w:val="1"/>
      <w:numFmt w:val="bullet"/>
      <w:lvlText w:val="•"/>
      <w:lvlJc w:val="left"/>
      <w:pPr>
        <w:ind w:left="147" w:hanging="150"/>
      </w:pPr>
      <w:rPr>
        <w:rFonts w:hint="default"/>
      </w:rPr>
    </w:lvl>
    <w:lvl w:ilvl="2" w:tplc="29EC94EE">
      <w:start w:val="1"/>
      <w:numFmt w:val="bullet"/>
      <w:lvlText w:val="•"/>
      <w:lvlJc w:val="left"/>
      <w:pPr>
        <w:ind w:left="275" w:hanging="150"/>
      </w:pPr>
      <w:rPr>
        <w:rFonts w:hint="default"/>
      </w:rPr>
    </w:lvl>
    <w:lvl w:ilvl="3" w:tplc="D23A89E2">
      <w:start w:val="1"/>
      <w:numFmt w:val="bullet"/>
      <w:lvlText w:val="•"/>
      <w:lvlJc w:val="left"/>
      <w:pPr>
        <w:ind w:left="402" w:hanging="150"/>
      </w:pPr>
      <w:rPr>
        <w:rFonts w:hint="default"/>
      </w:rPr>
    </w:lvl>
    <w:lvl w:ilvl="4" w:tplc="29B8043C">
      <w:start w:val="1"/>
      <w:numFmt w:val="bullet"/>
      <w:lvlText w:val="•"/>
      <w:lvlJc w:val="left"/>
      <w:pPr>
        <w:ind w:left="530" w:hanging="150"/>
      </w:pPr>
      <w:rPr>
        <w:rFonts w:hint="default"/>
      </w:rPr>
    </w:lvl>
    <w:lvl w:ilvl="5" w:tplc="B664BD40">
      <w:start w:val="1"/>
      <w:numFmt w:val="bullet"/>
      <w:lvlText w:val="•"/>
      <w:lvlJc w:val="left"/>
      <w:pPr>
        <w:ind w:left="658" w:hanging="150"/>
      </w:pPr>
      <w:rPr>
        <w:rFonts w:hint="default"/>
      </w:rPr>
    </w:lvl>
    <w:lvl w:ilvl="6" w:tplc="B524C7B0">
      <w:start w:val="1"/>
      <w:numFmt w:val="bullet"/>
      <w:lvlText w:val="•"/>
      <w:lvlJc w:val="left"/>
      <w:pPr>
        <w:ind w:left="785" w:hanging="150"/>
      </w:pPr>
      <w:rPr>
        <w:rFonts w:hint="default"/>
      </w:rPr>
    </w:lvl>
    <w:lvl w:ilvl="7" w:tplc="36F6E20E">
      <w:start w:val="1"/>
      <w:numFmt w:val="bullet"/>
      <w:lvlText w:val="•"/>
      <w:lvlJc w:val="left"/>
      <w:pPr>
        <w:ind w:left="913" w:hanging="150"/>
      </w:pPr>
      <w:rPr>
        <w:rFonts w:hint="default"/>
      </w:rPr>
    </w:lvl>
    <w:lvl w:ilvl="8" w:tplc="DE0C003C">
      <w:start w:val="1"/>
      <w:numFmt w:val="bullet"/>
      <w:lvlText w:val="•"/>
      <w:lvlJc w:val="left"/>
      <w:pPr>
        <w:ind w:left="1040" w:hanging="150"/>
      </w:pPr>
      <w:rPr>
        <w:rFonts w:hint="default"/>
      </w:rPr>
    </w:lvl>
  </w:abstractNum>
  <w:abstractNum w:abstractNumId="2">
    <w:nsid w:val="05791094"/>
    <w:multiLevelType w:val="hybridMultilevel"/>
    <w:tmpl w:val="661A57C6"/>
    <w:lvl w:ilvl="0" w:tplc="B9823F8E">
      <w:start w:val="1"/>
      <w:numFmt w:val="decimal"/>
      <w:lvlText w:val="%1)"/>
      <w:lvlJc w:val="left"/>
      <w:pPr>
        <w:ind w:left="16" w:hanging="150"/>
      </w:pPr>
      <w:rPr>
        <w:rFonts w:ascii="Tahoma" w:eastAsia="Tahoma" w:hAnsi="Tahoma" w:cs="Tahoma" w:hint="default"/>
        <w:w w:val="100"/>
        <w:sz w:val="12"/>
        <w:szCs w:val="12"/>
      </w:rPr>
    </w:lvl>
    <w:lvl w:ilvl="1" w:tplc="815C0F2E">
      <w:start w:val="1"/>
      <w:numFmt w:val="bullet"/>
      <w:lvlText w:val="•"/>
      <w:lvlJc w:val="left"/>
      <w:pPr>
        <w:ind w:left="201" w:hanging="150"/>
      </w:pPr>
      <w:rPr>
        <w:rFonts w:hint="default"/>
      </w:rPr>
    </w:lvl>
    <w:lvl w:ilvl="2" w:tplc="CFDA593C">
      <w:start w:val="1"/>
      <w:numFmt w:val="bullet"/>
      <w:lvlText w:val="•"/>
      <w:lvlJc w:val="left"/>
      <w:pPr>
        <w:ind w:left="382" w:hanging="150"/>
      </w:pPr>
      <w:rPr>
        <w:rFonts w:hint="default"/>
      </w:rPr>
    </w:lvl>
    <w:lvl w:ilvl="3" w:tplc="AD3A3250">
      <w:start w:val="1"/>
      <w:numFmt w:val="bullet"/>
      <w:lvlText w:val="•"/>
      <w:lvlJc w:val="left"/>
      <w:pPr>
        <w:ind w:left="564" w:hanging="150"/>
      </w:pPr>
      <w:rPr>
        <w:rFonts w:hint="default"/>
      </w:rPr>
    </w:lvl>
    <w:lvl w:ilvl="4" w:tplc="B6AED534">
      <w:start w:val="1"/>
      <w:numFmt w:val="bullet"/>
      <w:lvlText w:val="•"/>
      <w:lvlJc w:val="left"/>
      <w:pPr>
        <w:ind w:left="745" w:hanging="150"/>
      </w:pPr>
      <w:rPr>
        <w:rFonts w:hint="default"/>
      </w:rPr>
    </w:lvl>
    <w:lvl w:ilvl="5" w:tplc="D02E2A14">
      <w:start w:val="1"/>
      <w:numFmt w:val="bullet"/>
      <w:lvlText w:val="•"/>
      <w:lvlJc w:val="left"/>
      <w:pPr>
        <w:ind w:left="926" w:hanging="150"/>
      </w:pPr>
      <w:rPr>
        <w:rFonts w:hint="default"/>
      </w:rPr>
    </w:lvl>
    <w:lvl w:ilvl="6" w:tplc="B5A86718">
      <w:start w:val="1"/>
      <w:numFmt w:val="bullet"/>
      <w:lvlText w:val="•"/>
      <w:lvlJc w:val="left"/>
      <w:pPr>
        <w:ind w:left="1108" w:hanging="150"/>
      </w:pPr>
      <w:rPr>
        <w:rFonts w:hint="default"/>
      </w:rPr>
    </w:lvl>
    <w:lvl w:ilvl="7" w:tplc="86365CA6">
      <w:start w:val="1"/>
      <w:numFmt w:val="bullet"/>
      <w:lvlText w:val="•"/>
      <w:lvlJc w:val="left"/>
      <w:pPr>
        <w:ind w:left="1289" w:hanging="150"/>
      </w:pPr>
      <w:rPr>
        <w:rFonts w:hint="default"/>
      </w:rPr>
    </w:lvl>
    <w:lvl w:ilvl="8" w:tplc="B4469956">
      <w:start w:val="1"/>
      <w:numFmt w:val="bullet"/>
      <w:lvlText w:val="•"/>
      <w:lvlJc w:val="left"/>
      <w:pPr>
        <w:ind w:left="1470" w:hanging="150"/>
      </w:pPr>
      <w:rPr>
        <w:rFonts w:hint="default"/>
      </w:rPr>
    </w:lvl>
  </w:abstractNum>
  <w:abstractNum w:abstractNumId="3">
    <w:nsid w:val="08026A6A"/>
    <w:multiLevelType w:val="hybridMultilevel"/>
    <w:tmpl w:val="5F34B508"/>
    <w:lvl w:ilvl="0" w:tplc="6C9E4910">
      <w:start w:val="1"/>
      <w:numFmt w:val="decimal"/>
      <w:lvlText w:val="%1)"/>
      <w:lvlJc w:val="left"/>
      <w:pPr>
        <w:ind w:left="16" w:hanging="150"/>
      </w:pPr>
      <w:rPr>
        <w:rFonts w:ascii="Tahoma" w:eastAsia="Tahoma" w:hAnsi="Tahoma" w:cs="Tahoma" w:hint="default"/>
        <w:w w:val="100"/>
        <w:sz w:val="12"/>
        <w:szCs w:val="12"/>
      </w:rPr>
    </w:lvl>
    <w:lvl w:ilvl="1" w:tplc="6B14595C">
      <w:start w:val="1"/>
      <w:numFmt w:val="bullet"/>
      <w:lvlText w:val="•"/>
      <w:lvlJc w:val="left"/>
      <w:pPr>
        <w:ind w:left="144" w:hanging="150"/>
      </w:pPr>
      <w:rPr>
        <w:rFonts w:hint="default"/>
      </w:rPr>
    </w:lvl>
    <w:lvl w:ilvl="2" w:tplc="A6024510">
      <w:start w:val="1"/>
      <w:numFmt w:val="bullet"/>
      <w:lvlText w:val="•"/>
      <w:lvlJc w:val="left"/>
      <w:pPr>
        <w:ind w:left="268" w:hanging="150"/>
      </w:pPr>
      <w:rPr>
        <w:rFonts w:hint="default"/>
      </w:rPr>
    </w:lvl>
    <w:lvl w:ilvl="3" w:tplc="D2A6B90E">
      <w:start w:val="1"/>
      <w:numFmt w:val="bullet"/>
      <w:lvlText w:val="•"/>
      <w:lvlJc w:val="left"/>
      <w:pPr>
        <w:ind w:left="393" w:hanging="150"/>
      </w:pPr>
      <w:rPr>
        <w:rFonts w:hint="default"/>
      </w:rPr>
    </w:lvl>
    <w:lvl w:ilvl="4" w:tplc="F25C70F8">
      <w:start w:val="1"/>
      <w:numFmt w:val="bullet"/>
      <w:lvlText w:val="•"/>
      <w:lvlJc w:val="left"/>
      <w:pPr>
        <w:ind w:left="517" w:hanging="150"/>
      </w:pPr>
      <w:rPr>
        <w:rFonts w:hint="default"/>
      </w:rPr>
    </w:lvl>
    <w:lvl w:ilvl="5" w:tplc="4646734A">
      <w:start w:val="1"/>
      <w:numFmt w:val="bullet"/>
      <w:lvlText w:val="•"/>
      <w:lvlJc w:val="left"/>
      <w:pPr>
        <w:ind w:left="642" w:hanging="150"/>
      </w:pPr>
      <w:rPr>
        <w:rFonts w:hint="default"/>
      </w:rPr>
    </w:lvl>
    <w:lvl w:ilvl="6" w:tplc="6ED0C356">
      <w:start w:val="1"/>
      <w:numFmt w:val="bullet"/>
      <w:lvlText w:val="•"/>
      <w:lvlJc w:val="left"/>
      <w:pPr>
        <w:ind w:left="766" w:hanging="150"/>
      </w:pPr>
      <w:rPr>
        <w:rFonts w:hint="default"/>
      </w:rPr>
    </w:lvl>
    <w:lvl w:ilvl="7" w:tplc="51B4E004">
      <w:start w:val="1"/>
      <w:numFmt w:val="bullet"/>
      <w:lvlText w:val="•"/>
      <w:lvlJc w:val="left"/>
      <w:pPr>
        <w:ind w:left="891" w:hanging="150"/>
      </w:pPr>
      <w:rPr>
        <w:rFonts w:hint="default"/>
      </w:rPr>
    </w:lvl>
    <w:lvl w:ilvl="8" w:tplc="7B84F9E2">
      <w:start w:val="1"/>
      <w:numFmt w:val="bullet"/>
      <w:lvlText w:val="•"/>
      <w:lvlJc w:val="left"/>
      <w:pPr>
        <w:ind w:left="1015" w:hanging="150"/>
      </w:pPr>
      <w:rPr>
        <w:rFonts w:hint="default"/>
      </w:rPr>
    </w:lvl>
  </w:abstractNum>
  <w:abstractNum w:abstractNumId="4">
    <w:nsid w:val="09826100"/>
    <w:multiLevelType w:val="hybridMultilevel"/>
    <w:tmpl w:val="1146FAE6"/>
    <w:lvl w:ilvl="0" w:tplc="DCDA42D6">
      <w:start w:val="1"/>
      <w:numFmt w:val="decimal"/>
      <w:lvlText w:val="%1)"/>
      <w:lvlJc w:val="left"/>
      <w:pPr>
        <w:ind w:left="16" w:hanging="150"/>
      </w:pPr>
      <w:rPr>
        <w:rFonts w:ascii="Tahoma" w:eastAsia="Tahoma" w:hAnsi="Tahoma" w:cs="Tahoma" w:hint="default"/>
        <w:w w:val="100"/>
        <w:sz w:val="12"/>
        <w:szCs w:val="12"/>
      </w:rPr>
    </w:lvl>
    <w:lvl w:ilvl="1" w:tplc="6406CFC2">
      <w:start w:val="1"/>
      <w:numFmt w:val="bullet"/>
      <w:lvlText w:val="•"/>
      <w:lvlJc w:val="left"/>
      <w:pPr>
        <w:ind w:left="147" w:hanging="150"/>
      </w:pPr>
      <w:rPr>
        <w:rFonts w:hint="default"/>
      </w:rPr>
    </w:lvl>
    <w:lvl w:ilvl="2" w:tplc="00B8E418">
      <w:start w:val="1"/>
      <w:numFmt w:val="bullet"/>
      <w:lvlText w:val="•"/>
      <w:lvlJc w:val="left"/>
      <w:pPr>
        <w:ind w:left="275" w:hanging="150"/>
      </w:pPr>
      <w:rPr>
        <w:rFonts w:hint="default"/>
      </w:rPr>
    </w:lvl>
    <w:lvl w:ilvl="3" w:tplc="2FF897EE">
      <w:start w:val="1"/>
      <w:numFmt w:val="bullet"/>
      <w:lvlText w:val="•"/>
      <w:lvlJc w:val="left"/>
      <w:pPr>
        <w:ind w:left="402" w:hanging="150"/>
      </w:pPr>
      <w:rPr>
        <w:rFonts w:hint="default"/>
      </w:rPr>
    </w:lvl>
    <w:lvl w:ilvl="4" w:tplc="1E3061CE">
      <w:start w:val="1"/>
      <w:numFmt w:val="bullet"/>
      <w:lvlText w:val="•"/>
      <w:lvlJc w:val="left"/>
      <w:pPr>
        <w:ind w:left="530" w:hanging="150"/>
      </w:pPr>
      <w:rPr>
        <w:rFonts w:hint="default"/>
      </w:rPr>
    </w:lvl>
    <w:lvl w:ilvl="5" w:tplc="B6F8E662">
      <w:start w:val="1"/>
      <w:numFmt w:val="bullet"/>
      <w:lvlText w:val="•"/>
      <w:lvlJc w:val="left"/>
      <w:pPr>
        <w:ind w:left="658" w:hanging="150"/>
      </w:pPr>
      <w:rPr>
        <w:rFonts w:hint="default"/>
      </w:rPr>
    </w:lvl>
    <w:lvl w:ilvl="6" w:tplc="EC5870BC">
      <w:start w:val="1"/>
      <w:numFmt w:val="bullet"/>
      <w:lvlText w:val="•"/>
      <w:lvlJc w:val="left"/>
      <w:pPr>
        <w:ind w:left="785" w:hanging="150"/>
      </w:pPr>
      <w:rPr>
        <w:rFonts w:hint="default"/>
      </w:rPr>
    </w:lvl>
    <w:lvl w:ilvl="7" w:tplc="4432B0D6">
      <w:start w:val="1"/>
      <w:numFmt w:val="bullet"/>
      <w:lvlText w:val="•"/>
      <w:lvlJc w:val="left"/>
      <w:pPr>
        <w:ind w:left="913" w:hanging="150"/>
      </w:pPr>
      <w:rPr>
        <w:rFonts w:hint="default"/>
      </w:rPr>
    </w:lvl>
    <w:lvl w:ilvl="8" w:tplc="A9DA8B8A">
      <w:start w:val="1"/>
      <w:numFmt w:val="bullet"/>
      <w:lvlText w:val="•"/>
      <w:lvlJc w:val="left"/>
      <w:pPr>
        <w:ind w:left="1040" w:hanging="150"/>
      </w:pPr>
      <w:rPr>
        <w:rFonts w:hint="default"/>
      </w:rPr>
    </w:lvl>
  </w:abstractNum>
  <w:abstractNum w:abstractNumId="5">
    <w:nsid w:val="0BBA1A2A"/>
    <w:multiLevelType w:val="hybridMultilevel"/>
    <w:tmpl w:val="C820FFE2"/>
    <w:lvl w:ilvl="0" w:tplc="375ACBCC">
      <w:start w:val="1"/>
      <w:numFmt w:val="decimal"/>
      <w:lvlText w:val="%1)"/>
      <w:lvlJc w:val="left"/>
      <w:pPr>
        <w:ind w:left="16" w:hanging="150"/>
      </w:pPr>
      <w:rPr>
        <w:rFonts w:ascii="Tahoma" w:eastAsia="Tahoma" w:hAnsi="Tahoma" w:cs="Tahoma" w:hint="default"/>
        <w:w w:val="100"/>
        <w:sz w:val="12"/>
        <w:szCs w:val="12"/>
      </w:rPr>
    </w:lvl>
    <w:lvl w:ilvl="1" w:tplc="C57CA06A">
      <w:start w:val="1"/>
      <w:numFmt w:val="bullet"/>
      <w:lvlText w:val="•"/>
      <w:lvlJc w:val="left"/>
      <w:pPr>
        <w:ind w:left="215" w:hanging="150"/>
      </w:pPr>
      <w:rPr>
        <w:rFonts w:hint="default"/>
      </w:rPr>
    </w:lvl>
    <w:lvl w:ilvl="2" w:tplc="9BD6DAA0">
      <w:start w:val="1"/>
      <w:numFmt w:val="bullet"/>
      <w:lvlText w:val="•"/>
      <w:lvlJc w:val="left"/>
      <w:pPr>
        <w:ind w:left="410" w:hanging="150"/>
      </w:pPr>
      <w:rPr>
        <w:rFonts w:hint="default"/>
      </w:rPr>
    </w:lvl>
    <w:lvl w:ilvl="3" w:tplc="B658CFA4">
      <w:start w:val="1"/>
      <w:numFmt w:val="bullet"/>
      <w:lvlText w:val="•"/>
      <w:lvlJc w:val="left"/>
      <w:pPr>
        <w:ind w:left="605" w:hanging="150"/>
      </w:pPr>
      <w:rPr>
        <w:rFonts w:hint="default"/>
      </w:rPr>
    </w:lvl>
    <w:lvl w:ilvl="4" w:tplc="82B0F9E2">
      <w:start w:val="1"/>
      <w:numFmt w:val="bullet"/>
      <w:lvlText w:val="•"/>
      <w:lvlJc w:val="left"/>
      <w:pPr>
        <w:ind w:left="801" w:hanging="150"/>
      </w:pPr>
      <w:rPr>
        <w:rFonts w:hint="default"/>
      </w:rPr>
    </w:lvl>
    <w:lvl w:ilvl="5" w:tplc="1334011E">
      <w:start w:val="1"/>
      <w:numFmt w:val="bullet"/>
      <w:lvlText w:val="•"/>
      <w:lvlJc w:val="left"/>
      <w:pPr>
        <w:ind w:left="996" w:hanging="150"/>
      </w:pPr>
      <w:rPr>
        <w:rFonts w:hint="default"/>
      </w:rPr>
    </w:lvl>
    <w:lvl w:ilvl="6" w:tplc="5A365AD0">
      <w:start w:val="1"/>
      <w:numFmt w:val="bullet"/>
      <w:lvlText w:val="•"/>
      <w:lvlJc w:val="left"/>
      <w:pPr>
        <w:ind w:left="1191" w:hanging="150"/>
      </w:pPr>
      <w:rPr>
        <w:rFonts w:hint="default"/>
      </w:rPr>
    </w:lvl>
    <w:lvl w:ilvl="7" w:tplc="521A2A6C">
      <w:start w:val="1"/>
      <w:numFmt w:val="bullet"/>
      <w:lvlText w:val="•"/>
      <w:lvlJc w:val="left"/>
      <w:pPr>
        <w:ind w:left="1386" w:hanging="150"/>
      </w:pPr>
      <w:rPr>
        <w:rFonts w:hint="default"/>
      </w:rPr>
    </w:lvl>
    <w:lvl w:ilvl="8" w:tplc="D5141E46">
      <w:start w:val="1"/>
      <w:numFmt w:val="bullet"/>
      <w:lvlText w:val="•"/>
      <w:lvlJc w:val="left"/>
      <w:pPr>
        <w:ind w:left="1582" w:hanging="150"/>
      </w:pPr>
      <w:rPr>
        <w:rFonts w:hint="default"/>
      </w:rPr>
    </w:lvl>
  </w:abstractNum>
  <w:abstractNum w:abstractNumId="6">
    <w:nsid w:val="0D7021E3"/>
    <w:multiLevelType w:val="hybridMultilevel"/>
    <w:tmpl w:val="5434E602"/>
    <w:lvl w:ilvl="0" w:tplc="90D6F3C6">
      <w:start w:val="1"/>
      <w:numFmt w:val="decimal"/>
      <w:lvlText w:val="%1."/>
      <w:lvlJc w:val="left"/>
      <w:pPr>
        <w:ind w:left="156" w:hanging="140"/>
      </w:pPr>
      <w:rPr>
        <w:rFonts w:ascii="Tahoma" w:eastAsia="Tahoma" w:hAnsi="Tahoma" w:cs="Tahoma" w:hint="default"/>
        <w:w w:val="100"/>
        <w:sz w:val="12"/>
        <w:szCs w:val="12"/>
      </w:rPr>
    </w:lvl>
    <w:lvl w:ilvl="1" w:tplc="7E52B1D8">
      <w:start w:val="1"/>
      <w:numFmt w:val="bullet"/>
      <w:lvlText w:val="•"/>
      <w:lvlJc w:val="left"/>
      <w:pPr>
        <w:ind w:left="448" w:hanging="140"/>
      </w:pPr>
      <w:rPr>
        <w:rFonts w:hint="default"/>
      </w:rPr>
    </w:lvl>
    <w:lvl w:ilvl="2" w:tplc="5DC6F8EE">
      <w:start w:val="1"/>
      <w:numFmt w:val="bullet"/>
      <w:lvlText w:val="•"/>
      <w:lvlJc w:val="left"/>
      <w:pPr>
        <w:ind w:left="736" w:hanging="140"/>
      </w:pPr>
      <w:rPr>
        <w:rFonts w:hint="default"/>
      </w:rPr>
    </w:lvl>
    <w:lvl w:ilvl="3" w:tplc="7438F2BE">
      <w:start w:val="1"/>
      <w:numFmt w:val="bullet"/>
      <w:lvlText w:val="•"/>
      <w:lvlJc w:val="left"/>
      <w:pPr>
        <w:ind w:left="1024" w:hanging="140"/>
      </w:pPr>
      <w:rPr>
        <w:rFonts w:hint="default"/>
      </w:rPr>
    </w:lvl>
    <w:lvl w:ilvl="4" w:tplc="1FF41E3C">
      <w:start w:val="1"/>
      <w:numFmt w:val="bullet"/>
      <w:lvlText w:val="•"/>
      <w:lvlJc w:val="left"/>
      <w:pPr>
        <w:ind w:left="1313" w:hanging="140"/>
      </w:pPr>
      <w:rPr>
        <w:rFonts w:hint="default"/>
      </w:rPr>
    </w:lvl>
    <w:lvl w:ilvl="5" w:tplc="6A78DB2C">
      <w:start w:val="1"/>
      <w:numFmt w:val="bullet"/>
      <w:lvlText w:val="•"/>
      <w:lvlJc w:val="left"/>
      <w:pPr>
        <w:ind w:left="1601" w:hanging="140"/>
      </w:pPr>
      <w:rPr>
        <w:rFonts w:hint="default"/>
      </w:rPr>
    </w:lvl>
    <w:lvl w:ilvl="6" w:tplc="B61498EA">
      <w:start w:val="1"/>
      <w:numFmt w:val="bullet"/>
      <w:lvlText w:val="•"/>
      <w:lvlJc w:val="left"/>
      <w:pPr>
        <w:ind w:left="1889" w:hanging="140"/>
      </w:pPr>
      <w:rPr>
        <w:rFonts w:hint="default"/>
      </w:rPr>
    </w:lvl>
    <w:lvl w:ilvl="7" w:tplc="ADF4FF88">
      <w:start w:val="1"/>
      <w:numFmt w:val="bullet"/>
      <w:lvlText w:val="•"/>
      <w:lvlJc w:val="left"/>
      <w:pPr>
        <w:ind w:left="2178" w:hanging="140"/>
      </w:pPr>
      <w:rPr>
        <w:rFonts w:hint="default"/>
      </w:rPr>
    </w:lvl>
    <w:lvl w:ilvl="8" w:tplc="AEBCD746">
      <w:start w:val="1"/>
      <w:numFmt w:val="bullet"/>
      <w:lvlText w:val="•"/>
      <w:lvlJc w:val="left"/>
      <w:pPr>
        <w:ind w:left="2466" w:hanging="140"/>
      </w:pPr>
      <w:rPr>
        <w:rFonts w:hint="default"/>
      </w:rPr>
    </w:lvl>
  </w:abstractNum>
  <w:abstractNum w:abstractNumId="7">
    <w:nsid w:val="0DBF1096"/>
    <w:multiLevelType w:val="hybridMultilevel"/>
    <w:tmpl w:val="F7C291F2"/>
    <w:lvl w:ilvl="0" w:tplc="6D84C440">
      <w:start w:val="1"/>
      <w:numFmt w:val="decimal"/>
      <w:lvlText w:val="%1)"/>
      <w:lvlJc w:val="left"/>
      <w:pPr>
        <w:ind w:left="16" w:hanging="150"/>
      </w:pPr>
      <w:rPr>
        <w:rFonts w:ascii="Tahoma" w:eastAsia="Tahoma" w:hAnsi="Tahoma" w:cs="Tahoma" w:hint="default"/>
        <w:w w:val="100"/>
        <w:sz w:val="12"/>
        <w:szCs w:val="12"/>
      </w:rPr>
    </w:lvl>
    <w:lvl w:ilvl="1" w:tplc="84DEB384">
      <w:start w:val="1"/>
      <w:numFmt w:val="bullet"/>
      <w:lvlText w:val="•"/>
      <w:lvlJc w:val="left"/>
      <w:pPr>
        <w:ind w:left="313" w:hanging="150"/>
      </w:pPr>
      <w:rPr>
        <w:rFonts w:hint="default"/>
      </w:rPr>
    </w:lvl>
    <w:lvl w:ilvl="2" w:tplc="4AECABF2">
      <w:start w:val="1"/>
      <w:numFmt w:val="bullet"/>
      <w:lvlText w:val="•"/>
      <w:lvlJc w:val="left"/>
      <w:pPr>
        <w:ind w:left="607" w:hanging="150"/>
      </w:pPr>
      <w:rPr>
        <w:rFonts w:hint="default"/>
      </w:rPr>
    </w:lvl>
    <w:lvl w:ilvl="3" w:tplc="D7E05BB2">
      <w:start w:val="1"/>
      <w:numFmt w:val="bullet"/>
      <w:lvlText w:val="•"/>
      <w:lvlJc w:val="left"/>
      <w:pPr>
        <w:ind w:left="901" w:hanging="150"/>
      </w:pPr>
      <w:rPr>
        <w:rFonts w:hint="default"/>
      </w:rPr>
    </w:lvl>
    <w:lvl w:ilvl="4" w:tplc="53C66822">
      <w:start w:val="1"/>
      <w:numFmt w:val="bullet"/>
      <w:lvlText w:val="•"/>
      <w:lvlJc w:val="left"/>
      <w:pPr>
        <w:ind w:left="1194" w:hanging="150"/>
      </w:pPr>
      <w:rPr>
        <w:rFonts w:hint="default"/>
      </w:rPr>
    </w:lvl>
    <w:lvl w:ilvl="5" w:tplc="7EF4CDA4">
      <w:start w:val="1"/>
      <w:numFmt w:val="bullet"/>
      <w:lvlText w:val="•"/>
      <w:lvlJc w:val="left"/>
      <w:pPr>
        <w:ind w:left="1488" w:hanging="150"/>
      </w:pPr>
      <w:rPr>
        <w:rFonts w:hint="default"/>
      </w:rPr>
    </w:lvl>
    <w:lvl w:ilvl="6" w:tplc="B4F2306E">
      <w:start w:val="1"/>
      <w:numFmt w:val="bullet"/>
      <w:lvlText w:val="•"/>
      <w:lvlJc w:val="left"/>
      <w:pPr>
        <w:ind w:left="1782" w:hanging="150"/>
      </w:pPr>
      <w:rPr>
        <w:rFonts w:hint="default"/>
      </w:rPr>
    </w:lvl>
    <w:lvl w:ilvl="7" w:tplc="3D044D78">
      <w:start w:val="1"/>
      <w:numFmt w:val="bullet"/>
      <w:lvlText w:val="•"/>
      <w:lvlJc w:val="left"/>
      <w:pPr>
        <w:ind w:left="2075" w:hanging="150"/>
      </w:pPr>
      <w:rPr>
        <w:rFonts w:hint="default"/>
      </w:rPr>
    </w:lvl>
    <w:lvl w:ilvl="8" w:tplc="65ACEC56">
      <w:start w:val="1"/>
      <w:numFmt w:val="bullet"/>
      <w:lvlText w:val="•"/>
      <w:lvlJc w:val="left"/>
      <w:pPr>
        <w:ind w:left="2369" w:hanging="150"/>
      </w:pPr>
      <w:rPr>
        <w:rFonts w:hint="default"/>
      </w:rPr>
    </w:lvl>
  </w:abstractNum>
  <w:abstractNum w:abstractNumId="8">
    <w:nsid w:val="0FD47461"/>
    <w:multiLevelType w:val="hybridMultilevel"/>
    <w:tmpl w:val="F2EE164E"/>
    <w:lvl w:ilvl="0" w:tplc="FF9A84BE">
      <w:start w:val="1"/>
      <w:numFmt w:val="decimal"/>
      <w:lvlText w:val="%1)"/>
      <w:lvlJc w:val="left"/>
      <w:pPr>
        <w:ind w:left="16" w:hanging="113"/>
      </w:pPr>
      <w:rPr>
        <w:rFonts w:ascii="Tahoma" w:eastAsia="Tahoma" w:hAnsi="Tahoma" w:cs="Tahoma" w:hint="default"/>
        <w:spacing w:val="-1"/>
        <w:w w:val="100"/>
        <w:sz w:val="12"/>
        <w:szCs w:val="12"/>
      </w:rPr>
    </w:lvl>
    <w:lvl w:ilvl="1" w:tplc="E94A3F62">
      <w:start w:val="1"/>
      <w:numFmt w:val="bullet"/>
      <w:lvlText w:val="•"/>
      <w:lvlJc w:val="left"/>
      <w:pPr>
        <w:ind w:left="225" w:hanging="113"/>
      </w:pPr>
      <w:rPr>
        <w:rFonts w:hint="default"/>
      </w:rPr>
    </w:lvl>
    <w:lvl w:ilvl="2" w:tplc="255C8148">
      <w:start w:val="1"/>
      <w:numFmt w:val="bullet"/>
      <w:lvlText w:val="•"/>
      <w:lvlJc w:val="left"/>
      <w:pPr>
        <w:ind w:left="430" w:hanging="113"/>
      </w:pPr>
      <w:rPr>
        <w:rFonts w:hint="default"/>
      </w:rPr>
    </w:lvl>
    <w:lvl w:ilvl="3" w:tplc="24B6ACA4">
      <w:start w:val="1"/>
      <w:numFmt w:val="bullet"/>
      <w:lvlText w:val="•"/>
      <w:lvlJc w:val="left"/>
      <w:pPr>
        <w:ind w:left="635" w:hanging="113"/>
      </w:pPr>
      <w:rPr>
        <w:rFonts w:hint="default"/>
      </w:rPr>
    </w:lvl>
    <w:lvl w:ilvl="4" w:tplc="80C4876E">
      <w:start w:val="1"/>
      <w:numFmt w:val="bullet"/>
      <w:lvlText w:val="•"/>
      <w:lvlJc w:val="left"/>
      <w:pPr>
        <w:ind w:left="840" w:hanging="113"/>
      </w:pPr>
      <w:rPr>
        <w:rFonts w:hint="default"/>
      </w:rPr>
    </w:lvl>
    <w:lvl w:ilvl="5" w:tplc="FDB8470E">
      <w:start w:val="1"/>
      <w:numFmt w:val="bullet"/>
      <w:lvlText w:val="•"/>
      <w:lvlJc w:val="left"/>
      <w:pPr>
        <w:ind w:left="1045" w:hanging="113"/>
      </w:pPr>
      <w:rPr>
        <w:rFonts w:hint="default"/>
      </w:rPr>
    </w:lvl>
    <w:lvl w:ilvl="6" w:tplc="740A2FA6">
      <w:start w:val="1"/>
      <w:numFmt w:val="bullet"/>
      <w:lvlText w:val="•"/>
      <w:lvlJc w:val="left"/>
      <w:pPr>
        <w:ind w:left="1250" w:hanging="113"/>
      </w:pPr>
      <w:rPr>
        <w:rFonts w:hint="default"/>
      </w:rPr>
    </w:lvl>
    <w:lvl w:ilvl="7" w:tplc="76BC783A">
      <w:start w:val="1"/>
      <w:numFmt w:val="bullet"/>
      <w:lvlText w:val="•"/>
      <w:lvlJc w:val="left"/>
      <w:pPr>
        <w:ind w:left="1455" w:hanging="113"/>
      </w:pPr>
      <w:rPr>
        <w:rFonts w:hint="default"/>
      </w:rPr>
    </w:lvl>
    <w:lvl w:ilvl="8" w:tplc="DBA25478">
      <w:start w:val="1"/>
      <w:numFmt w:val="bullet"/>
      <w:lvlText w:val="•"/>
      <w:lvlJc w:val="left"/>
      <w:pPr>
        <w:ind w:left="1660" w:hanging="113"/>
      </w:pPr>
      <w:rPr>
        <w:rFonts w:hint="default"/>
      </w:rPr>
    </w:lvl>
  </w:abstractNum>
  <w:abstractNum w:abstractNumId="9">
    <w:nsid w:val="11053043"/>
    <w:multiLevelType w:val="hybridMultilevel"/>
    <w:tmpl w:val="93D030CE"/>
    <w:lvl w:ilvl="0" w:tplc="BDA2819C">
      <w:start w:val="1"/>
      <w:numFmt w:val="decimal"/>
      <w:lvlText w:val="%1)"/>
      <w:lvlJc w:val="left"/>
      <w:pPr>
        <w:ind w:left="16" w:hanging="150"/>
      </w:pPr>
      <w:rPr>
        <w:rFonts w:ascii="Tahoma" w:eastAsia="Tahoma" w:hAnsi="Tahoma" w:cs="Tahoma" w:hint="default"/>
        <w:w w:val="100"/>
        <w:sz w:val="12"/>
        <w:szCs w:val="12"/>
      </w:rPr>
    </w:lvl>
    <w:lvl w:ilvl="1" w:tplc="E7100E7E">
      <w:start w:val="1"/>
      <w:numFmt w:val="bullet"/>
      <w:lvlText w:val="•"/>
      <w:lvlJc w:val="left"/>
      <w:pPr>
        <w:ind w:left="144" w:hanging="150"/>
      </w:pPr>
      <w:rPr>
        <w:rFonts w:hint="default"/>
      </w:rPr>
    </w:lvl>
    <w:lvl w:ilvl="2" w:tplc="44E46546">
      <w:start w:val="1"/>
      <w:numFmt w:val="bullet"/>
      <w:lvlText w:val="•"/>
      <w:lvlJc w:val="left"/>
      <w:pPr>
        <w:ind w:left="268" w:hanging="150"/>
      </w:pPr>
      <w:rPr>
        <w:rFonts w:hint="default"/>
      </w:rPr>
    </w:lvl>
    <w:lvl w:ilvl="3" w:tplc="B30689CA">
      <w:start w:val="1"/>
      <w:numFmt w:val="bullet"/>
      <w:lvlText w:val="•"/>
      <w:lvlJc w:val="left"/>
      <w:pPr>
        <w:ind w:left="393" w:hanging="150"/>
      </w:pPr>
      <w:rPr>
        <w:rFonts w:hint="default"/>
      </w:rPr>
    </w:lvl>
    <w:lvl w:ilvl="4" w:tplc="8BCE07B2">
      <w:start w:val="1"/>
      <w:numFmt w:val="bullet"/>
      <w:lvlText w:val="•"/>
      <w:lvlJc w:val="left"/>
      <w:pPr>
        <w:ind w:left="517" w:hanging="150"/>
      </w:pPr>
      <w:rPr>
        <w:rFonts w:hint="default"/>
      </w:rPr>
    </w:lvl>
    <w:lvl w:ilvl="5" w:tplc="7C2E8DAE">
      <w:start w:val="1"/>
      <w:numFmt w:val="bullet"/>
      <w:lvlText w:val="•"/>
      <w:lvlJc w:val="left"/>
      <w:pPr>
        <w:ind w:left="642" w:hanging="150"/>
      </w:pPr>
      <w:rPr>
        <w:rFonts w:hint="default"/>
      </w:rPr>
    </w:lvl>
    <w:lvl w:ilvl="6" w:tplc="D5BAE472">
      <w:start w:val="1"/>
      <w:numFmt w:val="bullet"/>
      <w:lvlText w:val="•"/>
      <w:lvlJc w:val="left"/>
      <w:pPr>
        <w:ind w:left="766" w:hanging="150"/>
      </w:pPr>
      <w:rPr>
        <w:rFonts w:hint="default"/>
      </w:rPr>
    </w:lvl>
    <w:lvl w:ilvl="7" w:tplc="A1444C18">
      <w:start w:val="1"/>
      <w:numFmt w:val="bullet"/>
      <w:lvlText w:val="•"/>
      <w:lvlJc w:val="left"/>
      <w:pPr>
        <w:ind w:left="891" w:hanging="150"/>
      </w:pPr>
      <w:rPr>
        <w:rFonts w:hint="default"/>
      </w:rPr>
    </w:lvl>
    <w:lvl w:ilvl="8" w:tplc="8C541F56">
      <w:start w:val="1"/>
      <w:numFmt w:val="bullet"/>
      <w:lvlText w:val="•"/>
      <w:lvlJc w:val="left"/>
      <w:pPr>
        <w:ind w:left="1015" w:hanging="150"/>
      </w:pPr>
      <w:rPr>
        <w:rFonts w:hint="default"/>
      </w:rPr>
    </w:lvl>
  </w:abstractNum>
  <w:abstractNum w:abstractNumId="10">
    <w:nsid w:val="11133E1D"/>
    <w:multiLevelType w:val="hybridMultilevel"/>
    <w:tmpl w:val="559255AC"/>
    <w:lvl w:ilvl="0" w:tplc="31CEF360">
      <w:start w:val="1"/>
      <w:numFmt w:val="decimal"/>
      <w:lvlText w:val="%1)"/>
      <w:lvlJc w:val="left"/>
      <w:pPr>
        <w:ind w:left="16" w:hanging="150"/>
      </w:pPr>
      <w:rPr>
        <w:rFonts w:ascii="Tahoma" w:eastAsia="Tahoma" w:hAnsi="Tahoma" w:cs="Tahoma" w:hint="default"/>
        <w:w w:val="100"/>
        <w:sz w:val="12"/>
        <w:szCs w:val="12"/>
      </w:rPr>
    </w:lvl>
    <w:lvl w:ilvl="1" w:tplc="3F2E44BE">
      <w:start w:val="1"/>
      <w:numFmt w:val="bullet"/>
      <w:lvlText w:val="•"/>
      <w:lvlJc w:val="left"/>
      <w:pPr>
        <w:ind w:left="132" w:hanging="150"/>
      </w:pPr>
      <w:rPr>
        <w:rFonts w:hint="default"/>
      </w:rPr>
    </w:lvl>
    <w:lvl w:ilvl="2" w:tplc="B2CCBF9E">
      <w:start w:val="1"/>
      <w:numFmt w:val="bullet"/>
      <w:lvlText w:val="•"/>
      <w:lvlJc w:val="left"/>
      <w:pPr>
        <w:ind w:left="244" w:hanging="150"/>
      </w:pPr>
      <w:rPr>
        <w:rFonts w:hint="default"/>
      </w:rPr>
    </w:lvl>
    <w:lvl w:ilvl="3" w:tplc="A9F002A0">
      <w:start w:val="1"/>
      <w:numFmt w:val="bullet"/>
      <w:lvlText w:val="•"/>
      <w:lvlJc w:val="left"/>
      <w:pPr>
        <w:ind w:left="356" w:hanging="150"/>
      </w:pPr>
      <w:rPr>
        <w:rFonts w:hint="default"/>
      </w:rPr>
    </w:lvl>
    <w:lvl w:ilvl="4" w:tplc="100039FE">
      <w:start w:val="1"/>
      <w:numFmt w:val="bullet"/>
      <w:lvlText w:val="•"/>
      <w:lvlJc w:val="left"/>
      <w:pPr>
        <w:ind w:left="468" w:hanging="150"/>
      </w:pPr>
      <w:rPr>
        <w:rFonts w:hint="default"/>
      </w:rPr>
    </w:lvl>
    <w:lvl w:ilvl="5" w:tplc="3F2023D8">
      <w:start w:val="1"/>
      <w:numFmt w:val="bullet"/>
      <w:lvlText w:val="•"/>
      <w:lvlJc w:val="left"/>
      <w:pPr>
        <w:ind w:left="581" w:hanging="150"/>
      </w:pPr>
      <w:rPr>
        <w:rFonts w:hint="default"/>
      </w:rPr>
    </w:lvl>
    <w:lvl w:ilvl="6" w:tplc="9C0CFEEA">
      <w:start w:val="1"/>
      <w:numFmt w:val="bullet"/>
      <w:lvlText w:val="•"/>
      <w:lvlJc w:val="left"/>
      <w:pPr>
        <w:ind w:left="693" w:hanging="150"/>
      </w:pPr>
      <w:rPr>
        <w:rFonts w:hint="default"/>
      </w:rPr>
    </w:lvl>
    <w:lvl w:ilvl="7" w:tplc="EDFA0E8A">
      <w:start w:val="1"/>
      <w:numFmt w:val="bullet"/>
      <w:lvlText w:val="•"/>
      <w:lvlJc w:val="left"/>
      <w:pPr>
        <w:ind w:left="805" w:hanging="150"/>
      </w:pPr>
      <w:rPr>
        <w:rFonts w:hint="default"/>
      </w:rPr>
    </w:lvl>
    <w:lvl w:ilvl="8" w:tplc="461A9F06">
      <w:start w:val="1"/>
      <w:numFmt w:val="bullet"/>
      <w:lvlText w:val="•"/>
      <w:lvlJc w:val="left"/>
      <w:pPr>
        <w:ind w:left="917" w:hanging="150"/>
      </w:pPr>
      <w:rPr>
        <w:rFonts w:hint="default"/>
      </w:rPr>
    </w:lvl>
  </w:abstractNum>
  <w:abstractNum w:abstractNumId="11">
    <w:nsid w:val="129A4684"/>
    <w:multiLevelType w:val="hybridMultilevel"/>
    <w:tmpl w:val="E0628BE2"/>
    <w:lvl w:ilvl="0" w:tplc="EE4C620C">
      <w:start w:val="3"/>
      <w:numFmt w:val="decimal"/>
      <w:lvlText w:val="%1)"/>
      <w:lvlJc w:val="left"/>
      <w:pPr>
        <w:ind w:left="16" w:hanging="150"/>
      </w:pPr>
      <w:rPr>
        <w:rFonts w:ascii="Tahoma" w:eastAsia="Tahoma" w:hAnsi="Tahoma" w:cs="Tahoma" w:hint="default"/>
        <w:w w:val="100"/>
        <w:sz w:val="12"/>
        <w:szCs w:val="12"/>
      </w:rPr>
    </w:lvl>
    <w:lvl w:ilvl="1" w:tplc="CEBA2C58">
      <w:start w:val="1"/>
      <w:numFmt w:val="bullet"/>
      <w:lvlText w:val="•"/>
      <w:lvlJc w:val="left"/>
      <w:pPr>
        <w:ind w:left="225" w:hanging="150"/>
      </w:pPr>
      <w:rPr>
        <w:rFonts w:hint="default"/>
      </w:rPr>
    </w:lvl>
    <w:lvl w:ilvl="2" w:tplc="906AAE1E">
      <w:start w:val="1"/>
      <w:numFmt w:val="bullet"/>
      <w:lvlText w:val="•"/>
      <w:lvlJc w:val="left"/>
      <w:pPr>
        <w:ind w:left="430" w:hanging="150"/>
      </w:pPr>
      <w:rPr>
        <w:rFonts w:hint="default"/>
      </w:rPr>
    </w:lvl>
    <w:lvl w:ilvl="3" w:tplc="2050282E">
      <w:start w:val="1"/>
      <w:numFmt w:val="bullet"/>
      <w:lvlText w:val="•"/>
      <w:lvlJc w:val="left"/>
      <w:pPr>
        <w:ind w:left="635" w:hanging="150"/>
      </w:pPr>
      <w:rPr>
        <w:rFonts w:hint="default"/>
      </w:rPr>
    </w:lvl>
    <w:lvl w:ilvl="4" w:tplc="C9CE6CC2">
      <w:start w:val="1"/>
      <w:numFmt w:val="bullet"/>
      <w:lvlText w:val="•"/>
      <w:lvlJc w:val="left"/>
      <w:pPr>
        <w:ind w:left="840" w:hanging="150"/>
      </w:pPr>
      <w:rPr>
        <w:rFonts w:hint="default"/>
      </w:rPr>
    </w:lvl>
    <w:lvl w:ilvl="5" w:tplc="D5ACA1A6">
      <w:start w:val="1"/>
      <w:numFmt w:val="bullet"/>
      <w:lvlText w:val="•"/>
      <w:lvlJc w:val="left"/>
      <w:pPr>
        <w:ind w:left="1045" w:hanging="150"/>
      </w:pPr>
      <w:rPr>
        <w:rFonts w:hint="default"/>
      </w:rPr>
    </w:lvl>
    <w:lvl w:ilvl="6" w:tplc="CCF6A818">
      <w:start w:val="1"/>
      <w:numFmt w:val="bullet"/>
      <w:lvlText w:val="•"/>
      <w:lvlJc w:val="left"/>
      <w:pPr>
        <w:ind w:left="1250" w:hanging="150"/>
      </w:pPr>
      <w:rPr>
        <w:rFonts w:hint="default"/>
      </w:rPr>
    </w:lvl>
    <w:lvl w:ilvl="7" w:tplc="4944027C">
      <w:start w:val="1"/>
      <w:numFmt w:val="bullet"/>
      <w:lvlText w:val="•"/>
      <w:lvlJc w:val="left"/>
      <w:pPr>
        <w:ind w:left="1455" w:hanging="150"/>
      </w:pPr>
      <w:rPr>
        <w:rFonts w:hint="default"/>
      </w:rPr>
    </w:lvl>
    <w:lvl w:ilvl="8" w:tplc="BE788EAE">
      <w:start w:val="1"/>
      <w:numFmt w:val="bullet"/>
      <w:lvlText w:val="•"/>
      <w:lvlJc w:val="left"/>
      <w:pPr>
        <w:ind w:left="1660" w:hanging="150"/>
      </w:pPr>
      <w:rPr>
        <w:rFonts w:hint="default"/>
      </w:rPr>
    </w:lvl>
  </w:abstractNum>
  <w:abstractNum w:abstractNumId="12">
    <w:nsid w:val="1374762A"/>
    <w:multiLevelType w:val="hybridMultilevel"/>
    <w:tmpl w:val="FF5E6CD4"/>
    <w:lvl w:ilvl="0" w:tplc="99AAA490">
      <w:start w:val="1"/>
      <w:numFmt w:val="decimal"/>
      <w:lvlText w:val="%1)"/>
      <w:lvlJc w:val="left"/>
      <w:pPr>
        <w:ind w:left="16" w:hanging="150"/>
      </w:pPr>
      <w:rPr>
        <w:rFonts w:ascii="Tahoma" w:eastAsia="Tahoma" w:hAnsi="Tahoma" w:cs="Tahoma" w:hint="default"/>
        <w:w w:val="100"/>
        <w:sz w:val="12"/>
        <w:szCs w:val="12"/>
      </w:rPr>
    </w:lvl>
    <w:lvl w:ilvl="1" w:tplc="9854771A">
      <w:start w:val="1"/>
      <w:numFmt w:val="bullet"/>
      <w:lvlText w:val="•"/>
      <w:lvlJc w:val="left"/>
      <w:pPr>
        <w:ind w:left="230" w:hanging="150"/>
      </w:pPr>
      <w:rPr>
        <w:rFonts w:hint="default"/>
      </w:rPr>
    </w:lvl>
    <w:lvl w:ilvl="2" w:tplc="A20A06F8">
      <w:start w:val="1"/>
      <w:numFmt w:val="bullet"/>
      <w:lvlText w:val="•"/>
      <w:lvlJc w:val="left"/>
      <w:pPr>
        <w:ind w:left="441" w:hanging="150"/>
      </w:pPr>
      <w:rPr>
        <w:rFonts w:hint="default"/>
      </w:rPr>
    </w:lvl>
    <w:lvl w:ilvl="3" w:tplc="98C4359A">
      <w:start w:val="1"/>
      <w:numFmt w:val="bullet"/>
      <w:lvlText w:val="•"/>
      <w:lvlJc w:val="left"/>
      <w:pPr>
        <w:ind w:left="651" w:hanging="150"/>
      </w:pPr>
      <w:rPr>
        <w:rFonts w:hint="default"/>
      </w:rPr>
    </w:lvl>
    <w:lvl w:ilvl="4" w:tplc="9DD69FAE">
      <w:start w:val="1"/>
      <w:numFmt w:val="bullet"/>
      <w:lvlText w:val="•"/>
      <w:lvlJc w:val="left"/>
      <w:pPr>
        <w:ind w:left="862" w:hanging="150"/>
      </w:pPr>
      <w:rPr>
        <w:rFonts w:hint="default"/>
      </w:rPr>
    </w:lvl>
    <w:lvl w:ilvl="5" w:tplc="4B44E366">
      <w:start w:val="1"/>
      <w:numFmt w:val="bullet"/>
      <w:lvlText w:val="•"/>
      <w:lvlJc w:val="left"/>
      <w:pPr>
        <w:ind w:left="1073" w:hanging="150"/>
      </w:pPr>
      <w:rPr>
        <w:rFonts w:hint="default"/>
      </w:rPr>
    </w:lvl>
    <w:lvl w:ilvl="6" w:tplc="3BBC053A">
      <w:start w:val="1"/>
      <w:numFmt w:val="bullet"/>
      <w:lvlText w:val="•"/>
      <w:lvlJc w:val="left"/>
      <w:pPr>
        <w:ind w:left="1283" w:hanging="150"/>
      </w:pPr>
      <w:rPr>
        <w:rFonts w:hint="default"/>
      </w:rPr>
    </w:lvl>
    <w:lvl w:ilvl="7" w:tplc="CA0A6138">
      <w:start w:val="1"/>
      <w:numFmt w:val="bullet"/>
      <w:lvlText w:val="•"/>
      <w:lvlJc w:val="left"/>
      <w:pPr>
        <w:ind w:left="1494" w:hanging="150"/>
      </w:pPr>
      <w:rPr>
        <w:rFonts w:hint="default"/>
      </w:rPr>
    </w:lvl>
    <w:lvl w:ilvl="8" w:tplc="3612B598">
      <w:start w:val="1"/>
      <w:numFmt w:val="bullet"/>
      <w:lvlText w:val="•"/>
      <w:lvlJc w:val="left"/>
      <w:pPr>
        <w:ind w:left="1705" w:hanging="150"/>
      </w:pPr>
      <w:rPr>
        <w:rFonts w:hint="default"/>
      </w:rPr>
    </w:lvl>
  </w:abstractNum>
  <w:abstractNum w:abstractNumId="13">
    <w:nsid w:val="13E55B43"/>
    <w:multiLevelType w:val="hybridMultilevel"/>
    <w:tmpl w:val="CD967672"/>
    <w:lvl w:ilvl="0" w:tplc="58CE4AEE">
      <w:start w:val="1"/>
      <w:numFmt w:val="decimal"/>
      <w:lvlText w:val="%1)"/>
      <w:lvlJc w:val="left"/>
      <w:pPr>
        <w:ind w:left="16" w:hanging="150"/>
      </w:pPr>
      <w:rPr>
        <w:rFonts w:ascii="Tahoma" w:eastAsia="Tahoma" w:hAnsi="Tahoma" w:cs="Tahoma" w:hint="default"/>
        <w:w w:val="100"/>
        <w:sz w:val="12"/>
        <w:szCs w:val="12"/>
      </w:rPr>
    </w:lvl>
    <w:lvl w:ilvl="1" w:tplc="FD868B20">
      <w:start w:val="1"/>
      <w:numFmt w:val="bullet"/>
      <w:lvlText w:val="•"/>
      <w:lvlJc w:val="left"/>
      <w:pPr>
        <w:ind w:left="313" w:hanging="150"/>
      </w:pPr>
      <w:rPr>
        <w:rFonts w:hint="default"/>
      </w:rPr>
    </w:lvl>
    <w:lvl w:ilvl="2" w:tplc="E5520512">
      <w:start w:val="1"/>
      <w:numFmt w:val="bullet"/>
      <w:lvlText w:val="•"/>
      <w:lvlJc w:val="left"/>
      <w:pPr>
        <w:ind w:left="607" w:hanging="150"/>
      </w:pPr>
      <w:rPr>
        <w:rFonts w:hint="default"/>
      </w:rPr>
    </w:lvl>
    <w:lvl w:ilvl="3" w:tplc="D0EA5306">
      <w:start w:val="1"/>
      <w:numFmt w:val="bullet"/>
      <w:lvlText w:val="•"/>
      <w:lvlJc w:val="left"/>
      <w:pPr>
        <w:ind w:left="901" w:hanging="150"/>
      </w:pPr>
      <w:rPr>
        <w:rFonts w:hint="default"/>
      </w:rPr>
    </w:lvl>
    <w:lvl w:ilvl="4" w:tplc="96888438">
      <w:start w:val="1"/>
      <w:numFmt w:val="bullet"/>
      <w:lvlText w:val="•"/>
      <w:lvlJc w:val="left"/>
      <w:pPr>
        <w:ind w:left="1194" w:hanging="150"/>
      </w:pPr>
      <w:rPr>
        <w:rFonts w:hint="default"/>
      </w:rPr>
    </w:lvl>
    <w:lvl w:ilvl="5" w:tplc="F17E2F5A">
      <w:start w:val="1"/>
      <w:numFmt w:val="bullet"/>
      <w:lvlText w:val="•"/>
      <w:lvlJc w:val="left"/>
      <w:pPr>
        <w:ind w:left="1488" w:hanging="150"/>
      </w:pPr>
      <w:rPr>
        <w:rFonts w:hint="default"/>
      </w:rPr>
    </w:lvl>
    <w:lvl w:ilvl="6" w:tplc="E8A00348">
      <w:start w:val="1"/>
      <w:numFmt w:val="bullet"/>
      <w:lvlText w:val="•"/>
      <w:lvlJc w:val="left"/>
      <w:pPr>
        <w:ind w:left="1782" w:hanging="150"/>
      </w:pPr>
      <w:rPr>
        <w:rFonts w:hint="default"/>
      </w:rPr>
    </w:lvl>
    <w:lvl w:ilvl="7" w:tplc="509CDD02">
      <w:start w:val="1"/>
      <w:numFmt w:val="bullet"/>
      <w:lvlText w:val="•"/>
      <w:lvlJc w:val="left"/>
      <w:pPr>
        <w:ind w:left="2075" w:hanging="150"/>
      </w:pPr>
      <w:rPr>
        <w:rFonts w:hint="default"/>
      </w:rPr>
    </w:lvl>
    <w:lvl w:ilvl="8" w:tplc="3440DD66">
      <w:start w:val="1"/>
      <w:numFmt w:val="bullet"/>
      <w:lvlText w:val="•"/>
      <w:lvlJc w:val="left"/>
      <w:pPr>
        <w:ind w:left="2369" w:hanging="150"/>
      </w:pPr>
      <w:rPr>
        <w:rFonts w:hint="default"/>
      </w:rPr>
    </w:lvl>
  </w:abstractNum>
  <w:abstractNum w:abstractNumId="14">
    <w:nsid w:val="15952DB4"/>
    <w:multiLevelType w:val="hybridMultilevel"/>
    <w:tmpl w:val="FCCA5FE4"/>
    <w:lvl w:ilvl="0" w:tplc="47FE67A2">
      <w:start w:val="1"/>
      <w:numFmt w:val="decimal"/>
      <w:lvlText w:val="%1)"/>
      <w:lvlJc w:val="left"/>
      <w:pPr>
        <w:ind w:left="16" w:hanging="150"/>
      </w:pPr>
      <w:rPr>
        <w:rFonts w:ascii="Tahoma" w:eastAsia="Tahoma" w:hAnsi="Tahoma" w:cs="Tahoma" w:hint="default"/>
        <w:w w:val="100"/>
        <w:sz w:val="12"/>
        <w:szCs w:val="12"/>
      </w:rPr>
    </w:lvl>
    <w:lvl w:ilvl="1" w:tplc="3E360074">
      <w:start w:val="1"/>
      <w:numFmt w:val="bullet"/>
      <w:lvlText w:val="•"/>
      <w:lvlJc w:val="left"/>
      <w:pPr>
        <w:ind w:left="132" w:hanging="150"/>
      </w:pPr>
      <w:rPr>
        <w:rFonts w:hint="default"/>
      </w:rPr>
    </w:lvl>
    <w:lvl w:ilvl="2" w:tplc="C982F606">
      <w:start w:val="1"/>
      <w:numFmt w:val="bullet"/>
      <w:lvlText w:val="•"/>
      <w:lvlJc w:val="left"/>
      <w:pPr>
        <w:ind w:left="244" w:hanging="150"/>
      </w:pPr>
      <w:rPr>
        <w:rFonts w:hint="default"/>
      </w:rPr>
    </w:lvl>
    <w:lvl w:ilvl="3" w:tplc="F1747796">
      <w:start w:val="1"/>
      <w:numFmt w:val="bullet"/>
      <w:lvlText w:val="•"/>
      <w:lvlJc w:val="left"/>
      <w:pPr>
        <w:ind w:left="356" w:hanging="150"/>
      </w:pPr>
      <w:rPr>
        <w:rFonts w:hint="default"/>
      </w:rPr>
    </w:lvl>
    <w:lvl w:ilvl="4" w:tplc="1FA082B8">
      <w:start w:val="1"/>
      <w:numFmt w:val="bullet"/>
      <w:lvlText w:val="•"/>
      <w:lvlJc w:val="left"/>
      <w:pPr>
        <w:ind w:left="468" w:hanging="150"/>
      </w:pPr>
      <w:rPr>
        <w:rFonts w:hint="default"/>
      </w:rPr>
    </w:lvl>
    <w:lvl w:ilvl="5" w:tplc="6D3CEF44">
      <w:start w:val="1"/>
      <w:numFmt w:val="bullet"/>
      <w:lvlText w:val="•"/>
      <w:lvlJc w:val="left"/>
      <w:pPr>
        <w:ind w:left="581" w:hanging="150"/>
      </w:pPr>
      <w:rPr>
        <w:rFonts w:hint="default"/>
      </w:rPr>
    </w:lvl>
    <w:lvl w:ilvl="6" w:tplc="BA2CE23E">
      <w:start w:val="1"/>
      <w:numFmt w:val="bullet"/>
      <w:lvlText w:val="•"/>
      <w:lvlJc w:val="left"/>
      <w:pPr>
        <w:ind w:left="693" w:hanging="150"/>
      </w:pPr>
      <w:rPr>
        <w:rFonts w:hint="default"/>
      </w:rPr>
    </w:lvl>
    <w:lvl w:ilvl="7" w:tplc="15D63642">
      <w:start w:val="1"/>
      <w:numFmt w:val="bullet"/>
      <w:lvlText w:val="•"/>
      <w:lvlJc w:val="left"/>
      <w:pPr>
        <w:ind w:left="805" w:hanging="150"/>
      </w:pPr>
      <w:rPr>
        <w:rFonts w:hint="default"/>
      </w:rPr>
    </w:lvl>
    <w:lvl w:ilvl="8" w:tplc="0A7CB000">
      <w:start w:val="1"/>
      <w:numFmt w:val="bullet"/>
      <w:lvlText w:val="•"/>
      <w:lvlJc w:val="left"/>
      <w:pPr>
        <w:ind w:left="917" w:hanging="150"/>
      </w:pPr>
      <w:rPr>
        <w:rFonts w:hint="default"/>
      </w:rPr>
    </w:lvl>
  </w:abstractNum>
  <w:abstractNum w:abstractNumId="15">
    <w:nsid w:val="168518F3"/>
    <w:multiLevelType w:val="hybridMultilevel"/>
    <w:tmpl w:val="8C66BBB8"/>
    <w:lvl w:ilvl="0" w:tplc="0AD04C48">
      <w:start w:val="1"/>
      <w:numFmt w:val="decimal"/>
      <w:lvlText w:val="%1)"/>
      <w:lvlJc w:val="left"/>
      <w:pPr>
        <w:ind w:left="16" w:hanging="113"/>
      </w:pPr>
      <w:rPr>
        <w:rFonts w:ascii="Tahoma" w:eastAsia="Tahoma" w:hAnsi="Tahoma" w:cs="Tahoma" w:hint="default"/>
        <w:spacing w:val="-1"/>
        <w:w w:val="100"/>
        <w:sz w:val="12"/>
        <w:szCs w:val="12"/>
      </w:rPr>
    </w:lvl>
    <w:lvl w:ilvl="1" w:tplc="C076EBB0">
      <w:start w:val="1"/>
      <w:numFmt w:val="bullet"/>
      <w:lvlText w:val="•"/>
      <w:lvlJc w:val="left"/>
      <w:pPr>
        <w:ind w:left="225" w:hanging="113"/>
      </w:pPr>
      <w:rPr>
        <w:rFonts w:hint="default"/>
      </w:rPr>
    </w:lvl>
    <w:lvl w:ilvl="2" w:tplc="7270BBD0">
      <w:start w:val="1"/>
      <w:numFmt w:val="bullet"/>
      <w:lvlText w:val="•"/>
      <w:lvlJc w:val="left"/>
      <w:pPr>
        <w:ind w:left="430" w:hanging="113"/>
      </w:pPr>
      <w:rPr>
        <w:rFonts w:hint="default"/>
      </w:rPr>
    </w:lvl>
    <w:lvl w:ilvl="3" w:tplc="BD96CD74">
      <w:start w:val="1"/>
      <w:numFmt w:val="bullet"/>
      <w:lvlText w:val="•"/>
      <w:lvlJc w:val="left"/>
      <w:pPr>
        <w:ind w:left="635" w:hanging="113"/>
      </w:pPr>
      <w:rPr>
        <w:rFonts w:hint="default"/>
      </w:rPr>
    </w:lvl>
    <w:lvl w:ilvl="4" w:tplc="7556EEC6">
      <w:start w:val="1"/>
      <w:numFmt w:val="bullet"/>
      <w:lvlText w:val="•"/>
      <w:lvlJc w:val="left"/>
      <w:pPr>
        <w:ind w:left="840" w:hanging="113"/>
      </w:pPr>
      <w:rPr>
        <w:rFonts w:hint="default"/>
      </w:rPr>
    </w:lvl>
    <w:lvl w:ilvl="5" w:tplc="AF386C5C">
      <w:start w:val="1"/>
      <w:numFmt w:val="bullet"/>
      <w:lvlText w:val="•"/>
      <w:lvlJc w:val="left"/>
      <w:pPr>
        <w:ind w:left="1045" w:hanging="113"/>
      </w:pPr>
      <w:rPr>
        <w:rFonts w:hint="default"/>
      </w:rPr>
    </w:lvl>
    <w:lvl w:ilvl="6" w:tplc="7266577A">
      <w:start w:val="1"/>
      <w:numFmt w:val="bullet"/>
      <w:lvlText w:val="•"/>
      <w:lvlJc w:val="left"/>
      <w:pPr>
        <w:ind w:left="1250" w:hanging="113"/>
      </w:pPr>
      <w:rPr>
        <w:rFonts w:hint="default"/>
      </w:rPr>
    </w:lvl>
    <w:lvl w:ilvl="7" w:tplc="5BC86B08">
      <w:start w:val="1"/>
      <w:numFmt w:val="bullet"/>
      <w:lvlText w:val="•"/>
      <w:lvlJc w:val="left"/>
      <w:pPr>
        <w:ind w:left="1455" w:hanging="113"/>
      </w:pPr>
      <w:rPr>
        <w:rFonts w:hint="default"/>
      </w:rPr>
    </w:lvl>
    <w:lvl w:ilvl="8" w:tplc="8A6005EE">
      <w:start w:val="1"/>
      <w:numFmt w:val="bullet"/>
      <w:lvlText w:val="•"/>
      <w:lvlJc w:val="left"/>
      <w:pPr>
        <w:ind w:left="1660" w:hanging="113"/>
      </w:pPr>
      <w:rPr>
        <w:rFonts w:hint="default"/>
      </w:rPr>
    </w:lvl>
  </w:abstractNum>
  <w:abstractNum w:abstractNumId="16">
    <w:nsid w:val="173344DE"/>
    <w:multiLevelType w:val="hybridMultilevel"/>
    <w:tmpl w:val="6F1AC4D0"/>
    <w:lvl w:ilvl="0" w:tplc="D7CE8AD0">
      <w:start w:val="1"/>
      <w:numFmt w:val="decimal"/>
      <w:lvlText w:val="%1)"/>
      <w:lvlJc w:val="left"/>
      <w:pPr>
        <w:ind w:left="16" w:hanging="150"/>
      </w:pPr>
      <w:rPr>
        <w:rFonts w:ascii="Tahoma" w:eastAsia="Tahoma" w:hAnsi="Tahoma" w:cs="Tahoma" w:hint="default"/>
        <w:w w:val="100"/>
        <w:sz w:val="12"/>
        <w:szCs w:val="12"/>
      </w:rPr>
    </w:lvl>
    <w:lvl w:ilvl="1" w:tplc="F06046CC">
      <w:start w:val="1"/>
      <w:numFmt w:val="bullet"/>
      <w:lvlText w:val="•"/>
      <w:lvlJc w:val="left"/>
      <w:pPr>
        <w:ind w:left="147" w:hanging="150"/>
      </w:pPr>
      <w:rPr>
        <w:rFonts w:hint="default"/>
      </w:rPr>
    </w:lvl>
    <w:lvl w:ilvl="2" w:tplc="4DCE71DA">
      <w:start w:val="1"/>
      <w:numFmt w:val="bullet"/>
      <w:lvlText w:val="•"/>
      <w:lvlJc w:val="left"/>
      <w:pPr>
        <w:ind w:left="275" w:hanging="150"/>
      </w:pPr>
      <w:rPr>
        <w:rFonts w:hint="default"/>
      </w:rPr>
    </w:lvl>
    <w:lvl w:ilvl="3" w:tplc="5694D2CC">
      <w:start w:val="1"/>
      <w:numFmt w:val="bullet"/>
      <w:lvlText w:val="•"/>
      <w:lvlJc w:val="left"/>
      <w:pPr>
        <w:ind w:left="402" w:hanging="150"/>
      </w:pPr>
      <w:rPr>
        <w:rFonts w:hint="default"/>
      </w:rPr>
    </w:lvl>
    <w:lvl w:ilvl="4" w:tplc="6C7AE480">
      <w:start w:val="1"/>
      <w:numFmt w:val="bullet"/>
      <w:lvlText w:val="•"/>
      <w:lvlJc w:val="left"/>
      <w:pPr>
        <w:ind w:left="530" w:hanging="150"/>
      </w:pPr>
      <w:rPr>
        <w:rFonts w:hint="default"/>
      </w:rPr>
    </w:lvl>
    <w:lvl w:ilvl="5" w:tplc="ACEC7C08">
      <w:start w:val="1"/>
      <w:numFmt w:val="bullet"/>
      <w:lvlText w:val="•"/>
      <w:lvlJc w:val="left"/>
      <w:pPr>
        <w:ind w:left="658" w:hanging="150"/>
      </w:pPr>
      <w:rPr>
        <w:rFonts w:hint="default"/>
      </w:rPr>
    </w:lvl>
    <w:lvl w:ilvl="6" w:tplc="A1E0BAF2">
      <w:start w:val="1"/>
      <w:numFmt w:val="bullet"/>
      <w:lvlText w:val="•"/>
      <w:lvlJc w:val="left"/>
      <w:pPr>
        <w:ind w:left="785" w:hanging="150"/>
      </w:pPr>
      <w:rPr>
        <w:rFonts w:hint="default"/>
      </w:rPr>
    </w:lvl>
    <w:lvl w:ilvl="7" w:tplc="79D8E1BA">
      <w:start w:val="1"/>
      <w:numFmt w:val="bullet"/>
      <w:lvlText w:val="•"/>
      <w:lvlJc w:val="left"/>
      <w:pPr>
        <w:ind w:left="913" w:hanging="150"/>
      </w:pPr>
      <w:rPr>
        <w:rFonts w:hint="default"/>
      </w:rPr>
    </w:lvl>
    <w:lvl w:ilvl="8" w:tplc="2FB00070">
      <w:start w:val="1"/>
      <w:numFmt w:val="bullet"/>
      <w:lvlText w:val="•"/>
      <w:lvlJc w:val="left"/>
      <w:pPr>
        <w:ind w:left="1040" w:hanging="150"/>
      </w:pPr>
      <w:rPr>
        <w:rFonts w:hint="default"/>
      </w:rPr>
    </w:lvl>
  </w:abstractNum>
  <w:abstractNum w:abstractNumId="17">
    <w:nsid w:val="17443B5B"/>
    <w:multiLevelType w:val="hybridMultilevel"/>
    <w:tmpl w:val="A4EA1732"/>
    <w:lvl w:ilvl="0" w:tplc="2D9060E2">
      <w:start w:val="1"/>
      <w:numFmt w:val="decimal"/>
      <w:lvlText w:val="%1)"/>
      <w:lvlJc w:val="left"/>
      <w:pPr>
        <w:ind w:left="16" w:hanging="113"/>
      </w:pPr>
      <w:rPr>
        <w:rFonts w:ascii="Tahoma" w:eastAsia="Tahoma" w:hAnsi="Tahoma" w:cs="Tahoma" w:hint="default"/>
        <w:spacing w:val="-1"/>
        <w:w w:val="100"/>
        <w:sz w:val="12"/>
        <w:szCs w:val="12"/>
      </w:rPr>
    </w:lvl>
    <w:lvl w:ilvl="1" w:tplc="3CB69CA6">
      <w:start w:val="1"/>
      <w:numFmt w:val="bullet"/>
      <w:lvlText w:val="•"/>
      <w:lvlJc w:val="left"/>
      <w:pPr>
        <w:ind w:left="225" w:hanging="113"/>
      </w:pPr>
      <w:rPr>
        <w:rFonts w:hint="default"/>
      </w:rPr>
    </w:lvl>
    <w:lvl w:ilvl="2" w:tplc="F26CD1D8">
      <w:start w:val="1"/>
      <w:numFmt w:val="bullet"/>
      <w:lvlText w:val="•"/>
      <w:lvlJc w:val="left"/>
      <w:pPr>
        <w:ind w:left="430" w:hanging="113"/>
      </w:pPr>
      <w:rPr>
        <w:rFonts w:hint="default"/>
      </w:rPr>
    </w:lvl>
    <w:lvl w:ilvl="3" w:tplc="E7F662D0">
      <w:start w:val="1"/>
      <w:numFmt w:val="bullet"/>
      <w:lvlText w:val="•"/>
      <w:lvlJc w:val="left"/>
      <w:pPr>
        <w:ind w:left="635" w:hanging="113"/>
      </w:pPr>
      <w:rPr>
        <w:rFonts w:hint="default"/>
      </w:rPr>
    </w:lvl>
    <w:lvl w:ilvl="4" w:tplc="32345744">
      <w:start w:val="1"/>
      <w:numFmt w:val="bullet"/>
      <w:lvlText w:val="•"/>
      <w:lvlJc w:val="left"/>
      <w:pPr>
        <w:ind w:left="840" w:hanging="113"/>
      </w:pPr>
      <w:rPr>
        <w:rFonts w:hint="default"/>
      </w:rPr>
    </w:lvl>
    <w:lvl w:ilvl="5" w:tplc="23D6128C">
      <w:start w:val="1"/>
      <w:numFmt w:val="bullet"/>
      <w:lvlText w:val="•"/>
      <w:lvlJc w:val="left"/>
      <w:pPr>
        <w:ind w:left="1045" w:hanging="113"/>
      </w:pPr>
      <w:rPr>
        <w:rFonts w:hint="default"/>
      </w:rPr>
    </w:lvl>
    <w:lvl w:ilvl="6" w:tplc="E0163D92">
      <w:start w:val="1"/>
      <w:numFmt w:val="bullet"/>
      <w:lvlText w:val="•"/>
      <w:lvlJc w:val="left"/>
      <w:pPr>
        <w:ind w:left="1250" w:hanging="113"/>
      </w:pPr>
      <w:rPr>
        <w:rFonts w:hint="default"/>
      </w:rPr>
    </w:lvl>
    <w:lvl w:ilvl="7" w:tplc="9676B8B0">
      <w:start w:val="1"/>
      <w:numFmt w:val="bullet"/>
      <w:lvlText w:val="•"/>
      <w:lvlJc w:val="left"/>
      <w:pPr>
        <w:ind w:left="1455" w:hanging="113"/>
      </w:pPr>
      <w:rPr>
        <w:rFonts w:hint="default"/>
      </w:rPr>
    </w:lvl>
    <w:lvl w:ilvl="8" w:tplc="C7327AE6">
      <w:start w:val="1"/>
      <w:numFmt w:val="bullet"/>
      <w:lvlText w:val="•"/>
      <w:lvlJc w:val="left"/>
      <w:pPr>
        <w:ind w:left="1660" w:hanging="113"/>
      </w:pPr>
      <w:rPr>
        <w:rFonts w:hint="default"/>
      </w:rPr>
    </w:lvl>
  </w:abstractNum>
  <w:abstractNum w:abstractNumId="18">
    <w:nsid w:val="1B195273"/>
    <w:multiLevelType w:val="hybridMultilevel"/>
    <w:tmpl w:val="BBF2ACDC"/>
    <w:lvl w:ilvl="0" w:tplc="FD0444C0">
      <w:start w:val="1"/>
      <w:numFmt w:val="decimal"/>
      <w:lvlText w:val="%1)"/>
      <w:lvlJc w:val="left"/>
      <w:pPr>
        <w:ind w:left="16" w:hanging="150"/>
      </w:pPr>
      <w:rPr>
        <w:rFonts w:ascii="Tahoma" w:eastAsia="Tahoma" w:hAnsi="Tahoma" w:cs="Tahoma" w:hint="default"/>
        <w:w w:val="100"/>
        <w:sz w:val="12"/>
        <w:szCs w:val="12"/>
      </w:rPr>
    </w:lvl>
    <w:lvl w:ilvl="1" w:tplc="F98E59C8">
      <w:start w:val="1"/>
      <w:numFmt w:val="bullet"/>
      <w:lvlText w:val="•"/>
      <w:lvlJc w:val="left"/>
      <w:pPr>
        <w:ind w:left="144" w:hanging="150"/>
      </w:pPr>
      <w:rPr>
        <w:rFonts w:hint="default"/>
      </w:rPr>
    </w:lvl>
    <w:lvl w:ilvl="2" w:tplc="BD96B5E8">
      <w:start w:val="1"/>
      <w:numFmt w:val="bullet"/>
      <w:lvlText w:val="•"/>
      <w:lvlJc w:val="left"/>
      <w:pPr>
        <w:ind w:left="268" w:hanging="150"/>
      </w:pPr>
      <w:rPr>
        <w:rFonts w:hint="default"/>
      </w:rPr>
    </w:lvl>
    <w:lvl w:ilvl="3" w:tplc="F286B256">
      <w:start w:val="1"/>
      <w:numFmt w:val="bullet"/>
      <w:lvlText w:val="•"/>
      <w:lvlJc w:val="left"/>
      <w:pPr>
        <w:ind w:left="393" w:hanging="150"/>
      </w:pPr>
      <w:rPr>
        <w:rFonts w:hint="default"/>
      </w:rPr>
    </w:lvl>
    <w:lvl w:ilvl="4" w:tplc="339C69D8">
      <w:start w:val="1"/>
      <w:numFmt w:val="bullet"/>
      <w:lvlText w:val="•"/>
      <w:lvlJc w:val="left"/>
      <w:pPr>
        <w:ind w:left="517" w:hanging="150"/>
      </w:pPr>
      <w:rPr>
        <w:rFonts w:hint="default"/>
      </w:rPr>
    </w:lvl>
    <w:lvl w:ilvl="5" w:tplc="FAB0C86E">
      <w:start w:val="1"/>
      <w:numFmt w:val="bullet"/>
      <w:lvlText w:val="•"/>
      <w:lvlJc w:val="left"/>
      <w:pPr>
        <w:ind w:left="642" w:hanging="150"/>
      </w:pPr>
      <w:rPr>
        <w:rFonts w:hint="default"/>
      </w:rPr>
    </w:lvl>
    <w:lvl w:ilvl="6" w:tplc="CEEE2BD4">
      <w:start w:val="1"/>
      <w:numFmt w:val="bullet"/>
      <w:lvlText w:val="•"/>
      <w:lvlJc w:val="left"/>
      <w:pPr>
        <w:ind w:left="766" w:hanging="150"/>
      </w:pPr>
      <w:rPr>
        <w:rFonts w:hint="default"/>
      </w:rPr>
    </w:lvl>
    <w:lvl w:ilvl="7" w:tplc="D8527660">
      <w:start w:val="1"/>
      <w:numFmt w:val="bullet"/>
      <w:lvlText w:val="•"/>
      <w:lvlJc w:val="left"/>
      <w:pPr>
        <w:ind w:left="891" w:hanging="150"/>
      </w:pPr>
      <w:rPr>
        <w:rFonts w:hint="default"/>
      </w:rPr>
    </w:lvl>
    <w:lvl w:ilvl="8" w:tplc="CEA4F804">
      <w:start w:val="1"/>
      <w:numFmt w:val="bullet"/>
      <w:lvlText w:val="•"/>
      <w:lvlJc w:val="left"/>
      <w:pPr>
        <w:ind w:left="1015" w:hanging="150"/>
      </w:pPr>
      <w:rPr>
        <w:rFonts w:hint="default"/>
      </w:rPr>
    </w:lvl>
  </w:abstractNum>
  <w:abstractNum w:abstractNumId="19">
    <w:nsid w:val="1E8B61A6"/>
    <w:multiLevelType w:val="hybridMultilevel"/>
    <w:tmpl w:val="C7B8625A"/>
    <w:lvl w:ilvl="0" w:tplc="78140AC2">
      <w:start w:val="1"/>
      <w:numFmt w:val="decimal"/>
      <w:lvlText w:val="%1."/>
      <w:lvlJc w:val="left"/>
      <w:pPr>
        <w:ind w:left="16" w:hanging="140"/>
      </w:pPr>
      <w:rPr>
        <w:rFonts w:ascii="Tahoma" w:eastAsia="Tahoma" w:hAnsi="Tahoma" w:cs="Tahoma" w:hint="default"/>
        <w:w w:val="100"/>
        <w:sz w:val="12"/>
        <w:szCs w:val="12"/>
      </w:rPr>
    </w:lvl>
    <w:lvl w:ilvl="1" w:tplc="F1B09C60">
      <w:start w:val="1"/>
      <w:numFmt w:val="bullet"/>
      <w:lvlText w:val="•"/>
      <w:lvlJc w:val="left"/>
      <w:pPr>
        <w:ind w:left="322" w:hanging="140"/>
      </w:pPr>
      <w:rPr>
        <w:rFonts w:hint="default"/>
      </w:rPr>
    </w:lvl>
    <w:lvl w:ilvl="2" w:tplc="8660B6E0">
      <w:start w:val="1"/>
      <w:numFmt w:val="bullet"/>
      <w:lvlText w:val="•"/>
      <w:lvlJc w:val="left"/>
      <w:pPr>
        <w:ind w:left="624" w:hanging="140"/>
      </w:pPr>
      <w:rPr>
        <w:rFonts w:hint="default"/>
      </w:rPr>
    </w:lvl>
    <w:lvl w:ilvl="3" w:tplc="352C235A">
      <w:start w:val="1"/>
      <w:numFmt w:val="bullet"/>
      <w:lvlText w:val="•"/>
      <w:lvlJc w:val="left"/>
      <w:pPr>
        <w:ind w:left="926" w:hanging="140"/>
      </w:pPr>
      <w:rPr>
        <w:rFonts w:hint="default"/>
      </w:rPr>
    </w:lvl>
    <w:lvl w:ilvl="4" w:tplc="7F2E6616">
      <w:start w:val="1"/>
      <w:numFmt w:val="bullet"/>
      <w:lvlText w:val="•"/>
      <w:lvlJc w:val="left"/>
      <w:pPr>
        <w:ind w:left="1229" w:hanging="140"/>
      </w:pPr>
      <w:rPr>
        <w:rFonts w:hint="default"/>
      </w:rPr>
    </w:lvl>
    <w:lvl w:ilvl="5" w:tplc="AF5E1AF8">
      <w:start w:val="1"/>
      <w:numFmt w:val="bullet"/>
      <w:lvlText w:val="•"/>
      <w:lvlJc w:val="left"/>
      <w:pPr>
        <w:ind w:left="1531" w:hanging="140"/>
      </w:pPr>
      <w:rPr>
        <w:rFonts w:hint="default"/>
      </w:rPr>
    </w:lvl>
    <w:lvl w:ilvl="6" w:tplc="0102ED5E">
      <w:start w:val="1"/>
      <w:numFmt w:val="bullet"/>
      <w:lvlText w:val="•"/>
      <w:lvlJc w:val="left"/>
      <w:pPr>
        <w:ind w:left="1833" w:hanging="140"/>
      </w:pPr>
      <w:rPr>
        <w:rFonts w:hint="default"/>
      </w:rPr>
    </w:lvl>
    <w:lvl w:ilvl="7" w:tplc="D0362534">
      <w:start w:val="1"/>
      <w:numFmt w:val="bullet"/>
      <w:lvlText w:val="•"/>
      <w:lvlJc w:val="left"/>
      <w:pPr>
        <w:ind w:left="2136" w:hanging="140"/>
      </w:pPr>
      <w:rPr>
        <w:rFonts w:hint="default"/>
      </w:rPr>
    </w:lvl>
    <w:lvl w:ilvl="8" w:tplc="9460BB80">
      <w:start w:val="1"/>
      <w:numFmt w:val="bullet"/>
      <w:lvlText w:val="•"/>
      <w:lvlJc w:val="left"/>
      <w:pPr>
        <w:ind w:left="2438" w:hanging="140"/>
      </w:pPr>
      <w:rPr>
        <w:rFonts w:hint="default"/>
      </w:rPr>
    </w:lvl>
  </w:abstractNum>
  <w:abstractNum w:abstractNumId="20">
    <w:nsid w:val="1ED221EF"/>
    <w:multiLevelType w:val="hybridMultilevel"/>
    <w:tmpl w:val="29809DA4"/>
    <w:lvl w:ilvl="0" w:tplc="1CF0659E">
      <w:start w:val="1"/>
      <w:numFmt w:val="decimal"/>
      <w:lvlText w:val="%1)"/>
      <w:lvlJc w:val="left"/>
      <w:pPr>
        <w:ind w:left="16" w:hanging="150"/>
      </w:pPr>
      <w:rPr>
        <w:rFonts w:ascii="Tahoma" w:eastAsia="Tahoma" w:hAnsi="Tahoma" w:cs="Tahoma" w:hint="default"/>
        <w:w w:val="100"/>
        <w:sz w:val="12"/>
        <w:szCs w:val="12"/>
      </w:rPr>
    </w:lvl>
    <w:lvl w:ilvl="1" w:tplc="EACC4130">
      <w:start w:val="1"/>
      <w:numFmt w:val="bullet"/>
      <w:lvlText w:val="•"/>
      <w:lvlJc w:val="left"/>
      <w:pPr>
        <w:ind w:left="313" w:hanging="150"/>
      </w:pPr>
      <w:rPr>
        <w:rFonts w:hint="default"/>
      </w:rPr>
    </w:lvl>
    <w:lvl w:ilvl="2" w:tplc="3B8E0EAA">
      <w:start w:val="1"/>
      <w:numFmt w:val="bullet"/>
      <w:lvlText w:val="•"/>
      <w:lvlJc w:val="left"/>
      <w:pPr>
        <w:ind w:left="607" w:hanging="150"/>
      </w:pPr>
      <w:rPr>
        <w:rFonts w:hint="default"/>
      </w:rPr>
    </w:lvl>
    <w:lvl w:ilvl="3" w:tplc="D08E7898">
      <w:start w:val="1"/>
      <w:numFmt w:val="bullet"/>
      <w:lvlText w:val="•"/>
      <w:lvlJc w:val="left"/>
      <w:pPr>
        <w:ind w:left="901" w:hanging="150"/>
      </w:pPr>
      <w:rPr>
        <w:rFonts w:hint="default"/>
      </w:rPr>
    </w:lvl>
    <w:lvl w:ilvl="4" w:tplc="D43E0EE6">
      <w:start w:val="1"/>
      <w:numFmt w:val="bullet"/>
      <w:lvlText w:val="•"/>
      <w:lvlJc w:val="left"/>
      <w:pPr>
        <w:ind w:left="1194" w:hanging="150"/>
      </w:pPr>
      <w:rPr>
        <w:rFonts w:hint="default"/>
      </w:rPr>
    </w:lvl>
    <w:lvl w:ilvl="5" w:tplc="F09C1A0C">
      <w:start w:val="1"/>
      <w:numFmt w:val="bullet"/>
      <w:lvlText w:val="•"/>
      <w:lvlJc w:val="left"/>
      <w:pPr>
        <w:ind w:left="1488" w:hanging="150"/>
      </w:pPr>
      <w:rPr>
        <w:rFonts w:hint="default"/>
      </w:rPr>
    </w:lvl>
    <w:lvl w:ilvl="6" w:tplc="90441514">
      <w:start w:val="1"/>
      <w:numFmt w:val="bullet"/>
      <w:lvlText w:val="•"/>
      <w:lvlJc w:val="left"/>
      <w:pPr>
        <w:ind w:left="1782" w:hanging="150"/>
      </w:pPr>
      <w:rPr>
        <w:rFonts w:hint="default"/>
      </w:rPr>
    </w:lvl>
    <w:lvl w:ilvl="7" w:tplc="E3C49A4A">
      <w:start w:val="1"/>
      <w:numFmt w:val="bullet"/>
      <w:lvlText w:val="•"/>
      <w:lvlJc w:val="left"/>
      <w:pPr>
        <w:ind w:left="2075" w:hanging="150"/>
      </w:pPr>
      <w:rPr>
        <w:rFonts w:hint="default"/>
      </w:rPr>
    </w:lvl>
    <w:lvl w:ilvl="8" w:tplc="B8B6C81A">
      <w:start w:val="1"/>
      <w:numFmt w:val="bullet"/>
      <w:lvlText w:val="•"/>
      <w:lvlJc w:val="left"/>
      <w:pPr>
        <w:ind w:left="2369" w:hanging="150"/>
      </w:pPr>
      <w:rPr>
        <w:rFonts w:hint="default"/>
      </w:rPr>
    </w:lvl>
  </w:abstractNum>
  <w:abstractNum w:abstractNumId="21">
    <w:nsid w:val="1FEA186C"/>
    <w:multiLevelType w:val="hybridMultilevel"/>
    <w:tmpl w:val="174AB1C0"/>
    <w:lvl w:ilvl="0" w:tplc="981E66A2">
      <w:start w:val="1"/>
      <w:numFmt w:val="decimal"/>
      <w:lvlText w:val="%1)"/>
      <w:lvlJc w:val="left"/>
      <w:pPr>
        <w:ind w:left="16" w:hanging="113"/>
      </w:pPr>
      <w:rPr>
        <w:rFonts w:ascii="Tahoma" w:eastAsia="Tahoma" w:hAnsi="Tahoma" w:cs="Tahoma" w:hint="default"/>
        <w:spacing w:val="-1"/>
        <w:w w:val="100"/>
        <w:sz w:val="12"/>
        <w:szCs w:val="12"/>
      </w:rPr>
    </w:lvl>
    <w:lvl w:ilvl="1" w:tplc="C890CEEA">
      <w:start w:val="1"/>
      <w:numFmt w:val="bullet"/>
      <w:lvlText w:val="•"/>
      <w:lvlJc w:val="left"/>
      <w:pPr>
        <w:ind w:left="225" w:hanging="113"/>
      </w:pPr>
      <w:rPr>
        <w:rFonts w:hint="default"/>
      </w:rPr>
    </w:lvl>
    <w:lvl w:ilvl="2" w:tplc="6698524C">
      <w:start w:val="1"/>
      <w:numFmt w:val="bullet"/>
      <w:lvlText w:val="•"/>
      <w:lvlJc w:val="left"/>
      <w:pPr>
        <w:ind w:left="430" w:hanging="113"/>
      </w:pPr>
      <w:rPr>
        <w:rFonts w:hint="default"/>
      </w:rPr>
    </w:lvl>
    <w:lvl w:ilvl="3" w:tplc="97D09E58">
      <w:start w:val="1"/>
      <w:numFmt w:val="bullet"/>
      <w:lvlText w:val="•"/>
      <w:lvlJc w:val="left"/>
      <w:pPr>
        <w:ind w:left="635" w:hanging="113"/>
      </w:pPr>
      <w:rPr>
        <w:rFonts w:hint="default"/>
      </w:rPr>
    </w:lvl>
    <w:lvl w:ilvl="4" w:tplc="0F68506C">
      <w:start w:val="1"/>
      <w:numFmt w:val="bullet"/>
      <w:lvlText w:val="•"/>
      <w:lvlJc w:val="left"/>
      <w:pPr>
        <w:ind w:left="840" w:hanging="113"/>
      </w:pPr>
      <w:rPr>
        <w:rFonts w:hint="default"/>
      </w:rPr>
    </w:lvl>
    <w:lvl w:ilvl="5" w:tplc="AE128FF2">
      <w:start w:val="1"/>
      <w:numFmt w:val="bullet"/>
      <w:lvlText w:val="•"/>
      <w:lvlJc w:val="left"/>
      <w:pPr>
        <w:ind w:left="1045" w:hanging="113"/>
      </w:pPr>
      <w:rPr>
        <w:rFonts w:hint="default"/>
      </w:rPr>
    </w:lvl>
    <w:lvl w:ilvl="6" w:tplc="E0EC720E">
      <w:start w:val="1"/>
      <w:numFmt w:val="bullet"/>
      <w:lvlText w:val="•"/>
      <w:lvlJc w:val="left"/>
      <w:pPr>
        <w:ind w:left="1250" w:hanging="113"/>
      </w:pPr>
      <w:rPr>
        <w:rFonts w:hint="default"/>
      </w:rPr>
    </w:lvl>
    <w:lvl w:ilvl="7" w:tplc="1B889DC6">
      <w:start w:val="1"/>
      <w:numFmt w:val="bullet"/>
      <w:lvlText w:val="•"/>
      <w:lvlJc w:val="left"/>
      <w:pPr>
        <w:ind w:left="1455" w:hanging="113"/>
      </w:pPr>
      <w:rPr>
        <w:rFonts w:hint="default"/>
      </w:rPr>
    </w:lvl>
    <w:lvl w:ilvl="8" w:tplc="6136CEDE">
      <w:start w:val="1"/>
      <w:numFmt w:val="bullet"/>
      <w:lvlText w:val="•"/>
      <w:lvlJc w:val="left"/>
      <w:pPr>
        <w:ind w:left="1660" w:hanging="113"/>
      </w:pPr>
      <w:rPr>
        <w:rFonts w:hint="default"/>
      </w:rPr>
    </w:lvl>
  </w:abstractNum>
  <w:abstractNum w:abstractNumId="22">
    <w:nsid w:val="22EF73EA"/>
    <w:multiLevelType w:val="hybridMultilevel"/>
    <w:tmpl w:val="42D09AB4"/>
    <w:lvl w:ilvl="0" w:tplc="823231DE">
      <w:start w:val="1"/>
      <w:numFmt w:val="decimal"/>
      <w:lvlText w:val="%1)"/>
      <w:lvlJc w:val="left"/>
      <w:pPr>
        <w:ind w:left="16" w:hanging="150"/>
      </w:pPr>
      <w:rPr>
        <w:rFonts w:ascii="Tahoma" w:eastAsia="Tahoma" w:hAnsi="Tahoma" w:cs="Tahoma" w:hint="default"/>
        <w:w w:val="100"/>
        <w:sz w:val="12"/>
        <w:szCs w:val="12"/>
      </w:rPr>
    </w:lvl>
    <w:lvl w:ilvl="1" w:tplc="88BAE648">
      <w:start w:val="1"/>
      <w:numFmt w:val="bullet"/>
      <w:lvlText w:val="•"/>
      <w:lvlJc w:val="left"/>
      <w:pPr>
        <w:ind w:left="147" w:hanging="150"/>
      </w:pPr>
      <w:rPr>
        <w:rFonts w:hint="default"/>
      </w:rPr>
    </w:lvl>
    <w:lvl w:ilvl="2" w:tplc="DD62B560">
      <w:start w:val="1"/>
      <w:numFmt w:val="bullet"/>
      <w:lvlText w:val="•"/>
      <w:lvlJc w:val="left"/>
      <w:pPr>
        <w:ind w:left="275" w:hanging="150"/>
      </w:pPr>
      <w:rPr>
        <w:rFonts w:hint="default"/>
      </w:rPr>
    </w:lvl>
    <w:lvl w:ilvl="3" w:tplc="BFE07FE8">
      <w:start w:val="1"/>
      <w:numFmt w:val="bullet"/>
      <w:lvlText w:val="•"/>
      <w:lvlJc w:val="left"/>
      <w:pPr>
        <w:ind w:left="402" w:hanging="150"/>
      </w:pPr>
      <w:rPr>
        <w:rFonts w:hint="default"/>
      </w:rPr>
    </w:lvl>
    <w:lvl w:ilvl="4" w:tplc="465C9844">
      <w:start w:val="1"/>
      <w:numFmt w:val="bullet"/>
      <w:lvlText w:val="•"/>
      <w:lvlJc w:val="left"/>
      <w:pPr>
        <w:ind w:left="530" w:hanging="150"/>
      </w:pPr>
      <w:rPr>
        <w:rFonts w:hint="default"/>
      </w:rPr>
    </w:lvl>
    <w:lvl w:ilvl="5" w:tplc="162A9CB2">
      <w:start w:val="1"/>
      <w:numFmt w:val="bullet"/>
      <w:lvlText w:val="•"/>
      <w:lvlJc w:val="left"/>
      <w:pPr>
        <w:ind w:left="658" w:hanging="150"/>
      </w:pPr>
      <w:rPr>
        <w:rFonts w:hint="default"/>
      </w:rPr>
    </w:lvl>
    <w:lvl w:ilvl="6" w:tplc="C43008C2">
      <w:start w:val="1"/>
      <w:numFmt w:val="bullet"/>
      <w:lvlText w:val="•"/>
      <w:lvlJc w:val="left"/>
      <w:pPr>
        <w:ind w:left="785" w:hanging="150"/>
      </w:pPr>
      <w:rPr>
        <w:rFonts w:hint="default"/>
      </w:rPr>
    </w:lvl>
    <w:lvl w:ilvl="7" w:tplc="3468FB9C">
      <w:start w:val="1"/>
      <w:numFmt w:val="bullet"/>
      <w:lvlText w:val="•"/>
      <w:lvlJc w:val="left"/>
      <w:pPr>
        <w:ind w:left="913" w:hanging="150"/>
      </w:pPr>
      <w:rPr>
        <w:rFonts w:hint="default"/>
      </w:rPr>
    </w:lvl>
    <w:lvl w:ilvl="8" w:tplc="1FA8B11E">
      <w:start w:val="1"/>
      <w:numFmt w:val="bullet"/>
      <w:lvlText w:val="•"/>
      <w:lvlJc w:val="left"/>
      <w:pPr>
        <w:ind w:left="1040" w:hanging="150"/>
      </w:pPr>
      <w:rPr>
        <w:rFonts w:hint="default"/>
      </w:rPr>
    </w:lvl>
  </w:abstractNum>
  <w:abstractNum w:abstractNumId="23">
    <w:nsid w:val="23756DFC"/>
    <w:multiLevelType w:val="hybridMultilevel"/>
    <w:tmpl w:val="5DF60464"/>
    <w:lvl w:ilvl="0" w:tplc="DA7EC50A">
      <w:start w:val="1"/>
      <w:numFmt w:val="decimal"/>
      <w:lvlText w:val="%1)"/>
      <w:lvlJc w:val="left"/>
      <w:pPr>
        <w:ind w:left="16" w:hanging="150"/>
      </w:pPr>
      <w:rPr>
        <w:rFonts w:ascii="Tahoma" w:eastAsia="Tahoma" w:hAnsi="Tahoma" w:cs="Tahoma" w:hint="default"/>
        <w:w w:val="100"/>
        <w:sz w:val="12"/>
        <w:szCs w:val="12"/>
      </w:rPr>
    </w:lvl>
    <w:lvl w:ilvl="1" w:tplc="B4C478C0">
      <w:start w:val="1"/>
      <w:numFmt w:val="bullet"/>
      <w:lvlText w:val="•"/>
      <w:lvlJc w:val="left"/>
      <w:pPr>
        <w:ind w:left="144" w:hanging="150"/>
      </w:pPr>
      <w:rPr>
        <w:rFonts w:hint="default"/>
      </w:rPr>
    </w:lvl>
    <w:lvl w:ilvl="2" w:tplc="D35AD832">
      <w:start w:val="1"/>
      <w:numFmt w:val="bullet"/>
      <w:lvlText w:val="•"/>
      <w:lvlJc w:val="left"/>
      <w:pPr>
        <w:ind w:left="268" w:hanging="150"/>
      </w:pPr>
      <w:rPr>
        <w:rFonts w:hint="default"/>
      </w:rPr>
    </w:lvl>
    <w:lvl w:ilvl="3" w:tplc="A9442F5A">
      <w:start w:val="1"/>
      <w:numFmt w:val="bullet"/>
      <w:lvlText w:val="•"/>
      <w:lvlJc w:val="left"/>
      <w:pPr>
        <w:ind w:left="393" w:hanging="150"/>
      </w:pPr>
      <w:rPr>
        <w:rFonts w:hint="default"/>
      </w:rPr>
    </w:lvl>
    <w:lvl w:ilvl="4" w:tplc="0E949432">
      <w:start w:val="1"/>
      <w:numFmt w:val="bullet"/>
      <w:lvlText w:val="•"/>
      <w:lvlJc w:val="left"/>
      <w:pPr>
        <w:ind w:left="517" w:hanging="150"/>
      </w:pPr>
      <w:rPr>
        <w:rFonts w:hint="default"/>
      </w:rPr>
    </w:lvl>
    <w:lvl w:ilvl="5" w:tplc="D9EE2D5C">
      <w:start w:val="1"/>
      <w:numFmt w:val="bullet"/>
      <w:lvlText w:val="•"/>
      <w:lvlJc w:val="left"/>
      <w:pPr>
        <w:ind w:left="642" w:hanging="150"/>
      </w:pPr>
      <w:rPr>
        <w:rFonts w:hint="default"/>
      </w:rPr>
    </w:lvl>
    <w:lvl w:ilvl="6" w:tplc="88824902">
      <w:start w:val="1"/>
      <w:numFmt w:val="bullet"/>
      <w:lvlText w:val="•"/>
      <w:lvlJc w:val="left"/>
      <w:pPr>
        <w:ind w:left="766" w:hanging="150"/>
      </w:pPr>
      <w:rPr>
        <w:rFonts w:hint="default"/>
      </w:rPr>
    </w:lvl>
    <w:lvl w:ilvl="7" w:tplc="2C6C945E">
      <w:start w:val="1"/>
      <w:numFmt w:val="bullet"/>
      <w:lvlText w:val="•"/>
      <w:lvlJc w:val="left"/>
      <w:pPr>
        <w:ind w:left="891" w:hanging="150"/>
      </w:pPr>
      <w:rPr>
        <w:rFonts w:hint="default"/>
      </w:rPr>
    </w:lvl>
    <w:lvl w:ilvl="8" w:tplc="4254F93C">
      <w:start w:val="1"/>
      <w:numFmt w:val="bullet"/>
      <w:lvlText w:val="•"/>
      <w:lvlJc w:val="left"/>
      <w:pPr>
        <w:ind w:left="1015" w:hanging="150"/>
      </w:pPr>
      <w:rPr>
        <w:rFonts w:hint="default"/>
      </w:rPr>
    </w:lvl>
  </w:abstractNum>
  <w:abstractNum w:abstractNumId="24">
    <w:nsid w:val="272F6ABD"/>
    <w:multiLevelType w:val="hybridMultilevel"/>
    <w:tmpl w:val="489CF046"/>
    <w:lvl w:ilvl="0" w:tplc="35E023A4">
      <w:start w:val="1"/>
      <w:numFmt w:val="decimal"/>
      <w:lvlText w:val="%1)"/>
      <w:lvlJc w:val="left"/>
      <w:pPr>
        <w:ind w:left="16" w:hanging="150"/>
      </w:pPr>
      <w:rPr>
        <w:rFonts w:ascii="Tahoma" w:eastAsia="Tahoma" w:hAnsi="Tahoma" w:cs="Tahoma" w:hint="default"/>
        <w:w w:val="100"/>
        <w:sz w:val="12"/>
        <w:szCs w:val="12"/>
      </w:rPr>
    </w:lvl>
    <w:lvl w:ilvl="1" w:tplc="D7E04B3C">
      <w:start w:val="1"/>
      <w:numFmt w:val="bullet"/>
      <w:lvlText w:val="•"/>
      <w:lvlJc w:val="left"/>
      <w:pPr>
        <w:ind w:left="144" w:hanging="150"/>
      </w:pPr>
      <w:rPr>
        <w:rFonts w:hint="default"/>
      </w:rPr>
    </w:lvl>
    <w:lvl w:ilvl="2" w:tplc="C3402590">
      <w:start w:val="1"/>
      <w:numFmt w:val="bullet"/>
      <w:lvlText w:val="•"/>
      <w:lvlJc w:val="left"/>
      <w:pPr>
        <w:ind w:left="268" w:hanging="150"/>
      </w:pPr>
      <w:rPr>
        <w:rFonts w:hint="default"/>
      </w:rPr>
    </w:lvl>
    <w:lvl w:ilvl="3" w:tplc="8F5C5B14">
      <w:start w:val="1"/>
      <w:numFmt w:val="bullet"/>
      <w:lvlText w:val="•"/>
      <w:lvlJc w:val="left"/>
      <w:pPr>
        <w:ind w:left="393" w:hanging="150"/>
      </w:pPr>
      <w:rPr>
        <w:rFonts w:hint="default"/>
      </w:rPr>
    </w:lvl>
    <w:lvl w:ilvl="4" w:tplc="663680A2">
      <w:start w:val="1"/>
      <w:numFmt w:val="bullet"/>
      <w:lvlText w:val="•"/>
      <w:lvlJc w:val="left"/>
      <w:pPr>
        <w:ind w:left="517" w:hanging="150"/>
      </w:pPr>
      <w:rPr>
        <w:rFonts w:hint="default"/>
      </w:rPr>
    </w:lvl>
    <w:lvl w:ilvl="5" w:tplc="24E6FC0E">
      <w:start w:val="1"/>
      <w:numFmt w:val="bullet"/>
      <w:lvlText w:val="•"/>
      <w:lvlJc w:val="left"/>
      <w:pPr>
        <w:ind w:left="642" w:hanging="150"/>
      </w:pPr>
      <w:rPr>
        <w:rFonts w:hint="default"/>
      </w:rPr>
    </w:lvl>
    <w:lvl w:ilvl="6" w:tplc="64209658">
      <w:start w:val="1"/>
      <w:numFmt w:val="bullet"/>
      <w:lvlText w:val="•"/>
      <w:lvlJc w:val="left"/>
      <w:pPr>
        <w:ind w:left="766" w:hanging="150"/>
      </w:pPr>
      <w:rPr>
        <w:rFonts w:hint="default"/>
      </w:rPr>
    </w:lvl>
    <w:lvl w:ilvl="7" w:tplc="3D567404">
      <w:start w:val="1"/>
      <w:numFmt w:val="bullet"/>
      <w:lvlText w:val="•"/>
      <w:lvlJc w:val="left"/>
      <w:pPr>
        <w:ind w:left="891" w:hanging="150"/>
      </w:pPr>
      <w:rPr>
        <w:rFonts w:hint="default"/>
      </w:rPr>
    </w:lvl>
    <w:lvl w:ilvl="8" w:tplc="2542E0BA">
      <w:start w:val="1"/>
      <w:numFmt w:val="bullet"/>
      <w:lvlText w:val="•"/>
      <w:lvlJc w:val="left"/>
      <w:pPr>
        <w:ind w:left="1015" w:hanging="150"/>
      </w:pPr>
      <w:rPr>
        <w:rFonts w:hint="default"/>
      </w:rPr>
    </w:lvl>
  </w:abstractNum>
  <w:abstractNum w:abstractNumId="25">
    <w:nsid w:val="2755331B"/>
    <w:multiLevelType w:val="hybridMultilevel"/>
    <w:tmpl w:val="AEBE653A"/>
    <w:lvl w:ilvl="0" w:tplc="FE1C2524">
      <w:start w:val="1"/>
      <w:numFmt w:val="decimal"/>
      <w:lvlText w:val="%1)"/>
      <w:lvlJc w:val="left"/>
      <w:pPr>
        <w:ind w:left="16" w:hanging="150"/>
      </w:pPr>
      <w:rPr>
        <w:rFonts w:ascii="Tahoma" w:eastAsia="Tahoma" w:hAnsi="Tahoma" w:cs="Tahoma" w:hint="default"/>
        <w:w w:val="100"/>
        <w:sz w:val="12"/>
        <w:szCs w:val="12"/>
      </w:rPr>
    </w:lvl>
    <w:lvl w:ilvl="1" w:tplc="3E3267E0">
      <w:start w:val="1"/>
      <w:numFmt w:val="bullet"/>
      <w:lvlText w:val="•"/>
      <w:lvlJc w:val="left"/>
      <w:pPr>
        <w:ind w:left="144" w:hanging="150"/>
      </w:pPr>
      <w:rPr>
        <w:rFonts w:hint="default"/>
      </w:rPr>
    </w:lvl>
    <w:lvl w:ilvl="2" w:tplc="6D26ABA8">
      <w:start w:val="1"/>
      <w:numFmt w:val="bullet"/>
      <w:lvlText w:val="•"/>
      <w:lvlJc w:val="left"/>
      <w:pPr>
        <w:ind w:left="268" w:hanging="150"/>
      </w:pPr>
      <w:rPr>
        <w:rFonts w:hint="default"/>
      </w:rPr>
    </w:lvl>
    <w:lvl w:ilvl="3" w:tplc="DC5E9CDC">
      <w:start w:val="1"/>
      <w:numFmt w:val="bullet"/>
      <w:lvlText w:val="•"/>
      <w:lvlJc w:val="left"/>
      <w:pPr>
        <w:ind w:left="393" w:hanging="150"/>
      </w:pPr>
      <w:rPr>
        <w:rFonts w:hint="default"/>
      </w:rPr>
    </w:lvl>
    <w:lvl w:ilvl="4" w:tplc="550C11BE">
      <w:start w:val="1"/>
      <w:numFmt w:val="bullet"/>
      <w:lvlText w:val="•"/>
      <w:lvlJc w:val="left"/>
      <w:pPr>
        <w:ind w:left="517" w:hanging="150"/>
      </w:pPr>
      <w:rPr>
        <w:rFonts w:hint="default"/>
      </w:rPr>
    </w:lvl>
    <w:lvl w:ilvl="5" w:tplc="F4EE150E">
      <w:start w:val="1"/>
      <w:numFmt w:val="bullet"/>
      <w:lvlText w:val="•"/>
      <w:lvlJc w:val="left"/>
      <w:pPr>
        <w:ind w:left="642" w:hanging="150"/>
      </w:pPr>
      <w:rPr>
        <w:rFonts w:hint="default"/>
      </w:rPr>
    </w:lvl>
    <w:lvl w:ilvl="6" w:tplc="42D435F8">
      <w:start w:val="1"/>
      <w:numFmt w:val="bullet"/>
      <w:lvlText w:val="•"/>
      <w:lvlJc w:val="left"/>
      <w:pPr>
        <w:ind w:left="766" w:hanging="150"/>
      </w:pPr>
      <w:rPr>
        <w:rFonts w:hint="default"/>
      </w:rPr>
    </w:lvl>
    <w:lvl w:ilvl="7" w:tplc="F3B294C4">
      <w:start w:val="1"/>
      <w:numFmt w:val="bullet"/>
      <w:lvlText w:val="•"/>
      <w:lvlJc w:val="left"/>
      <w:pPr>
        <w:ind w:left="891" w:hanging="150"/>
      </w:pPr>
      <w:rPr>
        <w:rFonts w:hint="default"/>
      </w:rPr>
    </w:lvl>
    <w:lvl w:ilvl="8" w:tplc="A1D05B50">
      <w:start w:val="1"/>
      <w:numFmt w:val="bullet"/>
      <w:lvlText w:val="•"/>
      <w:lvlJc w:val="left"/>
      <w:pPr>
        <w:ind w:left="1015" w:hanging="150"/>
      </w:pPr>
      <w:rPr>
        <w:rFonts w:hint="default"/>
      </w:rPr>
    </w:lvl>
  </w:abstractNum>
  <w:abstractNum w:abstractNumId="26">
    <w:nsid w:val="28475450"/>
    <w:multiLevelType w:val="hybridMultilevel"/>
    <w:tmpl w:val="A3E4F4AC"/>
    <w:lvl w:ilvl="0" w:tplc="10980AE8">
      <w:start w:val="1"/>
      <w:numFmt w:val="decimal"/>
      <w:lvlText w:val="%1)"/>
      <w:lvlJc w:val="left"/>
      <w:pPr>
        <w:ind w:left="16" w:hanging="150"/>
      </w:pPr>
      <w:rPr>
        <w:rFonts w:ascii="Tahoma" w:eastAsia="Tahoma" w:hAnsi="Tahoma" w:cs="Tahoma" w:hint="default"/>
        <w:w w:val="100"/>
        <w:sz w:val="12"/>
        <w:szCs w:val="12"/>
      </w:rPr>
    </w:lvl>
    <w:lvl w:ilvl="1" w:tplc="B02E891C">
      <w:start w:val="1"/>
      <w:numFmt w:val="bullet"/>
      <w:lvlText w:val="•"/>
      <w:lvlJc w:val="left"/>
      <w:pPr>
        <w:ind w:left="147" w:hanging="150"/>
      </w:pPr>
      <w:rPr>
        <w:rFonts w:hint="default"/>
      </w:rPr>
    </w:lvl>
    <w:lvl w:ilvl="2" w:tplc="8B36312A">
      <w:start w:val="1"/>
      <w:numFmt w:val="bullet"/>
      <w:lvlText w:val="•"/>
      <w:lvlJc w:val="left"/>
      <w:pPr>
        <w:ind w:left="275" w:hanging="150"/>
      </w:pPr>
      <w:rPr>
        <w:rFonts w:hint="default"/>
      </w:rPr>
    </w:lvl>
    <w:lvl w:ilvl="3" w:tplc="90603626">
      <w:start w:val="1"/>
      <w:numFmt w:val="bullet"/>
      <w:lvlText w:val="•"/>
      <w:lvlJc w:val="left"/>
      <w:pPr>
        <w:ind w:left="402" w:hanging="150"/>
      </w:pPr>
      <w:rPr>
        <w:rFonts w:hint="default"/>
      </w:rPr>
    </w:lvl>
    <w:lvl w:ilvl="4" w:tplc="C672AED4">
      <w:start w:val="1"/>
      <w:numFmt w:val="bullet"/>
      <w:lvlText w:val="•"/>
      <w:lvlJc w:val="left"/>
      <w:pPr>
        <w:ind w:left="530" w:hanging="150"/>
      </w:pPr>
      <w:rPr>
        <w:rFonts w:hint="default"/>
      </w:rPr>
    </w:lvl>
    <w:lvl w:ilvl="5" w:tplc="7646DF1E">
      <w:start w:val="1"/>
      <w:numFmt w:val="bullet"/>
      <w:lvlText w:val="•"/>
      <w:lvlJc w:val="left"/>
      <w:pPr>
        <w:ind w:left="658" w:hanging="150"/>
      </w:pPr>
      <w:rPr>
        <w:rFonts w:hint="default"/>
      </w:rPr>
    </w:lvl>
    <w:lvl w:ilvl="6" w:tplc="29B09D3E">
      <w:start w:val="1"/>
      <w:numFmt w:val="bullet"/>
      <w:lvlText w:val="•"/>
      <w:lvlJc w:val="left"/>
      <w:pPr>
        <w:ind w:left="785" w:hanging="150"/>
      </w:pPr>
      <w:rPr>
        <w:rFonts w:hint="default"/>
      </w:rPr>
    </w:lvl>
    <w:lvl w:ilvl="7" w:tplc="D8FCDE96">
      <w:start w:val="1"/>
      <w:numFmt w:val="bullet"/>
      <w:lvlText w:val="•"/>
      <w:lvlJc w:val="left"/>
      <w:pPr>
        <w:ind w:left="913" w:hanging="150"/>
      </w:pPr>
      <w:rPr>
        <w:rFonts w:hint="default"/>
      </w:rPr>
    </w:lvl>
    <w:lvl w:ilvl="8" w:tplc="AD089974">
      <w:start w:val="1"/>
      <w:numFmt w:val="bullet"/>
      <w:lvlText w:val="•"/>
      <w:lvlJc w:val="left"/>
      <w:pPr>
        <w:ind w:left="1040" w:hanging="150"/>
      </w:pPr>
      <w:rPr>
        <w:rFonts w:hint="default"/>
      </w:rPr>
    </w:lvl>
  </w:abstractNum>
  <w:abstractNum w:abstractNumId="27">
    <w:nsid w:val="2A484A3B"/>
    <w:multiLevelType w:val="hybridMultilevel"/>
    <w:tmpl w:val="163E88A6"/>
    <w:lvl w:ilvl="0" w:tplc="B928AA02">
      <w:start w:val="1"/>
      <w:numFmt w:val="decimal"/>
      <w:lvlText w:val="%1)"/>
      <w:lvlJc w:val="left"/>
      <w:pPr>
        <w:ind w:left="165" w:hanging="150"/>
      </w:pPr>
      <w:rPr>
        <w:rFonts w:ascii="Tahoma" w:eastAsia="Tahoma" w:hAnsi="Tahoma" w:cs="Tahoma" w:hint="default"/>
        <w:w w:val="100"/>
        <w:sz w:val="12"/>
        <w:szCs w:val="12"/>
      </w:rPr>
    </w:lvl>
    <w:lvl w:ilvl="1" w:tplc="A8EE2E58">
      <w:start w:val="1"/>
      <w:numFmt w:val="bullet"/>
      <w:lvlText w:val="•"/>
      <w:lvlJc w:val="left"/>
      <w:pPr>
        <w:ind w:left="439" w:hanging="150"/>
      </w:pPr>
      <w:rPr>
        <w:rFonts w:hint="default"/>
      </w:rPr>
    </w:lvl>
    <w:lvl w:ilvl="2" w:tplc="2E7CD62C">
      <w:start w:val="1"/>
      <w:numFmt w:val="bullet"/>
      <w:lvlText w:val="•"/>
      <w:lvlJc w:val="left"/>
      <w:pPr>
        <w:ind w:left="719" w:hanging="150"/>
      </w:pPr>
      <w:rPr>
        <w:rFonts w:hint="default"/>
      </w:rPr>
    </w:lvl>
    <w:lvl w:ilvl="3" w:tplc="0AFCE872">
      <w:start w:val="1"/>
      <w:numFmt w:val="bullet"/>
      <w:lvlText w:val="•"/>
      <w:lvlJc w:val="left"/>
      <w:pPr>
        <w:ind w:left="999" w:hanging="150"/>
      </w:pPr>
      <w:rPr>
        <w:rFonts w:hint="default"/>
      </w:rPr>
    </w:lvl>
    <w:lvl w:ilvl="4" w:tplc="0052B050">
      <w:start w:val="1"/>
      <w:numFmt w:val="bullet"/>
      <w:lvlText w:val="•"/>
      <w:lvlJc w:val="left"/>
      <w:pPr>
        <w:ind w:left="1278" w:hanging="150"/>
      </w:pPr>
      <w:rPr>
        <w:rFonts w:hint="default"/>
      </w:rPr>
    </w:lvl>
    <w:lvl w:ilvl="5" w:tplc="802A6538">
      <w:start w:val="1"/>
      <w:numFmt w:val="bullet"/>
      <w:lvlText w:val="•"/>
      <w:lvlJc w:val="left"/>
      <w:pPr>
        <w:ind w:left="1558" w:hanging="150"/>
      </w:pPr>
      <w:rPr>
        <w:rFonts w:hint="default"/>
      </w:rPr>
    </w:lvl>
    <w:lvl w:ilvl="6" w:tplc="AF20DD7A">
      <w:start w:val="1"/>
      <w:numFmt w:val="bullet"/>
      <w:lvlText w:val="•"/>
      <w:lvlJc w:val="left"/>
      <w:pPr>
        <w:ind w:left="1838" w:hanging="150"/>
      </w:pPr>
      <w:rPr>
        <w:rFonts w:hint="default"/>
      </w:rPr>
    </w:lvl>
    <w:lvl w:ilvl="7" w:tplc="0AB401E4">
      <w:start w:val="1"/>
      <w:numFmt w:val="bullet"/>
      <w:lvlText w:val="•"/>
      <w:lvlJc w:val="left"/>
      <w:pPr>
        <w:ind w:left="2117" w:hanging="150"/>
      </w:pPr>
      <w:rPr>
        <w:rFonts w:hint="default"/>
      </w:rPr>
    </w:lvl>
    <w:lvl w:ilvl="8" w:tplc="014AAE52">
      <w:start w:val="1"/>
      <w:numFmt w:val="bullet"/>
      <w:lvlText w:val="•"/>
      <w:lvlJc w:val="left"/>
      <w:pPr>
        <w:ind w:left="2397" w:hanging="150"/>
      </w:pPr>
      <w:rPr>
        <w:rFonts w:hint="default"/>
      </w:rPr>
    </w:lvl>
  </w:abstractNum>
  <w:abstractNum w:abstractNumId="28">
    <w:nsid w:val="2B3C5F47"/>
    <w:multiLevelType w:val="hybridMultilevel"/>
    <w:tmpl w:val="FB522DF0"/>
    <w:lvl w:ilvl="0" w:tplc="B370592C">
      <w:start w:val="1"/>
      <w:numFmt w:val="decimal"/>
      <w:lvlText w:val="%1)"/>
      <w:lvlJc w:val="left"/>
      <w:pPr>
        <w:ind w:left="16" w:hanging="150"/>
      </w:pPr>
      <w:rPr>
        <w:rFonts w:ascii="Tahoma" w:eastAsia="Tahoma" w:hAnsi="Tahoma" w:cs="Tahoma" w:hint="default"/>
        <w:w w:val="100"/>
        <w:sz w:val="12"/>
        <w:szCs w:val="12"/>
      </w:rPr>
    </w:lvl>
    <w:lvl w:ilvl="1" w:tplc="59906964">
      <w:start w:val="1"/>
      <w:numFmt w:val="bullet"/>
      <w:lvlText w:val="•"/>
      <w:lvlJc w:val="left"/>
      <w:pPr>
        <w:ind w:left="147" w:hanging="150"/>
      </w:pPr>
      <w:rPr>
        <w:rFonts w:hint="default"/>
      </w:rPr>
    </w:lvl>
    <w:lvl w:ilvl="2" w:tplc="975C088E">
      <w:start w:val="1"/>
      <w:numFmt w:val="bullet"/>
      <w:lvlText w:val="•"/>
      <w:lvlJc w:val="left"/>
      <w:pPr>
        <w:ind w:left="275" w:hanging="150"/>
      </w:pPr>
      <w:rPr>
        <w:rFonts w:hint="default"/>
      </w:rPr>
    </w:lvl>
    <w:lvl w:ilvl="3" w:tplc="9FCE40BC">
      <w:start w:val="1"/>
      <w:numFmt w:val="bullet"/>
      <w:lvlText w:val="•"/>
      <w:lvlJc w:val="left"/>
      <w:pPr>
        <w:ind w:left="402" w:hanging="150"/>
      </w:pPr>
      <w:rPr>
        <w:rFonts w:hint="default"/>
      </w:rPr>
    </w:lvl>
    <w:lvl w:ilvl="4" w:tplc="BB6C9B32">
      <w:start w:val="1"/>
      <w:numFmt w:val="bullet"/>
      <w:lvlText w:val="•"/>
      <w:lvlJc w:val="left"/>
      <w:pPr>
        <w:ind w:left="530" w:hanging="150"/>
      </w:pPr>
      <w:rPr>
        <w:rFonts w:hint="default"/>
      </w:rPr>
    </w:lvl>
    <w:lvl w:ilvl="5" w:tplc="5BEE39A6">
      <w:start w:val="1"/>
      <w:numFmt w:val="bullet"/>
      <w:lvlText w:val="•"/>
      <w:lvlJc w:val="left"/>
      <w:pPr>
        <w:ind w:left="658" w:hanging="150"/>
      </w:pPr>
      <w:rPr>
        <w:rFonts w:hint="default"/>
      </w:rPr>
    </w:lvl>
    <w:lvl w:ilvl="6" w:tplc="0E90FC4C">
      <w:start w:val="1"/>
      <w:numFmt w:val="bullet"/>
      <w:lvlText w:val="•"/>
      <w:lvlJc w:val="left"/>
      <w:pPr>
        <w:ind w:left="785" w:hanging="150"/>
      </w:pPr>
      <w:rPr>
        <w:rFonts w:hint="default"/>
      </w:rPr>
    </w:lvl>
    <w:lvl w:ilvl="7" w:tplc="8BBAD712">
      <w:start w:val="1"/>
      <w:numFmt w:val="bullet"/>
      <w:lvlText w:val="•"/>
      <w:lvlJc w:val="left"/>
      <w:pPr>
        <w:ind w:left="913" w:hanging="150"/>
      </w:pPr>
      <w:rPr>
        <w:rFonts w:hint="default"/>
      </w:rPr>
    </w:lvl>
    <w:lvl w:ilvl="8" w:tplc="8F74FD0A">
      <w:start w:val="1"/>
      <w:numFmt w:val="bullet"/>
      <w:lvlText w:val="•"/>
      <w:lvlJc w:val="left"/>
      <w:pPr>
        <w:ind w:left="1040" w:hanging="150"/>
      </w:pPr>
      <w:rPr>
        <w:rFonts w:hint="default"/>
      </w:rPr>
    </w:lvl>
  </w:abstractNum>
  <w:abstractNum w:abstractNumId="29">
    <w:nsid w:val="2B830814"/>
    <w:multiLevelType w:val="hybridMultilevel"/>
    <w:tmpl w:val="26AC1B16"/>
    <w:lvl w:ilvl="0" w:tplc="9564B6D4">
      <w:start w:val="1"/>
      <w:numFmt w:val="decimal"/>
      <w:lvlText w:val="%1)"/>
      <w:lvlJc w:val="left"/>
      <w:pPr>
        <w:ind w:left="16" w:hanging="113"/>
      </w:pPr>
      <w:rPr>
        <w:rFonts w:ascii="Tahoma" w:eastAsia="Tahoma" w:hAnsi="Tahoma" w:cs="Tahoma" w:hint="default"/>
        <w:spacing w:val="-1"/>
        <w:w w:val="100"/>
        <w:sz w:val="12"/>
        <w:szCs w:val="12"/>
      </w:rPr>
    </w:lvl>
    <w:lvl w:ilvl="1" w:tplc="50CAE37A">
      <w:start w:val="1"/>
      <w:numFmt w:val="bullet"/>
      <w:lvlText w:val="•"/>
      <w:lvlJc w:val="left"/>
      <w:pPr>
        <w:ind w:left="225" w:hanging="113"/>
      </w:pPr>
      <w:rPr>
        <w:rFonts w:hint="default"/>
      </w:rPr>
    </w:lvl>
    <w:lvl w:ilvl="2" w:tplc="3D984B12">
      <w:start w:val="1"/>
      <w:numFmt w:val="bullet"/>
      <w:lvlText w:val="•"/>
      <w:lvlJc w:val="left"/>
      <w:pPr>
        <w:ind w:left="430" w:hanging="113"/>
      </w:pPr>
      <w:rPr>
        <w:rFonts w:hint="default"/>
      </w:rPr>
    </w:lvl>
    <w:lvl w:ilvl="3" w:tplc="51324EFE">
      <w:start w:val="1"/>
      <w:numFmt w:val="bullet"/>
      <w:lvlText w:val="•"/>
      <w:lvlJc w:val="left"/>
      <w:pPr>
        <w:ind w:left="635" w:hanging="113"/>
      </w:pPr>
      <w:rPr>
        <w:rFonts w:hint="default"/>
      </w:rPr>
    </w:lvl>
    <w:lvl w:ilvl="4" w:tplc="CD7A44BA">
      <w:start w:val="1"/>
      <w:numFmt w:val="bullet"/>
      <w:lvlText w:val="•"/>
      <w:lvlJc w:val="left"/>
      <w:pPr>
        <w:ind w:left="840" w:hanging="113"/>
      </w:pPr>
      <w:rPr>
        <w:rFonts w:hint="default"/>
      </w:rPr>
    </w:lvl>
    <w:lvl w:ilvl="5" w:tplc="E5EAFEA6">
      <w:start w:val="1"/>
      <w:numFmt w:val="bullet"/>
      <w:lvlText w:val="•"/>
      <w:lvlJc w:val="left"/>
      <w:pPr>
        <w:ind w:left="1045" w:hanging="113"/>
      </w:pPr>
      <w:rPr>
        <w:rFonts w:hint="default"/>
      </w:rPr>
    </w:lvl>
    <w:lvl w:ilvl="6" w:tplc="BB6489D6">
      <w:start w:val="1"/>
      <w:numFmt w:val="bullet"/>
      <w:lvlText w:val="•"/>
      <w:lvlJc w:val="left"/>
      <w:pPr>
        <w:ind w:left="1250" w:hanging="113"/>
      </w:pPr>
      <w:rPr>
        <w:rFonts w:hint="default"/>
      </w:rPr>
    </w:lvl>
    <w:lvl w:ilvl="7" w:tplc="756E9774">
      <w:start w:val="1"/>
      <w:numFmt w:val="bullet"/>
      <w:lvlText w:val="•"/>
      <w:lvlJc w:val="left"/>
      <w:pPr>
        <w:ind w:left="1455" w:hanging="113"/>
      </w:pPr>
      <w:rPr>
        <w:rFonts w:hint="default"/>
      </w:rPr>
    </w:lvl>
    <w:lvl w:ilvl="8" w:tplc="D9483744">
      <w:start w:val="1"/>
      <w:numFmt w:val="bullet"/>
      <w:lvlText w:val="•"/>
      <w:lvlJc w:val="left"/>
      <w:pPr>
        <w:ind w:left="1660" w:hanging="113"/>
      </w:pPr>
      <w:rPr>
        <w:rFonts w:hint="default"/>
      </w:rPr>
    </w:lvl>
  </w:abstractNum>
  <w:abstractNum w:abstractNumId="30">
    <w:nsid w:val="2B965421"/>
    <w:multiLevelType w:val="hybridMultilevel"/>
    <w:tmpl w:val="9F064AFC"/>
    <w:lvl w:ilvl="0" w:tplc="26342478">
      <w:start w:val="1"/>
      <w:numFmt w:val="decimal"/>
      <w:lvlText w:val="%1)"/>
      <w:lvlJc w:val="left"/>
      <w:pPr>
        <w:ind w:left="16" w:hanging="150"/>
      </w:pPr>
      <w:rPr>
        <w:rFonts w:ascii="Tahoma" w:eastAsia="Tahoma" w:hAnsi="Tahoma" w:cs="Tahoma" w:hint="default"/>
        <w:w w:val="100"/>
        <w:sz w:val="12"/>
        <w:szCs w:val="12"/>
      </w:rPr>
    </w:lvl>
    <w:lvl w:ilvl="1" w:tplc="8A1860C6">
      <w:start w:val="1"/>
      <w:numFmt w:val="bullet"/>
      <w:lvlText w:val="•"/>
      <w:lvlJc w:val="left"/>
      <w:pPr>
        <w:ind w:left="147" w:hanging="150"/>
      </w:pPr>
      <w:rPr>
        <w:rFonts w:hint="default"/>
      </w:rPr>
    </w:lvl>
    <w:lvl w:ilvl="2" w:tplc="18C0D278">
      <w:start w:val="1"/>
      <w:numFmt w:val="bullet"/>
      <w:lvlText w:val="•"/>
      <w:lvlJc w:val="left"/>
      <w:pPr>
        <w:ind w:left="275" w:hanging="150"/>
      </w:pPr>
      <w:rPr>
        <w:rFonts w:hint="default"/>
      </w:rPr>
    </w:lvl>
    <w:lvl w:ilvl="3" w:tplc="DBAAA0EC">
      <w:start w:val="1"/>
      <w:numFmt w:val="bullet"/>
      <w:lvlText w:val="•"/>
      <w:lvlJc w:val="left"/>
      <w:pPr>
        <w:ind w:left="402" w:hanging="150"/>
      </w:pPr>
      <w:rPr>
        <w:rFonts w:hint="default"/>
      </w:rPr>
    </w:lvl>
    <w:lvl w:ilvl="4" w:tplc="F94A16F2">
      <w:start w:val="1"/>
      <w:numFmt w:val="bullet"/>
      <w:lvlText w:val="•"/>
      <w:lvlJc w:val="left"/>
      <w:pPr>
        <w:ind w:left="530" w:hanging="150"/>
      </w:pPr>
      <w:rPr>
        <w:rFonts w:hint="default"/>
      </w:rPr>
    </w:lvl>
    <w:lvl w:ilvl="5" w:tplc="B978A552">
      <w:start w:val="1"/>
      <w:numFmt w:val="bullet"/>
      <w:lvlText w:val="•"/>
      <w:lvlJc w:val="left"/>
      <w:pPr>
        <w:ind w:left="658" w:hanging="150"/>
      </w:pPr>
      <w:rPr>
        <w:rFonts w:hint="default"/>
      </w:rPr>
    </w:lvl>
    <w:lvl w:ilvl="6" w:tplc="AF6EA524">
      <w:start w:val="1"/>
      <w:numFmt w:val="bullet"/>
      <w:lvlText w:val="•"/>
      <w:lvlJc w:val="left"/>
      <w:pPr>
        <w:ind w:left="785" w:hanging="150"/>
      </w:pPr>
      <w:rPr>
        <w:rFonts w:hint="default"/>
      </w:rPr>
    </w:lvl>
    <w:lvl w:ilvl="7" w:tplc="079C686A">
      <w:start w:val="1"/>
      <w:numFmt w:val="bullet"/>
      <w:lvlText w:val="•"/>
      <w:lvlJc w:val="left"/>
      <w:pPr>
        <w:ind w:left="913" w:hanging="150"/>
      </w:pPr>
      <w:rPr>
        <w:rFonts w:hint="default"/>
      </w:rPr>
    </w:lvl>
    <w:lvl w:ilvl="8" w:tplc="08CA80F6">
      <w:start w:val="1"/>
      <w:numFmt w:val="bullet"/>
      <w:lvlText w:val="•"/>
      <w:lvlJc w:val="left"/>
      <w:pPr>
        <w:ind w:left="1040" w:hanging="150"/>
      </w:pPr>
      <w:rPr>
        <w:rFonts w:hint="default"/>
      </w:rPr>
    </w:lvl>
  </w:abstractNum>
  <w:abstractNum w:abstractNumId="31">
    <w:nsid w:val="2F89594C"/>
    <w:multiLevelType w:val="hybridMultilevel"/>
    <w:tmpl w:val="158010B6"/>
    <w:lvl w:ilvl="0" w:tplc="87BE1300">
      <w:start w:val="1"/>
      <w:numFmt w:val="decimal"/>
      <w:lvlText w:val="%1)"/>
      <w:lvlJc w:val="left"/>
      <w:pPr>
        <w:ind w:left="16" w:hanging="150"/>
      </w:pPr>
      <w:rPr>
        <w:rFonts w:ascii="Tahoma" w:eastAsia="Tahoma" w:hAnsi="Tahoma" w:cs="Tahoma" w:hint="default"/>
        <w:w w:val="100"/>
        <w:sz w:val="12"/>
        <w:szCs w:val="12"/>
      </w:rPr>
    </w:lvl>
    <w:lvl w:ilvl="1" w:tplc="27181D84">
      <w:start w:val="1"/>
      <w:numFmt w:val="bullet"/>
      <w:lvlText w:val="•"/>
      <w:lvlJc w:val="left"/>
      <w:pPr>
        <w:ind w:left="132" w:hanging="150"/>
      </w:pPr>
      <w:rPr>
        <w:rFonts w:hint="default"/>
      </w:rPr>
    </w:lvl>
    <w:lvl w:ilvl="2" w:tplc="CB147B62">
      <w:start w:val="1"/>
      <w:numFmt w:val="bullet"/>
      <w:lvlText w:val="•"/>
      <w:lvlJc w:val="left"/>
      <w:pPr>
        <w:ind w:left="244" w:hanging="150"/>
      </w:pPr>
      <w:rPr>
        <w:rFonts w:hint="default"/>
      </w:rPr>
    </w:lvl>
    <w:lvl w:ilvl="3" w:tplc="CB1ED2F2">
      <w:start w:val="1"/>
      <w:numFmt w:val="bullet"/>
      <w:lvlText w:val="•"/>
      <w:lvlJc w:val="left"/>
      <w:pPr>
        <w:ind w:left="356" w:hanging="150"/>
      </w:pPr>
      <w:rPr>
        <w:rFonts w:hint="default"/>
      </w:rPr>
    </w:lvl>
    <w:lvl w:ilvl="4" w:tplc="14267B9E">
      <w:start w:val="1"/>
      <w:numFmt w:val="bullet"/>
      <w:lvlText w:val="•"/>
      <w:lvlJc w:val="left"/>
      <w:pPr>
        <w:ind w:left="468" w:hanging="150"/>
      </w:pPr>
      <w:rPr>
        <w:rFonts w:hint="default"/>
      </w:rPr>
    </w:lvl>
    <w:lvl w:ilvl="5" w:tplc="EB8AA566">
      <w:start w:val="1"/>
      <w:numFmt w:val="bullet"/>
      <w:lvlText w:val="•"/>
      <w:lvlJc w:val="left"/>
      <w:pPr>
        <w:ind w:left="581" w:hanging="150"/>
      </w:pPr>
      <w:rPr>
        <w:rFonts w:hint="default"/>
      </w:rPr>
    </w:lvl>
    <w:lvl w:ilvl="6" w:tplc="B234E43C">
      <w:start w:val="1"/>
      <w:numFmt w:val="bullet"/>
      <w:lvlText w:val="•"/>
      <w:lvlJc w:val="left"/>
      <w:pPr>
        <w:ind w:left="693" w:hanging="150"/>
      </w:pPr>
      <w:rPr>
        <w:rFonts w:hint="default"/>
      </w:rPr>
    </w:lvl>
    <w:lvl w:ilvl="7" w:tplc="5570FC9E">
      <w:start w:val="1"/>
      <w:numFmt w:val="bullet"/>
      <w:lvlText w:val="•"/>
      <w:lvlJc w:val="left"/>
      <w:pPr>
        <w:ind w:left="805" w:hanging="150"/>
      </w:pPr>
      <w:rPr>
        <w:rFonts w:hint="default"/>
      </w:rPr>
    </w:lvl>
    <w:lvl w:ilvl="8" w:tplc="DF94E6E2">
      <w:start w:val="1"/>
      <w:numFmt w:val="bullet"/>
      <w:lvlText w:val="•"/>
      <w:lvlJc w:val="left"/>
      <w:pPr>
        <w:ind w:left="917" w:hanging="150"/>
      </w:pPr>
      <w:rPr>
        <w:rFonts w:hint="default"/>
      </w:rPr>
    </w:lvl>
  </w:abstractNum>
  <w:abstractNum w:abstractNumId="32">
    <w:nsid w:val="34A56751"/>
    <w:multiLevelType w:val="hybridMultilevel"/>
    <w:tmpl w:val="BD9EED26"/>
    <w:lvl w:ilvl="0" w:tplc="5B04122A">
      <w:start w:val="1"/>
      <w:numFmt w:val="decimal"/>
      <w:lvlText w:val="%1)"/>
      <w:lvlJc w:val="left"/>
      <w:pPr>
        <w:ind w:left="16" w:hanging="150"/>
      </w:pPr>
      <w:rPr>
        <w:rFonts w:ascii="Tahoma" w:eastAsia="Tahoma" w:hAnsi="Tahoma" w:cs="Tahoma" w:hint="default"/>
        <w:w w:val="100"/>
        <w:sz w:val="12"/>
        <w:szCs w:val="12"/>
      </w:rPr>
    </w:lvl>
    <w:lvl w:ilvl="1" w:tplc="24125378">
      <w:start w:val="1"/>
      <w:numFmt w:val="bullet"/>
      <w:lvlText w:val="•"/>
      <w:lvlJc w:val="left"/>
      <w:pPr>
        <w:ind w:left="132" w:hanging="150"/>
      </w:pPr>
      <w:rPr>
        <w:rFonts w:hint="default"/>
      </w:rPr>
    </w:lvl>
    <w:lvl w:ilvl="2" w:tplc="A272719A">
      <w:start w:val="1"/>
      <w:numFmt w:val="bullet"/>
      <w:lvlText w:val="•"/>
      <w:lvlJc w:val="left"/>
      <w:pPr>
        <w:ind w:left="244" w:hanging="150"/>
      </w:pPr>
      <w:rPr>
        <w:rFonts w:hint="default"/>
      </w:rPr>
    </w:lvl>
    <w:lvl w:ilvl="3" w:tplc="9A96F8E6">
      <w:start w:val="1"/>
      <w:numFmt w:val="bullet"/>
      <w:lvlText w:val="•"/>
      <w:lvlJc w:val="left"/>
      <w:pPr>
        <w:ind w:left="356" w:hanging="150"/>
      </w:pPr>
      <w:rPr>
        <w:rFonts w:hint="default"/>
      </w:rPr>
    </w:lvl>
    <w:lvl w:ilvl="4" w:tplc="3DDA5DD0">
      <w:start w:val="1"/>
      <w:numFmt w:val="bullet"/>
      <w:lvlText w:val="•"/>
      <w:lvlJc w:val="left"/>
      <w:pPr>
        <w:ind w:left="468" w:hanging="150"/>
      </w:pPr>
      <w:rPr>
        <w:rFonts w:hint="default"/>
      </w:rPr>
    </w:lvl>
    <w:lvl w:ilvl="5" w:tplc="8482DB2A">
      <w:start w:val="1"/>
      <w:numFmt w:val="bullet"/>
      <w:lvlText w:val="•"/>
      <w:lvlJc w:val="left"/>
      <w:pPr>
        <w:ind w:left="581" w:hanging="150"/>
      </w:pPr>
      <w:rPr>
        <w:rFonts w:hint="default"/>
      </w:rPr>
    </w:lvl>
    <w:lvl w:ilvl="6" w:tplc="6342440A">
      <w:start w:val="1"/>
      <w:numFmt w:val="bullet"/>
      <w:lvlText w:val="•"/>
      <w:lvlJc w:val="left"/>
      <w:pPr>
        <w:ind w:left="693" w:hanging="150"/>
      </w:pPr>
      <w:rPr>
        <w:rFonts w:hint="default"/>
      </w:rPr>
    </w:lvl>
    <w:lvl w:ilvl="7" w:tplc="8124BEAA">
      <w:start w:val="1"/>
      <w:numFmt w:val="bullet"/>
      <w:lvlText w:val="•"/>
      <w:lvlJc w:val="left"/>
      <w:pPr>
        <w:ind w:left="805" w:hanging="150"/>
      </w:pPr>
      <w:rPr>
        <w:rFonts w:hint="default"/>
      </w:rPr>
    </w:lvl>
    <w:lvl w:ilvl="8" w:tplc="07F8F1CA">
      <w:start w:val="1"/>
      <w:numFmt w:val="bullet"/>
      <w:lvlText w:val="•"/>
      <w:lvlJc w:val="left"/>
      <w:pPr>
        <w:ind w:left="917" w:hanging="150"/>
      </w:pPr>
      <w:rPr>
        <w:rFonts w:hint="default"/>
      </w:rPr>
    </w:lvl>
  </w:abstractNum>
  <w:abstractNum w:abstractNumId="33">
    <w:nsid w:val="363840AA"/>
    <w:multiLevelType w:val="hybridMultilevel"/>
    <w:tmpl w:val="E8AC8C22"/>
    <w:lvl w:ilvl="0" w:tplc="6D34E298">
      <w:start w:val="1"/>
      <w:numFmt w:val="decimal"/>
      <w:lvlText w:val="%1)"/>
      <w:lvlJc w:val="left"/>
      <w:pPr>
        <w:ind w:left="16" w:hanging="150"/>
      </w:pPr>
      <w:rPr>
        <w:rFonts w:ascii="Tahoma" w:eastAsia="Tahoma" w:hAnsi="Tahoma" w:cs="Tahoma" w:hint="default"/>
        <w:w w:val="100"/>
        <w:sz w:val="12"/>
        <w:szCs w:val="12"/>
      </w:rPr>
    </w:lvl>
    <w:lvl w:ilvl="1" w:tplc="69D6A316">
      <w:start w:val="1"/>
      <w:numFmt w:val="bullet"/>
      <w:lvlText w:val="•"/>
      <w:lvlJc w:val="left"/>
      <w:pPr>
        <w:ind w:left="144" w:hanging="150"/>
      </w:pPr>
      <w:rPr>
        <w:rFonts w:hint="default"/>
      </w:rPr>
    </w:lvl>
    <w:lvl w:ilvl="2" w:tplc="13A60FD6">
      <w:start w:val="1"/>
      <w:numFmt w:val="bullet"/>
      <w:lvlText w:val="•"/>
      <w:lvlJc w:val="left"/>
      <w:pPr>
        <w:ind w:left="268" w:hanging="150"/>
      </w:pPr>
      <w:rPr>
        <w:rFonts w:hint="default"/>
      </w:rPr>
    </w:lvl>
    <w:lvl w:ilvl="3" w:tplc="0C48685E">
      <w:start w:val="1"/>
      <w:numFmt w:val="bullet"/>
      <w:lvlText w:val="•"/>
      <w:lvlJc w:val="left"/>
      <w:pPr>
        <w:ind w:left="393" w:hanging="150"/>
      </w:pPr>
      <w:rPr>
        <w:rFonts w:hint="default"/>
      </w:rPr>
    </w:lvl>
    <w:lvl w:ilvl="4" w:tplc="6F8E1EA4">
      <w:start w:val="1"/>
      <w:numFmt w:val="bullet"/>
      <w:lvlText w:val="•"/>
      <w:lvlJc w:val="left"/>
      <w:pPr>
        <w:ind w:left="517" w:hanging="150"/>
      </w:pPr>
      <w:rPr>
        <w:rFonts w:hint="default"/>
      </w:rPr>
    </w:lvl>
    <w:lvl w:ilvl="5" w:tplc="D81AF14E">
      <w:start w:val="1"/>
      <w:numFmt w:val="bullet"/>
      <w:lvlText w:val="•"/>
      <w:lvlJc w:val="left"/>
      <w:pPr>
        <w:ind w:left="642" w:hanging="150"/>
      </w:pPr>
      <w:rPr>
        <w:rFonts w:hint="default"/>
      </w:rPr>
    </w:lvl>
    <w:lvl w:ilvl="6" w:tplc="D962FFBE">
      <w:start w:val="1"/>
      <w:numFmt w:val="bullet"/>
      <w:lvlText w:val="•"/>
      <w:lvlJc w:val="left"/>
      <w:pPr>
        <w:ind w:left="766" w:hanging="150"/>
      </w:pPr>
      <w:rPr>
        <w:rFonts w:hint="default"/>
      </w:rPr>
    </w:lvl>
    <w:lvl w:ilvl="7" w:tplc="B5A28AFA">
      <w:start w:val="1"/>
      <w:numFmt w:val="bullet"/>
      <w:lvlText w:val="•"/>
      <w:lvlJc w:val="left"/>
      <w:pPr>
        <w:ind w:left="891" w:hanging="150"/>
      </w:pPr>
      <w:rPr>
        <w:rFonts w:hint="default"/>
      </w:rPr>
    </w:lvl>
    <w:lvl w:ilvl="8" w:tplc="FF1A19EE">
      <w:start w:val="1"/>
      <w:numFmt w:val="bullet"/>
      <w:lvlText w:val="•"/>
      <w:lvlJc w:val="left"/>
      <w:pPr>
        <w:ind w:left="1015" w:hanging="150"/>
      </w:pPr>
      <w:rPr>
        <w:rFonts w:hint="default"/>
      </w:rPr>
    </w:lvl>
  </w:abstractNum>
  <w:abstractNum w:abstractNumId="34">
    <w:nsid w:val="36E47933"/>
    <w:multiLevelType w:val="hybridMultilevel"/>
    <w:tmpl w:val="D8DE653C"/>
    <w:lvl w:ilvl="0" w:tplc="33F81526">
      <w:start w:val="1"/>
      <w:numFmt w:val="decimal"/>
      <w:lvlText w:val="%1)"/>
      <w:lvlJc w:val="left"/>
      <w:pPr>
        <w:ind w:left="16" w:hanging="150"/>
      </w:pPr>
      <w:rPr>
        <w:rFonts w:ascii="Tahoma" w:eastAsia="Tahoma" w:hAnsi="Tahoma" w:cs="Tahoma" w:hint="default"/>
        <w:w w:val="100"/>
        <w:sz w:val="12"/>
        <w:szCs w:val="12"/>
      </w:rPr>
    </w:lvl>
    <w:lvl w:ilvl="1" w:tplc="C4C68FBE">
      <w:start w:val="1"/>
      <w:numFmt w:val="bullet"/>
      <w:lvlText w:val="•"/>
      <w:lvlJc w:val="left"/>
      <w:pPr>
        <w:ind w:left="144" w:hanging="150"/>
      </w:pPr>
      <w:rPr>
        <w:rFonts w:hint="default"/>
      </w:rPr>
    </w:lvl>
    <w:lvl w:ilvl="2" w:tplc="079AF592">
      <w:start w:val="1"/>
      <w:numFmt w:val="bullet"/>
      <w:lvlText w:val="•"/>
      <w:lvlJc w:val="left"/>
      <w:pPr>
        <w:ind w:left="268" w:hanging="150"/>
      </w:pPr>
      <w:rPr>
        <w:rFonts w:hint="default"/>
      </w:rPr>
    </w:lvl>
    <w:lvl w:ilvl="3" w:tplc="85B0304E">
      <w:start w:val="1"/>
      <w:numFmt w:val="bullet"/>
      <w:lvlText w:val="•"/>
      <w:lvlJc w:val="left"/>
      <w:pPr>
        <w:ind w:left="393" w:hanging="150"/>
      </w:pPr>
      <w:rPr>
        <w:rFonts w:hint="default"/>
      </w:rPr>
    </w:lvl>
    <w:lvl w:ilvl="4" w:tplc="6E1ECD36">
      <w:start w:val="1"/>
      <w:numFmt w:val="bullet"/>
      <w:lvlText w:val="•"/>
      <w:lvlJc w:val="left"/>
      <w:pPr>
        <w:ind w:left="517" w:hanging="150"/>
      </w:pPr>
      <w:rPr>
        <w:rFonts w:hint="default"/>
      </w:rPr>
    </w:lvl>
    <w:lvl w:ilvl="5" w:tplc="4B28C05A">
      <w:start w:val="1"/>
      <w:numFmt w:val="bullet"/>
      <w:lvlText w:val="•"/>
      <w:lvlJc w:val="left"/>
      <w:pPr>
        <w:ind w:left="642" w:hanging="150"/>
      </w:pPr>
      <w:rPr>
        <w:rFonts w:hint="default"/>
      </w:rPr>
    </w:lvl>
    <w:lvl w:ilvl="6" w:tplc="BADC0A44">
      <w:start w:val="1"/>
      <w:numFmt w:val="bullet"/>
      <w:lvlText w:val="•"/>
      <w:lvlJc w:val="left"/>
      <w:pPr>
        <w:ind w:left="766" w:hanging="150"/>
      </w:pPr>
      <w:rPr>
        <w:rFonts w:hint="default"/>
      </w:rPr>
    </w:lvl>
    <w:lvl w:ilvl="7" w:tplc="1AFA710C">
      <w:start w:val="1"/>
      <w:numFmt w:val="bullet"/>
      <w:lvlText w:val="•"/>
      <w:lvlJc w:val="left"/>
      <w:pPr>
        <w:ind w:left="891" w:hanging="150"/>
      </w:pPr>
      <w:rPr>
        <w:rFonts w:hint="default"/>
      </w:rPr>
    </w:lvl>
    <w:lvl w:ilvl="8" w:tplc="471A08F2">
      <w:start w:val="1"/>
      <w:numFmt w:val="bullet"/>
      <w:lvlText w:val="•"/>
      <w:lvlJc w:val="left"/>
      <w:pPr>
        <w:ind w:left="1015" w:hanging="150"/>
      </w:pPr>
      <w:rPr>
        <w:rFonts w:hint="default"/>
      </w:rPr>
    </w:lvl>
  </w:abstractNum>
  <w:abstractNum w:abstractNumId="35">
    <w:nsid w:val="36ED731C"/>
    <w:multiLevelType w:val="hybridMultilevel"/>
    <w:tmpl w:val="769E311E"/>
    <w:lvl w:ilvl="0" w:tplc="C8727876">
      <w:start w:val="1"/>
      <w:numFmt w:val="decimal"/>
      <w:lvlText w:val="%1)"/>
      <w:lvlJc w:val="left"/>
      <w:pPr>
        <w:ind w:left="16" w:hanging="150"/>
      </w:pPr>
      <w:rPr>
        <w:rFonts w:ascii="Tahoma" w:eastAsia="Tahoma" w:hAnsi="Tahoma" w:cs="Tahoma" w:hint="default"/>
        <w:w w:val="100"/>
        <w:sz w:val="12"/>
        <w:szCs w:val="12"/>
      </w:rPr>
    </w:lvl>
    <w:lvl w:ilvl="1" w:tplc="C5A4CB1E">
      <w:start w:val="1"/>
      <w:numFmt w:val="bullet"/>
      <w:lvlText w:val="•"/>
      <w:lvlJc w:val="left"/>
      <w:pPr>
        <w:ind w:left="132" w:hanging="150"/>
      </w:pPr>
      <w:rPr>
        <w:rFonts w:hint="default"/>
      </w:rPr>
    </w:lvl>
    <w:lvl w:ilvl="2" w:tplc="D3E475B6">
      <w:start w:val="1"/>
      <w:numFmt w:val="bullet"/>
      <w:lvlText w:val="•"/>
      <w:lvlJc w:val="left"/>
      <w:pPr>
        <w:ind w:left="244" w:hanging="150"/>
      </w:pPr>
      <w:rPr>
        <w:rFonts w:hint="default"/>
      </w:rPr>
    </w:lvl>
    <w:lvl w:ilvl="3" w:tplc="68C0FDF8">
      <w:start w:val="1"/>
      <w:numFmt w:val="bullet"/>
      <w:lvlText w:val="•"/>
      <w:lvlJc w:val="left"/>
      <w:pPr>
        <w:ind w:left="356" w:hanging="150"/>
      </w:pPr>
      <w:rPr>
        <w:rFonts w:hint="default"/>
      </w:rPr>
    </w:lvl>
    <w:lvl w:ilvl="4" w:tplc="C278082E">
      <w:start w:val="1"/>
      <w:numFmt w:val="bullet"/>
      <w:lvlText w:val="•"/>
      <w:lvlJc w:val="left"/>
      <w:pPr>
        <w:ind w:left="468" w:hanging="150"/>
      </w:pPr>
      <w:rPr>
        <w:rFonts w:hint="default"/>
      </w:rPr>
    </w:lvl>
    <w:lvl w:ilvl="5" w:tplc="2BACDDA4">
      <w:start w:val="1"/>
      <w:numFmt w:val="bullet"/>
      <w:lvlText w:val="•"/>
      <w:lvlJc w:val="left"/>
      <w:pPr>
        <w:ind w:left="581" w:hanging="150"/>
      </w:pPr>
      <w:rPr>
        <w:rFonts w:hint="default"/>
      </w:rPr>
    </w:lvl>
    <w:lvl w:ilvl="6" w:tplc="7620462A">
      <w:start w:val="1"/>
      <w:numFmt w:val="bullet"/>
      <w:lvlText w:val="•"/>
      <w:lvlJc w:val="left"/>
      <w:pPr>
        <w:ind w:left="693" w:hanging="150"/>
      </w:pPr>
      <w:rPr>
        <w:rFonts w:hint="default"/>
      </w:rPr>
    </w:lvl>
    <w:lvl w:ilvl="7" w:tplc="3B3CD52C">
      <w:start w:val="1"/>
      <w:numFmt w:val="bullet"/>
      <w:lvlText w:val="•"/>
      <w:lvlJc w:val="left"/>
      <w:pPr>
        <w:ind w:left="805" w:hanging="150"/>
      </w:pPr>
      <w:rPr>
        <w:rFonts w:hint="default"/>
      </w:rPr>
    </w:lvl>
    <w:lvl w:ilvl="8" w:tplc="8E3C3890">
      <w:start w:val="1"/>
      <w:numFmt w:val="bullet"/>
      <w:lvlText w:val="•"/>
      <w:lvlJc w:val="left"/>
      <w:pPr>
        <w:ind w:left="917" w:hanging="150"/>
      </w:pPr>
      <w:rPr>
        <w:rFonts w:hint="default"/>
      </w:rPr>
    </w:lvl>
  </w:abstractNum>
  <w:abstractNum w:abstractNumId="36">
    <w:nsid w:val="3895662E"/>
    <w:multiLevelType w:val="hybridMultilevel"/>
    <w:tmpl w:val="7A56B69C"/>
    <w:lvl w:ilvl="0" w:tplc="F72AB96E">
      <w:start w:val="1"/>
      <w:numFmt w:val="decimal"/>
      <w:lvlText w:val="%1)"/>
      <w:lvlJc w:val="left"/>
      <w:pPr>
        <w:ind w:left="16" w:hanging="150"/>
      </w:pPr>
      <w:rPr>
        <w:rFonts w:ascii="Tahoma" w:eastAsia="Tahoma" w:hAnsi="Tahoma" w:cs="Tahoma" w:hint="default"/>
        <w:w w:val="100"/>
        <w:sz w:val="12"/>
        <w:szCs w:val="12"/>
      </w:rPr>
    </w:lvl>
    <w:lvl w:ilvl="1" w:tplc="66E0113A">
      <w:start w:val="1"/>
      <w:numFmt w:val="bullet"/>
      <w:lvlText w:val="•"/>
      <w:lvlJc w:val="left"/>
      <w:pPr>
        <w:ind w:left="230" w:hanging="150"/>
      </w:pPr>
      <w:rPr>
        <w:rFonts w:hint="default"/>
      </w:rPr>
    </w:lvl>
    <w:lvl w:ilvl="2" w:tplc="5FC221E8">
      <w:start w:val="1"/>
      <w:numFmt w:val="bullet"/>
      <w:lvlText w:val="•"/>
      <w:lvlJc w:val="left"/>
      <w:pPr>
        <w:ind w:left="441" w:hanging="150"/>
      </w:pPr>
      <w:rPr>
        <w:rFonts w:hint="default"/>
      </w:rPr>
    </w:lvl>
    <w:lvl w:ilvl="3" w:tplc="174E8FCC">
      <w:start w:val="1"/>
      <w:numFmt w:val="bullet"/>
      <w:lvlText w:val="•"/>
      <w:lvlJc w:val="left"/>
      <w:pPr>
        <w:ind w:left="651" w:hanging="150"/>
      </w:pPr>
      <w:rPr>
        <w:rFonts w:hint="default"/>
      </w:rPr>
    </w:lvl>
    <w:lvl w:ilvl="4" w:tplc="02CEED2E">
      <w:start w:val="1"/>
      <w:numFmt w:val="bullet"/>
      <w:lvlText w:val="•"/>
      <w:lvlJc w:val="left"/>
      <w:pPr>
        <w:ind w:left="862" w:hanging="150"/>
      </w:pPr>
      <w:rPr>
        <w:rFonts w:hint="default"/>
      </w:rPr>
    </w:lvl>
    <w:lvl w:ilvl="5" w:tplc="8CE82F0C">
      <w:start w:val="1"/>
      <w:numFmt w:val="bullet"/>
      <w:lvlText w:val="•"/>
      <w:lvlJc w:val="left"/>
      <w:pPr>
        <w:ind w:left="1073" w:hanging="150"/>
      </w:pPr>
      <w:rPr>
        <w:rFonts w:hint="default"/>
      </w:rPr>
    </w:lvl>
    <w:lvl w:ilvl="6" w:tplc="35266884">
      <w:start w:val="1"/>
      <w:numFmt w:val="bullet"/>
      <w:lvlText w:val="•"/>
      <w:lvlJc w:val="left"/>
      <w:pPr>
        <w:ind w:left="1283" w:hanging="150"/>
      </w:pPr>
      <w:rPr>
        <w:rFonts w:hint="default"/>
      </w:rPr>
    </w:lvl>
    <w:lvl w:ilvl="7" w:tplc="E64234D0">
      <w:start w:val="1"/>
      <w:numFmt w:val="bullet"/>
      <w:lvlText w:val="•"/>
      <w:lvlJc w:val="left"/>
      <w:pPr>
        <w:ind w:left="1494" w:hanging="150"/>
      </w:pPr>
      <w:rPr>
        <w:rFonts w:hint="default"/>
      </w:rPr>
    </w:lvl>
    <w:lvl w:ilvl="8" w:tplc="6D7E1B52">
      <w:start w:val="1"/>
      <w:numFmt w:val="bullet"/>
      <w:lvlText w:val="•"/>
      <w:lvlJc w:val="left"/>
      <w:pPr>
        <w:ind w:left="1705" w:hanging="150"/>
      </w:pPr>
      <w:rPr>
        <w:rFonts w:hint="default"/>
      </w:rPr>
    </w:lvl>
  </w:abstractNum>
  <w:abstractNum w:abstractNumId="37">
    <w:nsid w:val="3C1004B7"/>
    <w:multiLevelType w:val="hybridMultilevel"/>
    <w:tmpl w:val="3E164068"/>
    <w:lvl w:ilvl="0" w:tplc="549421A8">
      <w:start w:val="1"/>
      <w:numFmt w:val="decimal"/>
      <w:lvlText w:val="%1)"/>
      <w:lvlJc w:val="left"/>
      <w:pPr>
        <w:ind w:left="16" w:hanging="150"/>
      </w:pPr>
      <w:rPr>
        <w:rFonts w:ascii="Tahoma" w:eastAsia="Tahoma" w:hAnsi="Tahoma" w:cs="Tahoma" w:hint="default"/>
        <w:w w:val="100"/>
        <w:sz w:val="12"/>
        <w:szCs w:val="12"/>
      </w:rPr>
    </w:lvl>
    <w:lvl w:ilvl="1" w:tplc="7740742A">
      <w:start w:val="1"/>
      <w:numFmt w:val="bullet"/>
      <w:lvlText w:val="•"/>
      <w:lvlJc w:val="left"/>
      <w:pPr>
        <w:ind w:left="147" w:hanging="150"/>
      </w:pPr>
      <w:rPr>
        <w:rFonts w:hint="default"/>
      </w:rPr>
    </w:lvl>
    <w:lvl w:ilvl="2" w:tplc="F92808F2">
      <w:start w:val="1"/>
      <w:numFmt w:val="bullet"/>
      <w:lvlText w:val="•"/>
      <w:lvlJc w:val="left"/>
      <w:pPr>
        <w:ind w:left="275" w:hanging="150"/>
      </w:pPr>
      <w:rPr>
        <w:rFonts w:hint="default"/>
      </w:rPr>
    </w:lvl>
    <w:lvl w:ilvl="3" w:tplc="7A686494">
      <w:start w:val="1"/>
      <w:numFmt w:val="bullet"/>
      <w:lvlText w:val="•"/>
      <w:lvlJc w:val="left"/>
      <w:pPr>
        <w:ind w:left="402" w:hanging="150"/>
      </w:pPr>
      <w:rPr>
        <w:rFonts w:hint="default"/>
      </w:rPr>
    </w:lvl>
    <w:lvl w:ilvl="4" w:tplc="01E880DC">
      <w:start w:val="1"/>
      <w:numFmt w:val="bullet"/>
      <w:lvlText w:val="•"/>
      <w:lvlJc w:val="left"/>
      <w:pPr>
        <w:ind w:left="530" w:hanging="150"/>
      </w:pPr>
      <w:rPr>
        <w:rFonts w:hint="default"/>
      </w:rPr>
    </w:lvl>
    <w:lvl w:ilvl="5" w:tplc="E196BBBE">
      <w:start w:val="1"/>
      <w:numFmt w:val="bullet"/>
      <w:lvlText w:val="•"/>
      <w:lvlJc w:val="left"/>
      <w:pPr>
        <w:ind w:left="658" w:hanging="150"/>
      </w:pPr>
      <w:rPr>
        <w:rFonts w:hint="default"/>
      </w:rPr>
    </w:lvl>
    <w:lvl w:ilvl="6" w:tplc="04325CE0">
      <w:start w:val="1"/>
      <w:numFmt w:val="bullet"/>
      <w:lvlText w:val="•"/>
      <w:lvlJc w:val="left"/>
      <w:pPr>
        <w:ind w:left="785" w:hanging="150"/>
      </w:pPr>
      <w:rPr>
        <w:rFonts w:hint="default"/>
      </w:rPr>
    </w:lvl>
    <w:lvl w:ilvl="7" w:tplc="973EB328">
      <w:start w:val="1"/>
      <w:numFmt w:val="bullet"/>
      <w:lvlText w:val="•"/>
      <w:lvlJc w:val="left"/>
      <w:pPr>
        <w:ind w:left="913" w:hanging="150"/>
      </w:pPr>
      <w:rPr>
        <w:rFonts w:hint="default"/>
      </w:rPr>
    </w:lvl>
    <w:lvl w:ilvl="8" w:tplc="B0809C1E">
      <w:start w:val="1"/>
      <w:numFmt w:val="bullet"/>
      <w:lvlText w:val="•"/>
      <w:lvlJc w:val="left"/>
      <w:pPr>
        <w:ind w:left="1040" w:hanging="150"/>
      </w:pPr>
      <w:rPr>
        <w:rFonts w:hint="default"/>
      </w:rPr>
    </w:lvl>
  </w:abstractNum>
  <w:abstractNum w:abstractNumId="38">
    <w:nsid w:val="3F601047"/>
    <w:multiLevelType w:val="hybridMultilevel"/>
    <w:tmpl w:val="66380F52"/>
    <w:lvl w:ilvl="0" w:tplc="FF04C3C6">
      <w:start w:val="1"/>
      <w:numFmt w:val="decimal"/>
      <w:lvlText w:val="%1)"/>
      <w:lvlJc w:val="left"/>
      <w:pPr>
        <w:ind w:left="16" w:hanging="150"/>
      </w:pPr>
      <w:rPr>
        <w:rFonts w:ascii="Tahoma" w:eastAsia="Tahoma" w:hAnsi="Tahoma" w:cs="Tahoma" w:hint="default"/>
        <w:w w:val="100"/>
        <w:sz w:val="12"/>
        <w:szCs w:val="12"/>
      </w:rPr>
    </w:lvl>
    <w:lvl w:ilvl="1" w:tplc="F5B6D764">
      <w:start w:val="1"/>
      <w:numFmt w:val="bullet"/>
      <w:lvlText w:val="•"/>
      <w:lvlJc w:val="left"/>
      <w:pPr>
        <w:ind w:left="132" w:hanging="150"/>
      </w:pPr>
      <w:rPr>
        <w:rFonts w:hint="default"/>
      </w:rPr>
    </w:lvl>
    <w:lvl w:ilvl="2" w:tplc="AF8631B0">
      <w:start w:val="1"/>
      <w:numFmt w:val="bullet"/>
      <w:lvlText w:val="•"/>
      <w:lvlJc w:val="left"/>
      <w:pPr>
        <w:ind w:left="245" w:hanging="150"/>
      </w:pPr>
      <w:rPr>
        <w:rFonts w:hint="default"/>
      </w:rPr>
    </w:lvl>
    <w:lvl w:ilvl="3" w:tplc="B99AC9E8">
      <w:start w:val="1"/>
      <w:numFmt w:val="bullet"/>
      <w:lvlText w:val="•"/>
      <w:lvlJc w:val="left"/>
      <w:pPr>
        <w:ind w:left="358" w:hanging="150"/>
      </w:pPr>
      <w:rPr>
        <w:rFonts w:hint="default"/>
      </w:rPr>
    </w:lvl>
    <w:lvl w:ilvl="4" w:tplc="4E126D18">
      <w:start w:val="1"/>
      <w:numFmt w:val="bullet"/>
      <w:lvlText w:val="•"/>
      <w:lvlJc w:val="left"/>
      <w:pPr>
        <w:ind w:left="471" w:hanging="150"/>
      </w:pPr>
      <w:rPr>
        <w:rFonts w:hint="default"/>
      </w:rPr>
    </w:lvl>
    <w:lvl w:ilvl="5" w:tplc="C540E40E">
      <w:start w:val="1"/>
      <w:numFmt w:val="bullet"/>
      <w:lvlText w:val="•"/>
      <w:lvlJc w:val="left"/>
      <w:pPr>
        <w:ind w:left="584" w:hanging="150"/>
      </w:pPr>
      <w:rPr>
        <w:rFonts w:hint="default"/>
      </w:rPr>
    </w:lvl>
    <w:lvl w:ilvl="6" w:tplc="73E6B6E2">
      <w:start w:val="1"/>
      <w:numFmt w:val="bullet"/>
      <w:lvlText w:val="•"/>
      <w:lvlJc w:val="left"/>
      <w:pPr>
        <w:ind w:left="697" w:hanging="150"/>
      </w:pPr>
      <w:rPr>
        <w:rFonts w:hint="default"/>
      </w:rPr>
    </w:lvl>
    <w:lvl w:ilvl="7" w:tplc="915CE2FC">
      <w:start w:val="1"/>
      <w:numFmt w:val="bullet"/>
      <w:lvlText w:val="•"/>
      <w:lvlJc w:val="left"/>
      <w:pPr>
        <w:ind w:left="810" w:hanging="150"/>
      </w:pPr>
      <w:rPr>
        <w:rFonts w:hint="default"/>
      </w:rPr>
    </w:lvl>
    <w:lvl w:ilvl="8" w:tplc="57E8B524">
      <w:start w:val="1"/>
      <w:numFmt w:val="bullet"/>
      <w:lvlText w:val="•"/>
      <w:lvlJc w:val="left"/>
      <w:pPr>
        <w:ind w:left="923" w:hanging="150"/>
      </w:pPr>
      <w:rPr>
        <w:rFonts w:hint="default"/>
      </w:rPr>
    </w:lvl>
  </w:abstractNum>
  <w:abstractNum w:abstractNumId="39">
    <w:nsid w:val="418B2093"/>
    <w:multiLevelType w:val="hybridMultilevel"/>
    <w:tmpl w:val="A6B61AB8"/>
    <w:lvl w:ilvl="0" w:tplc="8188E722">
      <w:start w:val="1"/>
      <w:numFmt w:val="decimal"/>
      <w:lvlText w:val="%1)"/>
      <w:lvlJc w:val="left"/>
      <w:pPr>
        <w:ind w:left="16" w:hanging="150"/>
      </w:pPr>
      <w:rPr>
        <w:rFonts w:ascii="Tahoma" w:eastAsia="Tahoma" w:hAnsi="Tahoma" w:cs="Tahoma" w:hint="default"/>
        <w:w w:val="100"/>
        <w:sz w:val="12"/>
        <w:szCs w:val="12"/>
      </w:rPr>
    </w:lvl>
    <w:lvl w:ilvl="1" w:tplc="7FC40CE8">
      <w:start w:val="1"/>
      <w:numFmt w:val="bullet"/>
      <w:lvlText w:val="•"/>
      <w:lvlJc w:val="left"/>
      <w:pPr>
        <w:ind w:left="144" w:hanging="150"/>
      </w:pPr>
      <w:rPr>
        <w:rFonts w:hint="default"/>
      </w:rPr>
    </w:lvl>
    <w:lvl w:ilvl="2" w:tplc="9014D2F8">
      <w:start w:val="1"/>
      <w:numFmt w:val="bullet"/>
      <w:lvlText w:val="•"/>
      <w:lvlJc w:val="left"/>
      <w:pPr>
        <w:ind w:left="268" w:hanging="150"/>
      </w:pPr>
      <w:rPr>
        <w:rFonts w:hint="default"/>
      </w:rPr>
    </w:lvl>
    <w:lvl w:ilvl="3" w:tplc="1E8C5E9C">
      <w:start w:val="1"/>
      <w:numFmt w:val="bullet"/>
      <w:lvlText w:val="•"/>
      <w:lvlJc w:val="left"/>
      <w:pPr>
        <w:ind w:left="393" w:hanging="150"/>
      </w:pPr>
      <w:rPr>
        <w:rFonts w:hint="default"/>
      </w:rPr>
    </w:lvl>
    <w:lvl w:ilvl="4" w:tplc="ECEE09FE">
      <w:start w:val="1"/>
      <w:numFmt w:val="bullet"/>
      <w:lvlText w:val="•"/>
      <w:lvlJc w:val="left"/>
      <w:pPr>
        <w:ind w:left="517" w:hanging="150"/>
      </w:pPr>
      <w:rPr>
        <w:rFonts w:hint="default"/>
      </w:rPr>
    </w:lvl>
    <w:lvl w:ilvl="5" w:tplc="C4382060">
      <w:start w:val="1"/>
      <w:numFmt w:val="bullet"/>
      <w:lvlText w:val="•"/>
      <w:lvlJc w:val="left"/>
      <w:pPr>
        <w:ind w:left="642" w:hanging="150"/>
      </w:pPr>
      <w:rPr>
        <w:rFonts w:hint="default"/>
      </w:rPr>
    </w:lvl>
    <w:lvl w:ilvl="6" w:tplc="6CFA26B0">
      <w:start w:val="1"/>
      <w:numFmt w:val="bullet"/>
      <w:lvlText w:val="•"/>
      <w:lvlJc w:val="left"/>
      <w:pPr>
        <w:ind w:left="766" w:hanging="150"/>
      </w:pPr>
      <w:rPr>
        <w:rFonts w:hint="default"/>
      </w:rPr>
    </w:lvl>
    <w:lvl w:ilvl="7" w:tplc="B0A4F6B6">
      <w:start w:val="1"/>
      <w:numFmt w:val="bullet"/>
      <w:lvlText w:val="•"/>
      <w:lvlJc w:val="left"/>
      <w:pPr>
        <w:ind w:left="891" w:hanging="150"/>
      </w:pPr>
      <w:rPr>
        <w:rFonts w:hint="default"/>
      </w:rPr>
    </w:lvl>
    <w:lvl w:ilvl="8" w:tplc="5568E5BE">
      <w:start w:val="1"/>
      <w:numFmt w:val="bullet"/>
      <w:lvlText w:val="•"/>
      <w:lvlJc w:val="left"/>
      <w:pPr>
        <w:ind w:left="1015" w:hanging="150"/>
      </w:pPr>
      <w:rPr>
        <w:rFonts w:hint="default"/>
      </w:rPr>
    </w:lvl>
  </w:abstractNum>
  <w:abstractNum w:abstractNumId="40">
    <w:nsid w:val="45B902A4"/>
    <w:multiLevelType w:val="hybridMultilevel"/>
    <w:tmpl w:val="E3F8676C"/>
    <w:lvl w:ilvl="0" w:tplc="38A22BD0">
      <w:start w:val="1"/>
      <w:numFmt w:val="decimal"/>
      <w:lvlText w:val="%1)"/>
      <w:lvlJc w:val="left"/>
      <w:pPr>
        <w:ind w:left="16" w:hanging="150"/>
      </w:pPr>
      <w:rPr>
        <w:rFonts w:ascii="Tahoma" w:eastAsia="Tahoma" w:hAnsi="Tahoma" w:cs="Tahoma" w:hint="default"/>
        <w:w w:val="100"/>
        <w:sz w:val="12"/>
        <w:szCs w:val="12"/>
      </w:rPr>
    </w:lvl>
    <w:lvl w:ilvl="1" w:tplc="3056B37E">
      <w:start w:val="1"/>
      <w:numFmt w:val="bullet"/>
      <w:lvlText w:val="•"/>
      <w:lvlJc w:val="left"/>
      <w:pPr>
        <w:ind w:left="147" w:hanging="150"/>
      </w:pPr>
      <w:rPr>
        <w:rFonts w:hint="default"/>
      </w:rPr>
    </w:lvl>
    <w:lvl w:ilvl="2" w:tplc="899A4FA8">
      <w:start w:val="1"/>
      <w:numFmt w:val="bullet"/>
      <w:lvlText w:val="•"/>
      <w:lvlJc w:val="left"/>
      <w:pPr>
        <w:ind w:left="275" w:hanging="150"/>
      </w:pPr>
      <w:rPr>
        <w:rFonts w:hint="default"/>
      </w:rPr>
    </w:lvl>
    <w:lvl w:ilvl="3" w:tplc="565EEEDC">
      <w:start w:val="1"/>
      <w:numFmt w:val="bullet"/>
      <w:lvlText w:val="•"/>
      <w:lvlJc w:val="left"/>
      <w:pPr>
        <w:ind w:left="402" w:hanging="150"/>
      </w:pPr>
      <w:rPr>
        <w:rFonts w:hint="default"/>
      </w:rPr>
    </w:lvl>
    <w:lvl w:ilvl="4" w:tplc="147E8924">
      <w:start w:val="1"/>
      <w:numFmt w:val="bullet"/>
      <w:lvlText w:val="•"/>
      <w:lvlJc w:val="left"/>
      <w:pPr>
        <w:ind w:left="530" w:hanging="150"/>
      </w:pPr>
      <w:rPr>
        <w:rFonts w:hint="default"/>
      </w:rPr>
    </w:lvl>
    <w:lvl w:ilvl="5" w:tplc="B9A47FD2">
      <w:start w:val="1"/>
      <w:numFmt w:val="bullet"/>
      <w:lvlText w:val="•"/>
      <w:lvlJc w:val="left"/>
      <w:pPr>
        <w:ind w:left="658" w:hanging="150"/>
      </w:pPr>
      <w:rPr>
        <w:rFonts w:hint="default"/>
      </w:rPr>
    </w:lvl>
    <w:lvl w:ilvl="6" w:tplc="416C3370">
      <w:start w:val="1"/>
      <w:numFmt w:val="bullet"/>
      <w:lvlText w:val="•"/>
      <w:lvlJc w:val="left"/>
      <w:pPr>
        <w:ind w:left="785" w:hanging="150"/>
      </w:pPr>
      <w:rPr>
        <w:rFonts w:hint="default"/>
      </w:rPr>
    </w:lvl>
    <w:lvl w:ilvl="7" w:tplc="B49C7B92">
      <w:start w:val="1"/>
      <w:numFmt w:val="bullet"/>
      <w:lvlText w:val="•"/>
      <w:lvlJc w:val="left"/>
      <w:pPr>
        <w:ind w:left="913" w:hanging="150"/>
      </w:pPr>
      <w:rPr>
        <w:rFonts w:hint="default"/>
      </w:rPr>
    </w:lvl>
    <w:lvl w:ilvl="8" w:tplc="356AAE10">
      <w:start w:val="1"/>
      <w:numFmt w:val="bullet"/>
      <w:lvlText w:val="•"/>
      <w:lvlJc w:val="left"/>
      <w:pPr>
        <w:ind w:left="1040" w:hanging="150"/>
      </w:pPr>
      <w:rPr>
        <w:rFonts w:hint="default"/>
      </w:rPr>
    </w:lvl>
  </w:abstractNum>
  <w:abstractNum w:abstractNumId="41">
    <w:nsid w:val="4AE91D04"/>
    <w:multiLevelType w:val="hybridMultilevel"/>
    <w:tmpl w:val="8F4238E6"/>
    <w:lvl w:ilvl="0" w:tplc="3D10D8C2">
      <w:start w:val="1"/>
      <w:numFmt w:val="decimal"/>
      <w:lvlText w:val="%1)"/>
      <w:lvlJc w:val="left"/>
      <w:pPr>
        <w:ind w:left="16" w:hanging="150"/>
      </w:pPr>
      <w:rPr>
        <w:rFonts w:ascii="Tahoma" w:eastAsia="Tahoma" w:hAnsi="Tahoma" w:cs="Tahoma" w:hint="default"/>
        <w:w w:val="100"/>
        <w:sz w:val="12"/>
        <w:szCs w:val="12"/>
      </w:rPr>
    </w:lvl>
    <w:lvl w:ilvl="1" w:tplc="0FCC659C">
      <w:start w:val="1"/>
      <w:numFmt w:val="bullet"/>
      <w:lvlText w:val="•"/>
      <w:lvlJc w:val="left"/>
      <w:pPr>
        <w:ind w:left="144" w:hanging="150"/>
      </w:pPr>
      <w:rPr>
        <w:rFonts w:hint="default"/>
      </w:rPr>
    </w:lvl>
    <w:lvl w:ilvl="2" w:tplc="69A4581C">
      <w:start w:val="1"/>
      <w:numFmt w:val="bullet"/>
      <w:lvlText w:val="•"/>
      <w:lvlJc w:val="left"/>
      <w:pPr>
        <w:ind w:left="268" w:hanging="150"/>
      </w:pPr>
      <w:rPr>
        <w:rFonts w:hint="default"/>
      </w:rPr>
    </w:lvl>
    <w:lvl w:ilvl="3" w:tplc="BA84051E">
      <w:start w:val="1"/>
      <w:numFmt w:val="bullet"/>
      <w:lvlText w:val="•"/>
      <w:lvlJc w:val="left"/>
      <w:pPr>
        <w:ind w:left="393" w:hanging="150"/>
      </w:pPr>
      <w:rPr>
        <w:rFonts w:hint="default"/>
      </w:rPr>
    </w:lvl>
    <w:lvl w:ilvl="4" w:tplc="C9B27004">
      <w:start w:val="1"/>
      <w:numFmt w:val="bullet"/>
      <w:lvlText w:val="•"/>
      <w:lvlJc w:val="left"/>
      <w:pPr>
        <w:ind w:left="517" w:hanging="150"/>
      </w:pPr>
      <w:rPr>
        <w:rFonts w:hint="default"/>
      </w:rPr>
    </w:lvl>
    <w:lvl w:ilvl="5" w:tplc="ECBEE8CA">
      <w:start w:val="1"/>
      <w:numFmt w:val="bullet"/>
      <w:lvlText w:val="•"/>
      <w:lvlJc w:val="left"/>
      <w:pPr>
        <w:ind w:left="642" w:hanging="150"/>
      </w:pPr>
      <w:rPr>
        <w:rFonts w:hint="default"/>
      </w:rPr>
    </w:lvl>
    <w:lvl w:ilvl="6" w:tplc="25545C82">
      <w:start w:val="1"/>
      <w:numFmt w:val="bullet"/>
      <w:lvlText w:val="•"/>
      <w:lvlJc w:val="left"/>
      <w:pPr>
        <w:ind w:left="766" w:hanging="150"/>
      </w:pPr>
      <w:rPr>
        <w:rFonts w:hint="default"/>
      </w:rPr>
    </w:lvl>
    <w:lvl w:ilvl="7" w:tplc="6E1821AE">
      <w:start w:val="1"/>
      <w:numFmt w:val="bullet"/>
      <w:lvlText w:val="•"/>
      <w:lvlJc w:val="left"/>
      <w:pPr>
        <w:ind w:left="891" w:hanging="150"/>
      </w:pPr>
      <w:rPr>
        <w:rFonts w:hint="default"/>
      </w:rPr>
    </w:lvl>
    <w:lvl w:ilvl="8" w:tplc="8466AF70">
      <w:start w:val="1"/>
      <w:numFmt w:val="bullet"/>
      <w:lvlText w:val="•"/>
      <w:lvlJc w:val="left"/>
      <w:pPr>
        <w:ind w:left="1015" w:hanging="150"/>
      </w:pPr>
      <w:rPr>
        <w:rFonts w:hint="default"/>
      </w:rPr>
    </w:lvl>
  </w:abstractNum>
  <w:abstractNum w:abstractNumId="42">
    <w:nsid w:val="4AF26CD4"/>
    <w:multiLevelType w:val="hybridMultilevel"/>
    <w:tmpl w:val="9EB28A4C"/>
    <w:lvl w:ilvl="0" w:tplc="ED5A332A">
      <w:start w:val="1"/>
      <w:numFmt w:val="decimal"/>
      <w:lvlText w:val="%1)"/>
      <w:lvlJc w:val="left"/>
      <w:pPr>
        <w:ind w:left="16" w:hanging="150"/>
      </w:pPr>
      <w:rPr>
        <w:rFonts w:ascii="Tahoma" w:eastAsia="Tahoma" w:hAnsi="Tahoma" w:cs="Tahoma" w:hint="default"/>
        <w:w w:val="100"/>
        <w:sz w:val="12"/>
        <w:szCs w:val="12"/>
      </w:rPr>
    </w:lvl>
    <w:lvl w:ilvl="1" w:tplc="29FC0224">
      <w:start w:val="1"/>
      <w:numFmt w:val="bullet"/>
      <w:lvlText w:val="•"/>
      <w:lvlJc w:val="left"/>
      <w:pPr>
        <w:ind w:left="132" w:hanging="150"/>
      </w:pPr>
      <w:rPr>
        <w:rFonts w:hint="default"/>
      </w:rPr>
    </w:lvl>
    <w:lvl w:ilvl="2" w:tplc="98BAAF38">
      <w:start w:val="1"/>
      <w:numFmt w:val="bullet"/>
      <w:lvlText w:val="•"/>
      <w:lvlJc w:val="left"/>
      <w:pPr>
        <w:ind w:left="245" w:hanging="150"/>
      </w:pPr>
      <w:rPr>
        <w:rFonts w:hint="default"/>
      </w:rPr>
    </w:lvl>
    <w:lvl w:ilvl="3" w:tplc="7750D538">
      <w:start w:val="1"/>
      <w:numFmt w:val="bullet"/>
      <w:lvlText w:val="•"/>
      <w:lvlJc w:val="left"/>
      <w:pPr>
        <w:ind w:left="358" w:hanging="150"/>
      </w:pPr>
      <w:rPr>
        <w:rFonts w:hint="default"/>
      </w:rPr>
    </w:lvl>
    <w:lvl w:ilvl="4" w:tplc="526C9338">
      <w:start w:val="1"/>
      <w:numFmt w:val="bullet"/>
      <w:lvlText w:val="•"/>
      <w:lvlJc w:val="left"/>
      <w:pPr>
        <w:ind w:left="471" w:hanging="150"/>
      </w:pPr>
      <w:rPr>
        <w:rFonts w:hint="default"/>
      </w:rPr>
    </w:lvl>
    <w:lvl w:ilvl="5" w:tplc="39D622C2">
      <w:start w:val="1"/>
      <w:numFmt w:val="bullet"/>
      <w:lvlText w:val="•"/>
      <w:lvlJc w:val="left"/>
      <w:pPr>
        <w:ind w:left="584" w:hanging="150"/>
      </w:pPr>
      <w:rPr>
        <w:rFonts w:hint="default"/>
      </w:rPr>
    </w:lvl>
    <w:lvl w:ilvl="6" w:tplc="AE241230">
      <w:start w:val="1"/>
      <w:numFmt w:val="bullet"/>
      <w:lvlText w:val="•"/>
      <w:lvlJc w:val="left"/>
      <w:pPr>
        <w:ind w:left="697" w:hanging="150"/>
      </w:pPr>
      <w:rPr>
        <w:rFonts w:hint="default"/>
      </w:rPr>
    </w:lvl>
    <w:lvl w:ilvl="7" w:tplc="4246C3C0">
      <w:start w:val="1"/>
      <w:numFmt w:val="bullet"/>
      <w:lvlText w:val="•"/>
      <w:lvlJc w:val="left"/>
      <w:pPr>
        <w:ind w:left="810" w:hanging="150"/>
      </w:pPr>
      <w:rPr>
        <w:rFonts w:hint="default"/>
      </w:rPr>
    </w:lvl>
    <w:lvl w:ilvl="8" w:tplc="1068D538">
      <w:start w:val="1"/>
      <w:numFmt w:val="bullet"/>
      <w:lvlText w:val="•"/>
      <w:lvlJc w:val="left"/>
      <w:pPr>
        <w:ind w:left="923" w:hanging="150"/>
      </w:pPr>
      <w:rPr>
        <w:rFonts w:hint="default"/>
      </w:rPr>
    </w:lvl>
  </w:abstractNum>
  <w:abstractNum w:abstractNumId="43">
    <w:nsid w:val="4BD56440"/>
    <w:multiLevelType w:val="hybridMultilevel"/>
    <w:tmpl w:val="626C5220"/>
    <w:lvl w:ilvl="0" w:tplc="0A662758">
      <w:start w:val="1"/>
      <w:numFmt w:val="decimal"/>
      <w:lvlText w:val="%1)"/>
      <w:lvlJc w:val="left"/>
      <w:pPr>
        <w:ind w:left="16" w:hanging="150"/>
      </w:pPr>
      <w:rPr>
        <w:rFonts w:ascii="Tahoma" w:eastAsia="Tahoma" w:hAnsi="Tahoma" w:cs="Tahoma" w:hint="default"/>
        <w:w w:val="100"/>
        <w:sz w:val="12"/>
        <w:szCs w:val="12"/>
      </w:rPr>
    </w:lvl>
    <w:lvl w:ilvl="1" w:tplc="B0D8CA5C">
      <w:start w:val="1"/>
      <w:numFmt w:val="bullet"/>
      <w:lvlText w:val="•"/>
      <w:lvlJc w:val="left"/>
      <w:pPr>
        <w:ind w:left="144" w:hanging="150"/>
      </w:pPr>
      <w:rPr>
        <w:rFonts w:hint="default"/>
      </w:rPr>
    </w:lvl>
    <w:lvl w:ilvl="2" w:tplc="B1AEF5B4">
      <w:start w:val="1"/>
      <w:numFmt w:val="bullet"/>
      <w:lvlText w:val="•"/>
      <w:lvlJc w:val="left"/>
      <w:pPr>
        <w:ind w:left="268" w:hanging="150"/>
      </w:pPr>
      <w:rPr>
        <w:rFonts w:hint="default"/>
      </w:rPr>
    </w:lvl>
    <w:lvl w:ilvl="3" w:tplc="872E601C">
      <w:start w:val="1"/>
      <w:numFmt w:val="bullet"/>
      <w:lvlText w:val="•"/>
      <w:lvlJc w:val="left"/>
      <w:pPr>
        <w:ind w:left="393" w:hanging="150"/>
      </w:pPr>
      <w:rPr>
        <w:rFonts w:hint="default"/>
      </w:rPr>
    </w:lvl>
    <w:lvl w:ilvl="4" w:tplc="84565134">
      <w:start w:val="1"/>
      <w:numFmt w:val="bullet"/>
      <w:lvlText w:val="•"/>
      <w:lvlJc w:val="left"/>
      <w:pPr>
        <w:ind w:left="517" w:hanging="150"/>
      </w:pPr>
      <w:rPr>
        <w:rFonts w:hint="default"/>
      </w:rPr>
    </w:lvl>
    <w:lvl w:ilvl="5" w:tplc="CE982EF2">
      <w:start w:val="1"/>
      <w:numFmt w:val="bullet"/>
      <w:lvlText w:val="•"/>
      <w:lvlJc w:val="left"/>
      <w:pPr>
        <w:ind w:left="642" w:hanging="150"/>
      </w:pPr>
      <w:rPr>
        <w:rFonts w:hint="default"/>
      </w:rPr>
    </w:lvl>
    <w:lvl w:ilvl="6" w:tplc="7C508600">
      <w:start w:val="1"/>
      <w:numFmt w:val="bullet"/>
      <w:lvlText w:val="•"/>
      <w:lvlJc w:val="left"/>
      <w:pPr>
        <w:ind w:left="766" w:hanging="150"/>
      </w:pPr>
      <w:rPr>
        <w:rFonts w:hint="default"/>
      </w:rPr>
    </w:lvl>
    <w:lvl w:ilvl="7" w:tplc="36802208">
      <w:start w:val="1"/>
      <w:numFmt w:val="bullet"/>
      <w:lvlText w:val="•"/>
      <w:lvlJc w:val="left"/>
      <w:pPr>
        <w:ind w:left="891" w:hanging="150"/>
      </w:pPr>
      <w:rPr>
        <w:rFonts w:hint="default"/>
      </w:rPr>
    </w:lvl>
    <w:lvl w:ilvl="8" w:tplc="F954C4EC">
      <w:start w:val="1"/>
      <w:numFmt w:val="bullet"/>
      <w:lvlText w:val="•"/>
      <w:lvlJc w:val="left"/>
      <w:pPr>
        <w:ind w:left="1015" w:hanging="150"/>
      </w:pPr>
      <w:rPr>
        <w:rFonts w:hint="default"/>
      </w:rPr>
    </w:lvl>
  </w:abstractNum>
  <w:abstractNum w:abstractNumId="44">
    <w:nsid w:val="4BFE1AD2"/>
    <w:multiLevelType w:val="hybridMultilevel"/>
    <w:tmpl w:val="63623D68"/>
    <w:lvl w:ilvl="0" w:tplc="1A360E96">
      <w:start w:val="1"/>
      <w:numFmt w:val="decimal"/>
      <w:lvlText w:val="%1)"/>
      <w:lvlJc w:val="left"/>
      <w:pPr>
        <w:ind w:left="16" w:hanging="150"/>
      </w:pPr>
      <w:rPr>
        <w:rFonts w:ascii="Tahoma" w:eastAsia="Tahoma" w:hAnsi="Tahoma" w:cs="Tahoma" w:hint="default"/>
        <w:w w:val="100"/>
        <w:sz w:val="12"/>
        <w:szCs w:val="12"/>
      </w:rPr>
    </w:lvl>
    <w:lvl w:ilvl="1" w:tplc="02AAA09E">
      <w:start w:val="1"/>
      <w:numFmt w:val="bullet"/>
      <w:lvlText w:val="•"/>
      <w:lvlJc w:val="left"/>
      <w:pPr>
        <w:ind w:left="313" w:hanging="150"/>
      </w:pPr>
      <w:rPr>
        <w:rFonts w:hint="default"/>
      </w:rPr>
    </w:lvl>
    <w:lvl w:ilvl="2" w:tplc="396EB592">
      <w:start w:val="1"/>
      <w:numFmt w:val="bullet"/>
      <w:lvlText w:val="•"/>
      <w:lvlJc w:val="left"/>
      <w:pPr>
        <w:ind w:left="607" w:hanging="150"/>
      </w:pPr>
      <w:rPr>
        <w:rFonts w:hint="default"/>
      </w:rPr>
    </w:lvl>
    <w:lvl w:ilvl="3" w:tplc="5290E768">
      <w:start w:val="1"/>
      <w:numFmt w:val="bullet"/>
      <w:lvlText w:val="•"/>
      <w:lvlJc w:val="left"/>
      <w:pPr>
        <w:ind w:left="901" w:hanging="150"/>
      </w:pPr>
      <w:rPr>
        <w:rFonts w:hint="default"/>
      </w:rPr>
    </w:lvl>
    <w:lvl w:ilvl="4" w:tplc="3EFE09F6">
      <w:start w:val="1"/>
      <w:numFmt w:val="bullet"/>
      <w:lvlText w:val="•"/>
      <w:lvlJc w:val="left"/>
      <w:pPr>
        <w:ind w:left="1194" w:hanging="150"/>
      </w:pPr>
      <w:rPr>
        <w:rFonts w:hint="default"/>
      </w:rPr>
    </w:lvl>
    <w:lvl w:ilvl="5" w:tplc="5D46A1A2">
      <w:start w:val="1"/>
      <w:numFmt w:val="bullet"/>
      <w:lvlText w:val="•"/>
      <w:lvlJc w:val="left"/>
      <w:pPr>
        <w:ind w:left="1488" w:hanging="150"/>
      </w:pPr>
      <w:rPr>
        <w:rFonts w:hint="default"/>
      </w:rPr>
    </w:lvl>
    <w:lvl w:ilvl="6" w:tplc="403A7634">
      <w:start w:val="1"/>
      <w:numFmt w:val="bullet"/>
      <w:lvlText w:val="•"/>
      <w:lvlJc w:val="left"/>
      <w:pPr>
        <w:ind w:left="1782" w:hanging="150"/>
      </w:pPr>
      <w:rPr>
        <w:rFonts w:hint="default"/>
      </w:rPr>
    </w:lvl>
    <w:lvl w:ilvl="7" w:tplc="22AA2A3A">
      <w:start w:val="1"/>
      <w:numFmt w:val="bullet"/>
      <w:lvlText w:val="•"/>
      <w:lvlJc w:val="left"/>
      <w:pPr>
        <w:ind w:left="2075" w:hanging="150"/>
      </w:pPr>
      <w:rPr>
        <w:rFonts w:hint="default"/>
      </w:rPr>
    </w:lvl>
    <w:lvl w:ilvl="8" w:tplc="4ACCC1D2">
      <w:start w:val="1"/>
      <w:numFmt w:val="bullet"/>
      <w:lvlText w:val="•"/>
      <w:lvlJc w:val="left"/>
      <w:pPr>
        <w:ind w:left="2369" w:hanging="150"/>
      </w:pPr>
      <w:rPr>
        <w:rFonts w:hint="default"/>
      </w:rPr>
    </w:lvl>
  </w:abstractNum>
  <w:abstractNum w:abstractNumId="45">
    <w:nsid w:val="4F897213"/>
    <w:multiLevelType w:val="hybridMultilevel"/>
    <w:tmpl w:val="05EECA60"/>
    <w:lvl w:ilvl="0" w:tplc="646E2AD8">
      <w:start w:val="1"/>
      <w:numFmt w:val="decimal"/>
      <w:lvlText w:val="%1)"/>
      <w:lvlJc w:val="left"/>
      <w:pPr>
        <w:ind w:left="16" w:hanging="150"/>
      </w:pPr>
      <w:rPr>
        <w:rFonts w:ascii="Tahoma" w:eastAsia="Tahoma" w:hAnsi="Tahoma" w:cs="Tahoma" w:hint="default"/>
        <w:w w:val="100"/>
        <w:sz w:val="12"/>
        <w:szCs w:val="12"/>
      </w:rPr>
    </w:lvl>
    <w:lvl w:ilvl="1" w:tplc="247AA58C">
      <w:start w:val="1"/>
      <w:numFmt w:val="bullet"/>
      <w:lvlText w:val="•"/>
      <w:lvlJc w:val="left"/>
      <w:pPr>
        <w:ind w:left="147" w:hanging="150"/>
      </w:pPr>
      <w:rPr>
        <w:rFonts w:hint="default"/>
      </w:rPr>
    </w:lvl>
    <w:lvl w:ilvl="2" w:tplc="7312E38C">
      <w:start w:val="1"/>
      <w:numFmt w:val="bullet"/>
      <w:lvlText w:val="•"/>
      <w:lvlJc w:val="left"/>
      <w:pPr>
        <w:ind w:left="275" w:hanging="150"/>
      </w:pPr>
      <w:rPr>
        <w:rFonts w:hint="default"/>
      </w:rPr>
    </w:lvl>
    <w:lvl w:ilvl="3" w:tplc="1444D41E">
      <w:start w:val="1"/>
      <w:numFmt w:val="bullet"/>
      <w:lvlText w:val="•"/>
      <w:lvlJc w:val="left"/>
      <w:pPr>
        <w:ind w:left="402" w:hanging="150"/>
      </w:pPr>
      <w:rPr>
        <w:rFonts w:hint="default"/>
      </w:rPr>
    </w:lvl>
    <w:lvl w:ilvl="4" w:tplc="15E0B224">
      <w:start w:val="1"/>
      <w:numFmt w:val="bullet"/>
      <w:lvlText w:val="•"/>
      <w:lvlJc w:val="left"/>
      <w:pPr>
        <w:ind w:left="530" w:hanging="150"/>
      </w:pPr>
      <w:rPr>
        <w:rFonts w:hint="default"/>
      </w:rPr>
    </w:lvl>
    <w:lvl w:ilvl="5" w:tplc="B44AFA20">
      <w:start w:val="1"/>
      <w:numFmt w:val="bullet"/>
      <w:lvlText w:val="•"/>
      <w:lvlJc w:val="left"/>
      <w:pPr>
        <w:ind w:left="658" w:hanging="150"/>
      </w:pPr>
      <w:rPr>
        <w:rFonts w:hint="default"/>
      </w:rPr>
    </w:lvl>
    <w:lvl w:ilvl="6" w:tplc="58FC32A0">
      <w:start w:val="1"/>
      <w:numFmt w:val="bullet"/>
      <w:lvlText w:val="•"/>
      <w:lvlJc w:val="left"/>
      <w:pPr>
        <w:ind w:left="785" w:hanging="150"/>
      </w:pPr>
      <w:rPr>
        <w:rFonts w:hint="default"/>
      </w:rPr>
    </w:lvl>
    <w:lvl w:ilvl="7" w:tplc="7EA29E4C">
      <w:start w:val="1"/>
      <w:numFmt w:val="bullet"/>
      <w:lvlText w:val="•"/>
      <w:lvlJc w:val="left"/>
      <w:pPr>
        <w:ind w:left="913" w:hanging="150"/>
      </w:pPr>
      <w:rPr>
        <w:rFonts w:hint="default"/>
      </w:rPr>
    </w:lvl>
    <w:lvl w:ilvl="8" w:tplc="7638BA64">
      <w:start w:val="1"/>
      <w:numFmt w:val="bullet"/>
      <w:lvlText w:val="•"/>
      <w:lvlJc w:val="left"/>
      <w:pPr>
        <w:ind w:left="1040" w:hanging="150"/>
      </w:pPr>
      <w:rPr>
        <w:rFonts w:hint="default"/>
      </w:rPr>
    </w:lvl>
  </w:abstractNum>
  <w:abstractNum w:abstractNumId="46">
    <w:nsid w:val="4FE72006"/>
    <w:multiLevelType w:val="hybridMultilevel"/>
    <w:tmpl w:val="90DCD338"/>
    <w:lvl w:ilvl="0" w:tplc="A7BA0A2A">
      <w:start w:val="1"/>
      <w:numFmt w:val="decimal"/>
      <w:lvlText w:val="%1)"/>
      <w:lvlJc w:val="left"/>
      <w:pPr>
        <w:ind w:left="16" w:hanging="150"/>
      </w:pPr>
      <w:rPr>
        <w:rFonts w:ascii="Tahoma" w:eastAsia="Tahoma" w:hAnsi="Tahoma" w:cs="Tahoma" w:hint="default"/>
        <w:w w:val="100"/>
        <w:sz w:val="12"/>
        <w:szCs w:val="12"/>
      </w:rPr>
    </w:lvl>
    <w:lvl w:ilvl="1" w:tplc="6E74D042">
      <w:start w:val="1"/>
      <w:numFmt w:val="bullet"/>
      <w:lvlText w:val="•"/>
      <w:lvlJc w:val="left"/>
      <w:pPr>
        <w:ind w:left="313" w:hanging="150"/>
      </w:pPr>
      <w:rPr>
        <w:rFonts w:hint="default"/>
      </w:rPr>
    </w:lvl>
    <w:lvl w:ilvl="2" w:tplc="1278F39E">
      <w:start w:val="1"/>
      <w:numFmt w:val="bullet"/>
      <w:lvlText w:val="•"/>
      <w:lvlJc w:val="left"/>
      <w:pPr>
        <w:ind w:left="607" w:hanging="150"/>
      </w:pPr>
      <w:rPr>
        <w:rFonts w:hint="default"/>
      </w:rPr>
    </w:lvl>
    <w:lvl w:ilvl="3" w:tplc="B8D44EC0">
      <w:start w:val="1"/>
      <w:numFmt w:val="bullet"/>
      <w:lvlText w:val="•"/>
      <w:lvlJc w:val="left"/>
      <w:pPr>
        <w:ind w:left="901" w:hanging="150"/>
      </w:pPr>
      <w:rPr>
        <w:rFonts w:hint="default"/>
      </w:rPr>
    </w:lvl>
    <w:lvl w:ilvl="4" w:tplc="83A84FCA">
      <w:start w:val="1"/>
      <w:numFmt w:val="bullet"/>
      <w:lvlText w:val="•"/>
      <w:lvlJc w:val="left"/>
      <w:pPr>
        <w:ind w:left="1194" w:hanging="150"/>
      </w:pPr>
      <w:rPr>
        <w:rFonts w:hint="default"/>
      </w:rPr>
    </w:lvl>
    <w:lvl w:ilvl="5" w:tplc="5BCE7300">
      <w:start w:val="1"/>
      <w:numFmt w:val="bullet"/>
      <w:lvlText w:val="•"/>
      <w:lvlJc w:val="left"/>
      <w:pPr>
        <w:ind w:left="1488" w:hanging="150"/>
      </w:pPr>
      <w:rPr>
        <w:rFonts w:hint="default"/>
      </w:rPr>
    </w:lvl>
    <w:lvl w:ilvl="6" w:tplc="59F68B16">
      <w:start w:val="1"/>
      <w:numFmt w:val="bullet"/>
      <w:lvlText w:val="•"/>
      <w:lvlJc w:val="left"/>
      <w:pPr>
        <w:ind w:left="1782" w:hanging="150"/>
      </w:pPr>
      <w:rPr>
        <w:rFonts w:hint="default"/>
      </w:rPr>
    </w:lvl>
    <w:lvl w:ilvl="7" w:tplc="6330C008">
      <w:start w:val="1"/>
      <w:numFmt w:val="bullet"/>
      <w:lvlText w:val="•"/>
      <w:lvlJc w:val="left"/>
      <w:pPr>
        <w:ind w:left="2075" w:hanging="150"/>
      </w:pPr>
      <w:rPr>
        <w:rFonts w:hint="default"/>
      </w:rPr>
    </w:lvl>
    <w:lvl w:ilvl="8" w:tplc="84DED660">
      <w:start w:val="1"/>
      <w:numFmt w:val="bullet"/>
      <w:lvlText w:val="•"/>
      <w:lvlJc w:val="left"/>
      <w:pPr>
        <w:ind w:left="2369" w:hanging="150"/>
      </w:pPr>
      <w:rPr>
        <w:rFonts w:hint="default"/>
      </w:rPr>
    </w:lvl>
  </w:abstractNum>
  <w:abstractNum w:abstractNumId="47">
    <w:nsid w:val="50FE65C0"/>
    <w:multiLevelType w:val="hybridMultilevel"/>
    <w:tmpl w:val="D1F42134"/>
    <w:lvl w:ilvl="0" w:tplc="330E2E9E">
      <w:start w:val="1"/>
      <w:numFmt w:val="decimal"/>
      <w:lvlText w:val="%1)"/>
      <w:lvlJc w:val="left"/>
      <w:pPr>
        <w:ind w:left="376" w:hanging="360"/>
      </w:pPr>
      <w:rPr>
        <w:rFonts w:hint="default"/>
      </w:rPr>
    </w:lvl>
    <w:lvl w:ilvl="1" w:tplc="04100019" w:tentative="1">
      <w:start w:val="1"/>
      <w:numFmt w:val="lowerLetter"/>
      <w:lvlText w:val="%2."/>
      <w:lvlJc w:val="left"/>
      <w:pPr>
        <w:ind w:left="1096" w:hanging="360"/>
      </w:pPr>
    </w:lvl>
    <w:lvl w:ilvl="2" w:tplc="0410001B" w:tentative="1">
      <w:start w:val="1"/>
      <w:numFmt w:val="lowerRoman"/>
      <w:lvlText w:val="%3."/>
      <w:lvlJc w:val="right"/>
      <w:pPr>
        <w:ind w:left="1816" w:hanging="180"/>
      </w:pPr>
    </w:lvl>
    <w:lvl w:ilvl="3" w:tplc="0410000F" w:tentative="1">
      <w:start w:val="1"/>
      <w:numFmt w:val="decimal"/>
      <w:lvlText w:val="%4."/>
      <w:lvlJc w:val="left"/>
      <w:pPr>
        <w:ind w:left="2536" w:hanging="360"/>
      </w:pPr>
    </w:lvl>
    <w:lvl w:ilvl="4" w:tplc="04100019" w:tentative="1">
      <w:start w:val="1"/>
      <w:numFmt w:val="lowerLetter"/>
      <w:lvlText w:val="%5."/>
      <w:lvlJc w:val="left"/>
      <w:pPr>
        <w:ind w:left="3256" w:hanging="360"/>
      </w:pPr>
    </w:lvl>
    <w:lvl w:ilvl="5" w:tplc="0410001B" w:tentative="1">
      <w:start w:val="1"/>
      <w:numFmt w:val="lowerRoman"/>
      <w:lvlText w:val="%6."/>
      <w:lvlJc w:val="right"/>
      <w:pPr>
        <w:ind w:left="3976" w:hanging="180"/>
      </w:pPr>
    </w:lvl>
    <w:lvl w:ilvl="6" w:tplc="0410000F" w:tentative="1">
      <w:start w:val="1"/>
      <w:numFmt w:val="decimal"/>
      <w:lvlText w:val="%7."/>
      <w:lvlJc w:val="left"/>
      <w:pPr>
        <w:ind w:left="4696" w:hanging="360"/>
      </w:pPr>
    </w:lvl>
    <w:lvl w:ilvl="7" w:tplc="04100019" w:tentative="1">
      <w:start w:val="1"/>
      <w:numFmt w:val="lowerLetter"/>
      <w:lvlText w:val="%8."/>
      <w:lvlJc w:val="left"/>
      <w:pPr>
        <w:ind w:left="5416" w:hanging="360"/>
      </w:pPr>
    </w:lvl>
    <w:lvl w:ilvl="8" w:tplc="0410001B" w:tentative="1">
      <w:start w:val="1"/>
      <w:numFmt w:val="lowerRoman"/>
      <w:lvlText w:val="%9."/>
      <w:lvlJc w:val="right"/>
      <w:pPr>
        <w:ind w:left="6136" w:hanging="180"/>
      </w:pPr>
    </w:lvl>
  </w:abstractNum>
  <w:abstractNum w:abstractNumId="48">
    <w:nsid w:val="57BE5FC8"/>
    <w:multiLevelType w:val="hybridMultilevel"/>
    <w:tmpl w:val="A022E8EE"/>
    <w:lvl w:ilvl="0" w:tplc="72C6AD0E">
      <w:start w:val="1"/>
      <w:numFmt w:val="decimal"/>
      <w:lvlText w:val="%1)"/>
      <w:lvlJc w:val="left"/>
      <w:pPr>
        <w:ind w:left="16" w:hanging="113"/>
      </w:pPr>
      <w:rPr>
        <w:rFonts w:ascii="Tahoma" w:eastAsia="Tahoma" w:hAnsi="Tahoma" w:cs="Tahoma" w:hint="default"/>
        <w:spacing w:val="-1"/>
        <w:w w:val="100"/>
        <w:sz w:val="12"/>
        <w:szCs w:val="12"/>
      </w:rPr>
    </w:lvl>
    <w:lvl w:ilvl="1" w:tplc="A1107968">
      <w:start w:val="1"/>
      <w:numFmt w:val="bullet"/>
      <w:lvlText w:val="•"/>
      <w:lvlJc w:val="left"/>
      <w:pPr>
        <w:ind w:left="225" w:hanging="113"/>
      </w:pPr>
      <w:rPr>
        <w:rFonts w:hint="default"/>
      </w:rPr>
    </w:lvl>
    <w:lvl w:ilvl="2" w:tplc="0B1ED494">
      <w:start w:val="1"/>
      <w:numFmt w:val="bullet"/>
      <w:lvlText w:val="•"/>
      <w:lvlJc w:val="left"/>
      <w:pPr>
        <w:ind w:left="430" w:hanging="113"/>
      </w:pPr>
      <w:rPr>
        <w:rFonts w:hint="default"/>
      </w:rPr>
    </w:lvl>
    <w:lvl w:ilvl="3" w:tplc="CF3CAAF2">
      <w:start w:val="1"/>
      <w:numFmt w:val="bullet"/>
      <w:lvlText w:val="•"/>
      <w:lvlJc w:val="left"/>
      <w:pPr>
        <w:ind w:left="635" w:hanging="113"/>
      </w:pPr>
      <w:rPr>
        <w:rFonts w:hint="default"/>
      </w:rPr>
    </w:lvl>
    <w:lvl w:ilvl="4" w:tplc="8D905880">
      <w:start w:val="1"/>
      <w:numFmt w:val="bullet"/>
      <w:lvlText w:val="•"/>
      <w:lvlJc w:val="left"/>
      <w:pPr>
        <w:ind w:left="840" w:hanging="113"/>
      </w:pPr>
      <w:rPr>
        <w:rFonts w:hint="default"/>
      </w:rPr>
    </w:lvl>
    <w:lvl w:ilvl="5" w:tplc="B3A43776">
      <w:start w:val="1"/>
      <w:numFmt w:val="bullet"/>
      <w:lvlText w:val="•"/>
      <w:lvlJc w:val="left"/>
      <w:pPr>
        <w:ind w:left="1045" w:hanging="113"/>
      </w:pPr>
      <w:rPr>
        <w:rFonts w:hint="default"/>
      </w:rPr>
    </w:lvl>
    <w:lvl w:ilvl="6" w:tplc="3544E14E">
      <w:start w:val="1"/>
      <w:numFmt w:val="bullet"/>
      <w:lvlText w:val="•"/>
      <w:lvlJc w:val="left"/>
      <w:pPr>
        <w:ind w:left="1250" w:hanging="113"/>
      </w:pPr>
      <w:rPr>
        <w:rFonts w:hint="default"/>
      </w:rPr>
    </w:lvl>
    <w:lvl w:ilvl="7" w:tplc="2BCC7812">
      <w:start w:val="1"/>
      <w:numFmt w:val="bullet"/>
      <w:lvlText w:val="•"/>
      <w:lvlJc w:val="left"/>
      <w:pPr>
        <w:ind w:left="1455" w:hanging="113"/>
      </w:pPr>
      <w:rPr>
        <w:rFonts w:hint="default"/>
      </w:rPr>
    </w:lvl>
    <w:lvl w:ilvl="8" w:tplc="E732F440">
      <w:start w:val="1"/>
      <w:numFmt w:val="bullet"/>
      <w:lvlText w:val="•"/>
      <w:lvlJc w:val="left"/>
      <w:pPr>
        <w:ind w:left="1660" w:hanging="113"/>
      </w:pPr>
      <w:rPr>
        <w:rFonts w:hint="default"/>
      </w:rPr>
    </w:lvl>
  </w:abstractNum>
  <w:abstractNum w:abstractNumId="49">
    <w:nsid w:val="59FA2551"/>
    <w:multiLevelType w:val="hybridMultilevel"/>
    <w:tmpl w:val="96CEFA22"/>
    <w:lvl w:ilvl="0" w:tplc="95821046">
      <w:start w:val="1"/>
      <w:numFmt w:val="bullet"/>
      <w:lvlText w:val="-"/>
      <w:lvlJc w:val="left"/>
      <w:pPr>
        <w:ind w:left="16" w:hanging="82"/>
      </w:pPr>
      <w:rPr>
        <w:rFonts w:ascii="Tahoma" w:eastAsia="Tahoma" w:hAnsi="Tahoma" w:cs="Tahoma" w:hint="default"/>
        <w:w w:val="100"/>
        <w:sz w:val="12"/>
        <w:szCs w:val="12"/>
      </w:rPr>
    </w:lvl>
    <w:lvl w:ilvl="1" w:tplc="BD9C8402">
      <w:start w:val="1"/>
      <w:numFmt w:val="bullet"/>
      <w:lvlText w:val="•"/>
      <w:lvlJc w:val="left"/>
      <w:pPr>
        <w:ind w:left="322" w:hanging="82"/>
      </w:pPr>
      <w:rPr>
        <w:rFonts w:hint="default"/>
      </w:rPr>
    </w:lvl>
    <w:lvl w:ilvl="2" w:tplc="A8F8D2F6">
      <w:start w:val="1"/>
      <w:numFmt w:val="bullet"/>
      <w:lvlText w:val="•"/>
      <w:lvlJc w:val="left"/>
      <w:pPr>
        <w:ind w:left="624" w:hanging="82"/>
      </w:pPr>
      <w:rPr>
        <w:rFonts w:hint="default"/>
      </w:rPr>
    </w:lvl>
    <w:lvl w:ilvl="3" w:tplc="B58A2616">
      <w:start w:val="1"/>
      <w:numFmt w:val="bullet"/>
      <w:lvlText w:val="•"/>
      <w:lvlJc w:val="left"/>
      <w:pPr>
        <w:ind w:left="926" w:hanging="82"/>
      </w:pPr>
      <w:rPr>
        <w:rFonts w:hint="default"/>
      </w:rPr>
    </w:lvl>
    <w:lvl w:ilvl="4" w:tplc="8556A994">
      <w:start w:val="1"/>
      <w:numFmt w:val="bullet"/>
      <w:lvlText w:val="•"/>
      <w:lvlJc w:val="left"/>
      <w:pPr>
        <w:ind w:left="1229" w:hanging="82"/>
      </w:pPr>
      <w:rPr>
        <w:rFonts w:hint="default"/>
      </w:rPr>
    </w:lvl>
    <w:lvl w:ilvl="5" w:tplc="34D2DD6E">
      <w:start w:val="1"/>
      <w:numFmt w:val="bullet"/>
      <w:lvlText w:val="•"/>
      <w:lvlJc w:val="left"/>
      <w:pPr>
        <w:ind w:left="1531" w:hanging="82"/>
      </w:pPr>
      <w:rPr>
        <w:rFonts w:hint="default"/>
      </w:rPr>
    </w:lvl>
    <w:lvl w:ilvl="6" w:tplc="810AEC04">
      <w:start w:val="1"/>
      <w:numFmt w:val="bullet"/>
      <w:lvlText w:val="•"/>
      <w:lvlJc w:val="left"/>
      <w:pPr>
        <w:ind w:left="1833" w:hanging="82"/>
      </w:pPr>
      <w:rPr>
        <w:rFonts w:hint="default"/>
      </w:rPr>
    </w:lvl>
    <w:lvl w:ilvl="7" w:tplc="1C38D490">
      <w:start w:val="1"/>
      <w:numFmt w:val="bullet"/>
      <w:lvlText w:val="•"/>
      <w:lvlJc w:val="left"/>
      <w:pPr>
        <w:ind w:left="2136" w:hanging="82"/>
      </w:pPr>
      <w:rPr>
        <w:rFonts w:hint="default"/>
      </w:rPr>
    </w:lvl>
    <w:lvl w:ilvl="8" w:tplc="27D45DF4">
      <w:start w:val="1"/>
      <w:numFmt w:val="bullet"/>
      <w:lvlText w:val="•"/>
      <w:lvlJc w:val="left"/>
      <w:pPr>
        <w:ind w:left="2438" w:hanging="82"/>
      </w:pPr>
      <w:rPr>
        <w:rFonts w:hint="default"/>
      </w:rPr>
    </w:lvl>
  </w:abstractNum>
  <w:abstractNum w:abstractNumId="50">
    <w:nsid w:val="5B022824"/>
    <w:multiLevelType w:val="hybridMultilevel"/>
    <w:tmpl w:val="6AF0CF84"/>
    <w:lvl w:ilvl="0" w:tplc="882449FE">
      <w:start w:val="3"/>
      <w:numFmt w:val="decimal"/>
      <w:lvlText w:val="%1)"/>
      <w:lvlJc w:val="left"/>
      <w:pPr>
        <w:ind w:left="16" w:hanging="150"/>
      </w:pPr>
      <w:rPr>
        <w:rFonts w:ascii="Tahoma" w:eastAsia="Tahoma" w:hAnsi="Tahoma" w:cs="Tahoma" w:hint="default"/>
        <w:w w:val="100"/>
        <w:sz w:val="12"/>
        <w:szCs w:val="12"/>
      </w:rPr>
    </w:lvl>
    <w:lvl w:ilvl="1" w:tplc="162E2CA4">
      <w:start w:val="1"/>
      <w:numFmt w:val="bullet"/>
      <w:lvlText w:val="•"/>
      <w:lvlJc w:val="left"/>
      <w:pPr>
        <w:ind w:left="322" w:hanging="150"/>
      </w:pPr>
      <w:rPr>
        <w:rFonts w:hint="default"/>
      </w:rPr>
    </w:lvl>
    <w:lvl w:ilvl="2" w:tplc="1CE01F9A">
      <w:start w:val="1"/>
      <w:numFmt w:val="bullet"/>
      <w:lvlText w:val="•"/>
      <w:lvlJc w:val="left"/>
      <w:pPr>
        <w:ind w:left="624" w:hanging="150"/>
      </w:pPr>
      <w:rPr>
        <w:rFonts w:hint="default"/>
      </w:rPr>
    </w:lvl>
    <w:lvl w:ilvl="3" w:tplc="D2F8ECCE">
      <w:start w:val="1"/>
      <w:numFmt w:val="bullet"/>
      <w:lvlText w:val="•"/>
      <w:lvlJc w:val="left"/>
      <w:pPr>
        <w:ind w:left="926" w:hanging="150"/>
      </w:pPr>
      <w:rPr>
        <w:rFonts w:hint="default"/>
      </w:rPr>
    </w:lvl>
    <w:lvl w:ilvl="4" w:tplc="37120868">
      <w:start w:val="1"/>
      <w:numFmt w:val="bullet"/>
      <w:lvlText w:val="•"/>
      <w:lvlJc w:val="left"/>
      <w:pPr>
        <w:ind w:left="1229" w:hanging="150"/>
      </w:pPr>
      <w:rPr>
        <w:rFonts w:hint="default"/>
      </w:rPr>
    </w:lvl>
    <w:lvl w:ilvl="5" w:tplc="D848FF46">
      <w:start w:val="1"/>
      <w:numFmt w:val="bullet"/>
      <w:lvlText w:val="•"/>
      <w:lvlJc w:val="left"/>
      <w:pPr>
        <w:ind w:left="1531" w:hanging="150"/>
      </w:pPr>
      <w:rPr>
        <w:rFonts w:hint="default"/>
      </w:rPr>
    </w:lvl>
    <w:lvl w:ilvl="6" w:tplc="B95ECD18">
      <w:start w:val="1"/>
      <w:numFmt w:val="bullet"/>
      <w:lvlText w:val="•"/>
      <w:lvlJc w:val="left"/>
      <w:pPr>
        <w:ind w:left="1833" w:hanging="150"/>
      </w:pPr>
      <w:rPr>
        <w:rFonts w:hint="default"/>
      </w:rPr>
    </w:lvl>
    <w:lvl w:ilvl="7" w:tplc="9B743568">
      <w:start w:val="1"/>
      <w:numFmt w:val="bullet"/>
      <w:lvlText w:val="•"/>
      <w:lvlJc w:val="left"/>
      <w:pPr>
        <w:ind w:left="2136" w:hanging="150"/>
      </w:pPr>
      <w:rPr>
        <w:rFonts w:hint="default"/>
      </w:rPr>
    </w:lvl>
    <w:lvl w:ilvl="8" w:tplc="55BC6162">
      <w:start w:val="1"/>
      <w:numFmt w:val="bullet"/>
      <w:lvlText w:val="•"/>
      <w:lvlJc w:val="left"/>
      <w:pPr>
        <w:ind w:left="2438" w:hanging="150"/>
      </w:pPr>
      <w:rPr>
        <w:rFonts w:hint="default"/>
      </w:rPr>
    </w:lvl>
  </w:abstractNum>
  <w:abstractNum w:abstractNumId="51">
    <w:nsid w:val="614719D2"/>
    <w:multiLevelType w:val="hybridMultilevel"/>
    <w:tmpl w:val="7EA86CAA"/>
    <w:lvl w:ilvl="0" w:tplc="5448DB58">
      <w:start w:val="1"/>
      <w:numFmt w:val="decimal"/>
      <w:lvlText w:val="%1)"/>
      <w:lvlJc w:val="left"/>
      <w:pPr>
        <w:ind w:left="16" w:hanging="113"/>
      </w:pPr>
      <w:rPr>
        <w:rFonts w:ascii="Tahoma" w:eastAsia="Tahoma" w:hAnsi="Tahoma" w:cs="Tahoma" w:hint="default"/>
        <w:spacing w:val="-1"/>
        <w:w w:val="100"/>
        <w:sz w:val="12"/>
        <w:szCs w:val="12"/>
      </w:rPr>
    </w:lvl>
    <w:lvl w:ilvl="1" w:tplc="682CBAD0">
      <w:start w:val="1"/>
      <w:numFmt w:val="bullet"/>
      <w:lvlText w:val="•"/>
      <w:lvlJc w:val="left"/>
      <w:pPr>
        <w:ind w:left="225" w:hanging="113"/>
      </w:pPr>
      <w:rPr>
        <w:rFonts w:hint="default"/>
      </w:rPr>
    </w:lvl>
    <w:lvl w:ilvl="2" w:tplc="3C62F0D6">
      <w:start w:val="1"/>
      <w:numFmt w:val="bullet"/>
      <w:lvlText w:val="•"/>
      <w:lvlJc w:val="left"/>
      <w:pPr>
        <w:ind w:left="430" w:hanging="113"/>
      </w:pPr>
      <w:rPr>
        <w:rFonts w:hint="default"/>
      </w:rPr>
    </w:lvl>
    <w:lvl w:ilvl="3" w:tplc="C4CC77FE">
      <w:start w:val="1"/>
      <w:numFmt w:val="bullet"/>
      <w:lvlText w:val="•"/>
      <w:lvlJc w:val="left"/>
      <w:pPr>
        <w:ind w:left="635" w:hanging="113"/>
      </w:pPr>
      <w:rPr>
        <w:rFonts w:hint="default"/>
      </w:rPr>
    </w:lvl>
    <w:lvl w:ilvl="4" w:tplc="C66A713C">
      <w:start w:val="1"/>
      <w:numFmt w:val="bullet"/>
      <w:lvlText w:val="•"/>
      <w:lvlJc w:val="left"/>
      <w:pPr>
        <w:ind w:left="840" w:hanging="113"/>
      </w:pPr>
      <w:rPr>
        <w:rFonts w:hint="default"/>
      </w:rPr>
    </w:lvl>
    <w:lvl w:ilvl="5" w:tplc="9E628EE2">
      <w:start w:val="1"/>
      <w:numFmt w:val="bullet"/>
      <w:lvlText w:val="•"/>
      <w:lvlJc w:val="left"/>
      <w:pPr>
        <w:ind w:left="1045" w:hanging="113"/>
      </w:pPr>
      <w:rPr>
        <w:rFonts w:hint="default"/>
      </w:rPr>
    </w:lvl>
    <w:lvl w:ilvl="6" w:tplc="078A7D00">
      <w:start w:val="1"/>
      <w:numFmt w:val="bullet"/>
      <w:lvlText w:val="•"/>
      <w:lvlJc w:val="left"/>
      <w:pPr>
        <w:ind w:left="1250" w:hanging="113"/>
      </w:pPr>
      <w:rPr>
        <w:rFonts w:hint="default"/>
      </w:rPr>
    </w:lvl>
    <w:lvl w:ilvl="7" w:tplc="E8E88F00">
      <w:start w:val="1"/>
      <w:numFmt w:val="bullet"/>
      <w:lvlText w:val="•"/>
      <w:lvlJc w:val="left"/>
      <w:pPr>
        <w:ind w:left="1455" w:hanging="113"/>
      </w:pPr>
      <w:rPr>
        <w:rFonts w:hint="default"/>
      </w:rPr>
    </w:lvl>
    <w:lvl w:ilvl="8" w:tplc="8BCC71EE">
      <w:start w:val="1"/>
      <w:numFmt w:val="bullet"/>
      <w:lvlText w:val="•"/>
      <w:lvlJc w:val="left"/>
      <w:pPr>
        <w:ind w:left="1660" w:hanging="113"/>
      </w:pPr>
      <w:rPr>
        <w:rFonts w:hint="default"/>
      </w:rPr>
    </w:lvl>
  </w:abstractNum>
  <w:abstractNum w:abstractNumId="52">
    <w:nsid w:val="616A7C24"/>
    <w:multiLevelType w:val="hybridMultilevel"/>
    <w:tmpl w:val="6390E2A8"/>
    <w:lvl w:ilvl="0" w:tplc="0CAEBA4C">
      <w:start w:val="1"/>
      <w:numFmt w:val="decimal"/>
      <w:lvlText w:val="%1)"/>
      <w:lvlJc w:val="left"/>
      <w:pPr>
        <w:ind w:left="16" w:hanging="150"/>
      </w:pPr>
      <w:rPr>
        <w:rFonts w:ascii="Tahoma" w:eastAsia="Tahoma" w:hAnsi="Tahoma" w:cs="Tahoma" w:hint="default"/>
        <w:w w:val="100"/>
        <w:sz w:val="12"/>
        <w:szCs w:val="12"/>
      </w:rPr>
    </w:lvl>
    <w:lvl w:ilvl="1" w:tplc="919ECDA2">
      <w:start w:val="1"/>
      <w:numFmt w:val="bullet"/>
      <w:lvlText w:val="•"/>
      <w:lvlJc w:val="left"/>
      <w:pPr>
        <w:ind w:left="132" w:hanging="150"/>
      </w:pPr>
      <w:rPr>
        <w:rFonts w:hint="default"/>
      </w:rPr>
    </w:lvl>
    <w:lvl w:ilvl="2" w:tplc="6776BB10">
      <w:start w:val="1"/>
      <w:numFmt w:val="bullet"/>
      <w:lvlText w:val="•"/>
      <w:lvlJc w:val="left"/>
      <w:pPr>
        <w:ind w:left="245" w:hanging="150"/>
      </w:pPr>
      <w:rPr>
        <w:rFonts w:hint="default"/>
      </w:rPr>
    </w:lvl>
    <w:lvl w:ilvl="3" w:tplc="DEBC9136">
      <w:start w:val="1"/>
      <w:numFmt w:val="bullet"/>
      <w:lvlText w:val="•"/>
      <w:lvlJc w:val="left"/>
      <w:pPr>
        <w:ind w:left="358" w:hanging="150"/>
      </w:pPr>
      <w:rPr>
        <w:rFonts w:hint="default"/>
      </w:rPr>
    </w:lvl>
    <w:lvl w:ilvl="4" w:tplc="44168926">
      <w:start w:val="1"/>
      <w:numFmt w:val="bullet"/>
      <w:lvlText w:val="•"/>
      <w:lvlJc w:val="left"/>
      <w:pPr>
        <w:ind w:left="471" w:hanging="150"/>
      </w:pPr>
      <w:rPr>
        <w:rFonts w:hint="default"/>
      </w:rPr>
    </w:lvl>
    <w:lvl w:ilvl="5" w:tplc="06DA2E9E">
      <w:start w:val="1"/>
      <w:numFmt w:val="bullet"/>
      <w:lvlText w:val="•"/>
      <w:lvlJc w:val="left"/>
      <w:pPr>
        <w:ind w:left="584" w:hanging="150"/>
      </w:pPr>
      <w:rPr>
        <w:rFonts w:hint="default"/>
      </w:rPr>
    </w:lvl>
    <w:lvl w:ilvl="6" w:tplc="C1B6D7F8">
      <w:start w:val="1"/>
      <w:numFmt w:val="bullet"/>
      <w:lvlText w:val="•"/>
      <w:lvlJc w:val="left"/>
      <w:pPr>
        <w:ind w:left="697" w:hanging="150"/>
      </w:pPr>
      <w:rPr>
        <w:rFonts w:hint="default"/>
      </w:rPr>
    </w:lvl>
    <w:lvl w:ilvl="7" w:tplc="DB562572">
      <w:start w:val="1"/>
      <w:numFmt w:val="bullet"/>
      <w:lvlText w:val="•"/>
      <w:lvlJc w:val="left"/>
      <w:pPr>
        <w:ind w:left="810" w:hanging="150"/>
      </w:pPr>
      <w:rPr>
        <w:rFonts w:hint="default"/>
      </w:rPr>
    </w:lvl>
    <w:lvl w:ilvl="8" w:tplc="CBE6B202">
      <w:start w:val="1"/>
      <w:numFmt w:val="bullet"/>
      <w:lvlText w:val="•"/>
      <w:lvlJc w:val="left"/>
      <w:pPr>
        <w:ind w:left="923" w:hanging="150"/>
      </w:pPr>
      <w:rPr>
        <w:rFonts w:hint="default"/>
      </w:rPr>
    </w:lvl>
  </w:abstractNum>
  <w:abstractNum w:abstractNumId="53">
    <w:nsid w:val="624D6567"/>
    <w:multiLevelType w:val="hybridMultilevel"/>
    <w:tmpl w:val="C5FCD20A"/>
    <w:lvl w:ilvl="0" w:tplc="4D505068">
      <w:start w:val="1"/>
      <w:numFmt w:val="decimal"/>
      <w:lvlText w:val="%1)"/>
      <w:lvlJc w:val="left"/>
      <w:pPr>
        <w:ind w:left="16" w:hanging="150"/>
      </w:pPr>
      <w:rPr>
        <w:rFonts w:ascii="Tahoma" w:eastAsia="Tahoma" w:hAnsi="Tahoma" w:cs="Tahoma" w:hint="default"/>
        <w:w w:val="100"/>
        <w:sz w:val="12"/>
        <w:szCs w:val="12"/>
      </w:rPr>
    </w:lvl>
    <w:lvl w:ilvl="1" w:tplc="2B98BD1A">
      <w:start w:val="1"/>
      <w:numFmt w:val="bullet"/>
      <w:lvlText w:val="•"/>
      <w:lvlJc w:val="left"/>
      <w:pPr>
        <w:ind w:left="144" w:hanging="150"/>
      </w:pPr>
      <w:rPr>
        <w:rFonts w:hint="default"/>
      </w:rPr>
    </w:lvl>
    <w:lvl w:ilvl="2" w:tplc="44ACE69C">
      <w:start w:val="1"/>
      <w:numFmt w:val="bullet"/>
      <w:lvlText w:val="•"/>
      <w:lvlJc w:val="left"/>
      <w:pPr>
        <w:ind w:left="268" w:hanging="150"/>
      </w:pPr>
      <w:rPr>
        <w:rFonts w:hint="default"/>
      </w:rPr>
    </w:lvl>
    <w:lvl w:ilvl="3" w:tplc="6D9A1A0C">
      <w:start w:val="1"/>
      <w:numFmt w:val="bullet"/>
      <w:lvlText w:val="•"/>
      <w:lvlJc w:val="left"/>
      <w:pPr>
        <w:ind w:left="393" w:hanging="150"/>
      </w:pPr>
      <w:rPr>
        <w:rFonts w:hint="default"/>
      </w:rPr>
    </w:lvl>
    <w:lvl w:ilvl="4" w:tplc="89642824">
      <w:start w:val="1"/>
      <w:numFmt w:val="bullet"/>
      <w:lvlText w:val="•"/>
      <w:lvlJc w:val="left"/>
      <w:pPr>
        <w:ind w:left="517" w:hanging="150"/>
      </w:pPr>
      <w:rPr>
        <w:rFonts w:hint="default"/>
      </w:rPr>
    </w:lvl>
    <w:lvl w:ilvl="5" w:tplc="58ECDE26">
      <w:start w:val="1"/>
      <w:numFmt w:val="bullet"/>
      <w:lvlText w:val="•"/>
      <w:lvlJc w:val="left"/>
      <w:pPr>
        <w:ind w:left="642" w:hanging="150"/>
      </w:pPr>
      <w:rPr>
        <w:rFonts w:hint="default"/>
      </w:rPr>
    </w:lvl>
    <w:lvl w:ilvl="6" w:tplc="02143564">
      <w:start w:val="1"/>
      <w:numFmt w:val="bullet"/>
      <w:lvlText w:val="•"/>
      <w:lvlJc w:val="left"/>
      <w:pPr>
        <w:ind w:left="766" w:hanging="150"/>
      </w:pPr>
      <w:rPr>
        <w:rFonts w:hint="default"/>
      </w:rPr>
    </w:lvl>
    <w:lvl w:ilvl="7" w:tplc="C8CCC452">
      <w:start w:val="1"/>
      <w:numFmt w:val="bullet"/>
      <w:lvlText w:val="•"/>
      <w:lvlJc w:val="left"/>
      <w:pPr>
        <w:ind w:left="891" w:hanging="150"/>
      </w:pPr>
      <w:rPr>
        <w:rFonts w:hint="default"/>
      </w:rPr>
    </w:lvl>
    <w:lvl w:ilvl="8" w:tplc="FBFC9ACE">
      <w:start w:val="1"/>
      <w:numFmt w:val="bullet"/>
      <w:lvlText w:val="•"/>
      <w:lvlJc w:val="left"/>
      <w:pPr>
        <w:ind w:left="1015" w:hanging="150"/>
      </w:pPr>
      <w:rPr>
        <w:rFonts w:hint="default"/>
      </w:rPr>
    </w:lvl>
  </w:abstractNum>
  <w:abstractNum w:abstractNumId="54">
    <w:nsid w:val="628714C1"/>
    <w:multiLevelType w:val="hybridMultilevel"/>
    <w:tmpl w:val="E018BDB0"/>
    <w:lvl w:ilvl="0" w:tplc="8FAE6E06">
      <w:start w:val="1"/>
      <w:numFmt w:val="decimal"/>
      <w:lvlText w:val="%1)"/>
      <w:lvlJc w:val="left"/>
      <w:pPr>
        <w:ind w:left="16" w:hanging="150"/>
      </w:pPr>
      <w:rPr>
        <w:rFonts w:ascii="Tahoma" w:eastAsia="Tahoma" w:hAnsi="Tahoma" w:cs="Tahoma" w:hint="default"/>
        <w:w w:val="100"/>
        <w:sz w:val="12"/>
        <w:szCs w:val="12"/>
      </w:rPr>
    </w:lvl>
    <w:lvl w:ilvl="1" w:tplc="4D6C7CF6">
      <w:start w:val="1"/>
      <w:numFmt w:val="bullet"/>
      <w:lvlText w:val="•"/>
      <w:lvlJc w:val="left"/>
      <w:pPr>
        <w:ind w:left="132" w:hanging="150"/>
      </w:pPr>
      <w:rPr>
        <w:rFonts w:hint="default"/>
      </w:rPr>
    </w:lvl>
    <w:lvl w:ilvl="2" w:tplc="63B20412">
      <w:start w:val="1"/>
      <w:numFmt w:val="bullet"/>
      <w:lvlText w:val="•"/>
      <w:lvlJc w:val="left"/>
      <w:pPr>
        <w:ind w:left="245" w:hanging="150"/>
      </w:pPr>
      <w:rPr>
        <w:rFonts w:hint="default"/>
      </w:rPr>
    </w:lvl>
    <w:lvl w:ilvl="3" w:tplc="60061ABE">
      <w:start w:val="1"/>
      <w:numFmt w:val="bullet"/>
      <w:lvlText w:val="•"/>
      <w:lvlJc w:val="left"/>
      <w:pPr>
        <w:ind w:left="358" w:hanging="150"/>
      </w:pPr>
      <w:rPr>
        <w:rFonts w:hint="default"/>
      </w:rPr>
    </w:lvl>
    <w:lvl w:ilvl="4" w:tplc="60283B4C">
      <w:start w:val="1"/>
      <w:numFmt w:val="bullet"/>
      <w:lvlText w:val="•"/>
      <w:lvlJc w:val="left"/>
      <w:pPr>
        <w:ind w:left="471" w:hanging="150"/>
      </w:pPr>
      <w:rPr>
        <w:rFonts w:hint="default"/>
      </w:rPr>
    </w:lvl>
    <w:lvl w:ilvl="5" w:tplc="5854F440">
      <w:start w:val="1"/>
      <w:numFmt w:val="bullet"/>
      <w:lvlText w:val="•"/>
      <w:lvlJc w:val="left"/>
      <w:pPr>
        <w:ind w:left="584" w:hanging="150"/>
      </w:pPr>
      <w:rPr>
        <w:rFonts w:hint="default"/>
      </w:rPr>
    </w:lvl>
    <w:lvl w:ilvl="6" w:tplc="D4EC0956">
      <w:start w:val="1"/>
      <w:numFmt w:val="bullet"/>
      <w:lvlText w:val="•"/>
      <w:lvlJc w:val="left"/>
      <w:pPr>
        <w:ind w:left="697" w:hanging="150"/>
      </w:pPr>
      <w:rPr>
        <w:rFonts w:hint="default"/>
      </w:rPr>
    </w:lvl>
    <w:lvl w:ilvl="7" w:tplc="7B1A00B4">
      <w:start w:val="1"/>
      <w:numFmt w:val="bullet"/>
      <w:lvlText w:val="•"/>
      <w:lvlJc w:val="left"/>
      <w:pPr>
        <w:ind w:left="810" w:hanging="150"/>
      </w:pPr>
      <w:rPr>
        <w:rFonts w:hint="default"/>
      </w:rPr>
    </w:lvl>
    <w:lvl w:ilvl="8" w:tplc="5FE2CAF6">
      <w:start w:val="1"/>
      <w:numFmt w:val="bullet"/>
      <w:lvlText w:val="•"/>
      <w:lvlJc w:val="left"/>
      <w:pPr>
        <w:ind w:left="923" w:hanging="150"/>
      </w:pPr>
      <w:rPr>
        <w:rFonts w:hint="default"/>
      </w:rPr>
    </w:lvl>
  </w:abstractNum>
  <w:abstractNum w:abstractNumId="55">
    <w:nsid w:val="659C58EA"/>
    <w:multiLevelType w:val="hybridMultilevel"/>
    <w:tmpl w:val="9E90ABC8"/>
    <w:lvl w:ilvl="0" w:tplc="9698ADBE">
      <w:start w:val="1"/>
      <w:numFmt w:val="decimal"/>
      <w:lvlText w:val="%1)"/>
      <w:lvlJc w:val="left"/>
      <w:pPr>
        <w:ind w:left="16" w:hanging="150"/>
      </w:pPr>
      <w:rPr>
        <w:rFonts w:ascii="Tahoma" w:eastAsia="Tahoma" w:hAnsi="Tahoma" w:cs="Tahoma" w:hint="default"/>
        <w:w w:val="100"/>
        <w:sz w:val="12"/>
        <w:szCs w:val="12"/>
      </w:rPr>
    </w:lvl>
    <w:lvl w:ilvl="1" w:tplc="D6B2E58A">
      <w:start w:val="1"/>
      <w:numFmt w:val="bullet"/>
      <w:lvlText w:val="•"/>
      <w:lvlJc w:val="left"/>
      <w:pPr>
        <w:ind w:left="147" w:hanging="150"/>
      </w:pPr>
      <w:rPr>
        <w:rFonts w:hint="default"/>
      </w:rPr>
    </w:lvl>
    <w:lvl w:ilvl="2" w:tplc="86D41BDC">
      <w:start w:val="1"/>
      <w:numFmt w:val="bullet"/>
      <w:lvlText w:val="•"/>
      <w:lvlJc w:val="left"/>
      <w:pPr>
        <w:ind w:left="275" w:hanging="150"/>
      </w:pPr>
      <w:rPr>
        <w:rFonts w:hint="default"/>
      </w:rPr>
    </w:lvl>
    <w:lvl w:ilvl="3" w:tplc="27FC6DC4">
      <w:start w:val="1"/>
      <w:numFmt w:val="bullet"/>
      <w:lvlText w:val="•"/>
      <w:lvlJc w:val="left"/>
      <w:pPr>
        <w:ind w:left="402" w:hanging="150"/>
      </w:pPr>
      <w:rPr>
        <w:rFonts w:hint="default"/>
      </w:rPr>
    </w:lvl>
    <w:lvl w:ilvl="4" w:tplc="9576755C">
      <w:start w:val="1"/>
      <w:numFmt w:val="bullet"/>
      <w:lvlText w:val="•"/>
      <w:lvlJc w:val="left"/>
      <w:pPr>
        <w:ind w:left="530" w:hanging="150"/>
      </w:pPr>
      <w:rPr>
        <w:rFonts w:hint="default"/>
      </w:rPr>
    </w:lvl>
    <w:lvl w:ilvl="5" w:tplc="EEFA8D50">
      <w:start w:val="1"/>
      <w:numFmt w:val="bullet"/>
      <w:lvlText w:val="•"/>
      <w:lvlJc w:val="left"/>
      <w:pPr>
        <w:ind w:left="658" w:hanging="150"/>
      </w:pPr>
      <w:rPr>
        <w:rFonts w:hint="default"/>
      </w:rPr>
    </w:lvl>
    <w:lvl w:ilvl="6" w:tplc="C9F6709A">
      <w:start w:val="1"/>
      <w:numFmt w:val="bullet"/>
      <w:lvlText w:val="•"/>
      <w:lvlJc w:val="left"/>
      <w:pPr>
        <w:ind w:left="785" w:hanging="150"/>
      </w:pPr>
      <w:rPr>
        <w:rFonts w:hint="default"/>
      </w:rPr>
    </w:lvl>
    <w:lvl w:ilvl="7" w:tplc="4CEED654">
      <w:start w:val="1"/>
      <w:numFmt w:val="bullet"/>
      <w:lvlText w:val="•"/>
      <w:lvlJc w:val="left"/>
      <w:pPr>
        <w:ind w:left="913" w:hanging="150"/>
      </w:pPr>
      <w:rPr>
        <w:rFonts w:hint="default"/>
      </w:rPr>
    </w:lvl>
    <w:lvl w:ilvl="8" w:tplc="D8084584">
      <w:start w:val="1"/>
      <w:numFmt w:val="bullet"/>
      <w:lvlText w:val="•"/>
      <w:lvlJc w:val="left"/>
      <w:pPr>
        <w:ind w:left="1040" w:hanging="150"/>
      </w:pPr>
      <w:rPr>
        <w:rFonts w:hint="default"/>
      </w:rPr>
    </w:lvl>
  </w:abstractNum>
  <w:abstractNum w:abstractNumId="56">
    <w:nsid w:val="68B238E3"/>
    <w:multiLevelType w:val="hybridMultilevel"/>
    <w:tmpl w:val="3934D8CA"/>
    <w:lvl w:ilvl="0" w:tplc="5B7888D8">
      <w:start w:val="1"/>
      <w:numFmt w:val="decimal"/>
      <w:lvlText w:val="%1)"/>
      <w:lvlJc w:val="left"/>
      <w:pPr>
        <w:ind w:left="16" w:hanging="113"/>
      </w:pPr>
      <w:rPr>
        <w:rFonts w:ascii="Tahoma" w:eastAsia="Tahoma" w:hAnsi="Tahoma" w:cs="Tahoma" w:hint="default"/>
        <w:spacing w:val="-1"/>
        <w:w w:val="100"/>
        <w:sz w:val="12"/>
        <w:szCs w:val="12"/>
      </w:rPr>
    </w:lvl>
    <w:lvl w:ilvl="1" w:tplc="3F18DBFA">
      <w:start w:val="1"/>
      <w:numFmt w:val="bullet"/>
      <w:lvlText w:val="•"/>
      <w:lvlJc w:val="left"/>
      <w:pPr>
        <w:ind w:left="225" w:hanging="113"/>
      </w:pPr>
      <w:rPr>
        <w:rFonts w:hint="default"/>
      </w:rPr>
    </w:lvl>
    <w:lvl w:ilvl="2" w:tplc="AA564760">
      <w:start w:val="1"/>
      <w:numFmt w:val="bullet"/>
      <w:lvlText w:val="•"/>
      <w:lvlJc w:val="left"/>
      <w:pPr>
        <w:ind w:left="430" w:hanging="113"/>
      </w:pPr>
      <w:rPr>
        <w:rFonts w:hint="default"/>
      </w:rPr>
    </w:lvl>
    <w:lvl w:ilvl="3" w:tplc="B5BC8040">
      <w:start w:val="1"/>
      <w:numFmt w:val="bullet"/>
      <w:lvlText w:val="•"/>
      <w:lvlJc w:val="left"/>
      <w:pPr>
        <w:ind w:left="635" w:hanging="113"/>
      </w:pPr>
      <w:rPr>
        <w:rFonts w:hint="default"/>
      </w:rPr>
    </w:lvl>
    <w:lvl w:ilvl="4" w:tplc="A25AFF96">
      <w:start w:val="1"/>
      <w:numFmt w:val="bullet"/>
      <w:lvlText w:val="•"/>
      <w:lvlJc w:val="left"/>
      <w:pPr>
        <w:ind w:left="840" w:hanging="113"/>
      </w:pPr>
      <w:rPr>
        <w:rFonts w:hint="default"/>
      </w:rPr>
    </w:lvl>
    <w:lvl w:ilvl="5" w:tplc="A62E9EF4">
      <w:start w:val="1"/>
      <w:numFmt w:val="bullet"/>
      <w:lvlText w:val="•"/>
      <w:lvlJc w:val="left"/>
      <w:pPr>
        <w:ind w:left="1045" w:hanging="113"/>
      </w:pPr>
      <w:rPr>
        <w:rFonts w:hint="default"/>
      </w:rPr>
    </w:lvl>
    <w:lvl w:ilvl="6" w:tplc="A1A6F9D8">
      <w:start w:val="1"/>
      <w:numFmt w:val="bullet"/>
      <w:lvlText w:val="•"/>
      <w:lvlJc w:val="left"/>
      <w:pPr>
        <w:ind w:left="1250" w:hanging="113"/>
      </w:pPr>
      <w:rPr>
        <w:rFonts w:hint="default"/>
      </w:rPr>
    </w:lvl>
    <w:lvl w:ilvl="7" w:tplc="8758AD20">
      <w:start w:val="1"/>
      <w:numFmt w:val="bullet"/>
      <w:lvlText w:val="•"/>
      <w:lvlJc w:val="left"/>
      <w:pPr>
        <w:ind w:left="1455" w:hanging="113"/>
      </w:pPr>
      <w:rPr>
        <w:rFonts w:hint="default"/>
      </w:rPr>
    </w:lvl>
    <w:lvl w:ilvl="8" w:tplc="4164FBB6">
      <w:start w:val="1"/>
      <w:numFmt w:val="bullet"/>
      <w:lvlText w:val="•"/>
      <w:lvlJc w:val="left"/>
      <w:pPr>
        <w:ind w:left="1660" w:hanging="113"/>
      </w:pPr>
      <w:rPr>
        <w:rFonts w:hint="default"/>
      </w:rPr>
    </w:lvl>
  </w:abstractNum>
  <w:abstractNum w:abstractNumId="57">
    <w:nsid w:val="69872919"/>
    <w:multiLevelType w:val="hybridMultilevel"/>
    <w:tmpl w:val="D7CC63DA"/>
    <w:lvl w:ilvl="0" w:tplc="29D2B33A">
      <w:start w:val="1"/>
      <w:numFmt w:val="decimal"/>
      <w:lvlText w:val="%1)"/>
      <w:lvlJc w:val="left"/>
      <w:pPr>
        <w:ind w:left="16" w:hanging="113"/>
      </w:pPr>
      <w:rPr>
        <w:rFonts w:ascii="Tahoma" w:eastAsia="Tahoma" w:hAnsi="Tahoma" w:cs="Tahoma" w:hint="default"/>
        <w:spacing w:val="-1"/>
        <w:w w:val="100"/>
        <w:sz w:val="12"/>
        <w:szCs w:val="12"/>
      </w:rPr>
    </w:lvl>
    <w:lvl w:ilvl="1" w:tplc="45485242">
      <w:start w:val="1"/>
      <w:numFmt w:val="bullet"/>
      <w:lvlText w:val="•"/>
      <w:lvlJc w:val="left"/>
      <w:pPr>
        <w:ind w:left="225" w:hanging="113"/>
      </w:pPr>
      <w:rPr>
        <w:rFonts w:hint="default"/>
      </w:rPr>
    </w:lvl>
    <w:lvl w:ilvl="2" w:tplc="34D8BCD6">
      <w:start w:val="1"/>
      <w:numFmt w:val="bullet"/>
      <w:lvlText w:val="•"/>
      <w:lvlJc w:val="left"/>
      <w:pPr>
        <w:ind w:left="430" w:hanging="113"/>
      </w:pPr>
      <w:rPr>
        <w:rFonts w:hint="default"/>
      </w:rPr>
    </w:lvl>
    <w:lvl w:ilvl="3" w:tplc="F2C65A5A">
      <w:start w:val="1"/>
      <w:numFmt w:val="bullet"/>
      <w:lvlText w:val="•"/>
      <w:lvlJc w:val="left"/>
      <w:pPr>
        <w:ind w:left="635" w:hanging="113"/>
      </w:pPr>
      <w:rPr>
        <w:rFonts w:hint="default"/>
      </w:rPr>
    </w:lvl>
    <w:lvl w:ilvl="4" w:tplc="B89493D0">
      <w:start w:val="1"/>
      <w:numFmt w:val="bullet"/>
      <w:lvlText w:val="•"/>
      <w:lvlJc w:val="left"/>
      <w:pPr>
        <w:ind w:left="840" w:hanging="113"/>
      </w:pPr>
      <w:rPr>
        <w:rFonts w:hint="default"/>
      </w:rPr>
    </w:lvl>
    <w:lvl w:ilvl="5" w:tplc="1A081E60">
      <w:start w:val="1"/>
      <w:numFmt w:val="bullet"/>
      <w:lvlText w:val="•"/>
      <w:lvlJc w:val="left"/>
      <w:pPr>
        <w:ind w:left="1045" w:hanging="113"/>
      </w:pPr>
      <w:rPr>
        <w:rFonts w:hint="default"/>
      </w:rPr>
    </w:lvl>
    <w:lvl w:ilvl="6" w:tplc="AD7A8BE8">
      <w:start w:val="1"/>
      <w:numFmt w:val="bullet"/>
      <w:lvlText w:val="•"/>
      <w:lvlJc w:val="left"/>
      <w:pPr>
        <w:ind w:left="1250" w:hanging="113"/>
      </w:pPr>
      <w:rPr>
        <w:rFonts w:hint="default"/>
      </w:rPr>
    </w:lvl>
    <w:lvl w:ilvl="7" w:tplc="B75E1C2A">
      <w:start w:val="1"/>
      <w:numFmt w:val="bullet"/>
      <w:lvlText w:val="•"/>
      <w:lvlJc w:val="left"/>
      <w:pPr>
        <w:ind w:left="1455" w:hanging="113"/>
      </w:pPr>
      <w:rPr>
        <w:rFonts w:hint="default"/>
      </w:rPr>
    </w:lvl>
    <w:lvl w:ilvl="8" w:tplc="F2D8D18A">
      <w:start w:val="1"/>
      <w:numFmt w:val="bullet"/>
      <w:lvlText w:val="•"/>
      <w:lvlJc w:val="left"/>
      <w:pPr>
        <w:ind w:left="1660" w:hanging="113"/>
      </w:pPr>
      <w:rPr>
        <w:rFonts w:hint="default"/>
      </w:rPr>
    </w:lvl>
  </w:abstractNum>
  <w:abstractNum w:abstractNumId="58">
    <w:nsid w:val="6C331DD8"/>
    <w:multiLevelType w:val="hybridMultilevel"/>
    <w:tmpl w:val="410CDF4E"/>
    <w:lvl w:ilvl="0" w:tplc="4DAC2766">
      <w:start w:val="1"/>
      <w:numFmt w:val="decimal"/>
      <w:lvlText w:val="%1)"/>
      <w:lvlJc w:val="left"/>
      <w:pPr>
        <w:ind w:left="16" w:hanging="150"/>
      </w:pPr>
      <w:rPr>
        <w:rFonts w:ascii="Tahoma" w:eastAsia="Tahoma" w:hAnsi="Tahoma" w:cs="Tahoma" w:hint="default"/>
        <w:w w:val="100"/>
        <w:sz w:val="12"/>
        <w:szCs w:val="12"/>
      </w:rPr>
    </w:lvl>
    <w:lvl w:ilvl="1" w:tplc="BB3C721A">
      <w:start w:val="1"/>
      <w:numFmt w:val="bullet"/>
      <w:lvlText w:val="•"/>
      <w:lvlJc w:val="left"/>
      <w:pPr>
        <w:ind w:left="144" w:hanging="150"/>
      </w:pPr>
      <w:rPr>
        <w:rFonts w:hint="default"/>
      </w:rPr>
    </w:lvl>
    <w:lvl w:ilvl="2" w:tplc="E0187694">
      <w:start w:val="1"/>
      <w:numFmt w:val="bullet"/>
      <w:lvlText w:val="•"/>
      <w:lvlJc w:val="left"/>
      <w:pPr>
        <w:ind w:left="268" w:hanging="150"/>
      </w:pPr>
      <w:rPr>
        <w:rFonts w:hint="default"/>
      </w:rPr>
    </w:lvl>
    <w:lvl w:ilvl="3" w:tplc="82242D6C">
      <w:start w:val="1"/>
      <w:numFmt w:val="bullet"/>
      <w:lvlText w:val="•"/>
      <w:lvlJc w:val="left"/>
      <w:pPr>
        <w:ind w:left="393" w:hanging="150"/>
      </w:pPr>
      <w:rPr>
        <w:rFonts w:hint="default"/>
      </w:rPr>
    </w:lvl>
    <w:lvl w:ilvl="4" w:tplc="ED743C28">
      <w:start w:val="1"/>
      <w:numFmt w:val="bullet"/>
      <w:lvlText w:val="•"/>
      <w:lvlJc w:val="left"/>
      <w:pPr>
        <w:ind w:left="517" w:hanging="150"/>
      </w:pPr>
      <w:rPr>
        <w:rFonts w:hint="default"/>
      </w:rPr>
    </w:lvl>
    <w:lvl w:ilvl="5" w:tplc="27C40810">
      <w:start w:val="1"/>
      <w:numFmt w:val="bullet"/>
      <w:lvlText w:val="•"/>
      <w:lvlJc w:val="left"/>
      <w:pPr>
        <w:ind w:left="642" w:hanging="150"/>
      </w:pPr>
      <w:rPr>
        <w:rFonts w:hint="default"/>
      </w:rPr>
    </w:lvl>
    <w:lvl w:ilvl="6" w:tplc="A95A6E62">
      <w:start w:val="1"/>
      <w:numFmt w:val="bullet"/>
      <w:lvlText w:val="•"/>
      <w:lvlJc w:val="left"/>
      <w:pPr>
        <w:ind w:left="766" w:hanging="150"/>
      </w:pPr>
      <w:rPr>
        <w:rFonts w:hint="default"/>
      </w:rPr>
    </w:lvl>
    <w:lvl w:ilvl="7" w:tplc="FDE0FE2E">
      <w:start w:val="1"/>
      <w:numFmt w:val="bullet"/>
      <w:lvlText w:val="•"/>
      <w:lvlJc w:val="left"/>
      <w:pPr>
        <w:ind w:left="891" w:hanging="150"/>
      </w:pPr>
      <w:rPr>
        <w:rFonts w:hint="default"/>
      </w:rPr>
    </w:lvl>
    <w:lvl w:ilvl="8" w:tplc="EF9858A4">
      <w:start w:val="1"/>
      <w:numFmt w:val="bullet"/>
      <w:lvlText w:val="•"/>
      <w:lvlJc w:val="left"/>
      <w:pPr>
        <w:ind w:left="1015" w:hanging="150"/>
      </w:pPr>
      <w:rPr>
        <w:rFonts w:hint="default"/>
      </w:rPr>
    </w:lvl>
  </w:abstractNum>
  <w:abstractNum w:abstractNumId="59">
    <w:nsid w:val="6CE67548"/>
    <w:multiLevelType w:val="hybridMultilevel"/>
    <w:tmpl w:val="426A2FB0"/>
    <w:lvl w:ilvl="0" w:tplc="D15E89E0">
      <w:start w:val="1"/>
      <w:numFmt w:val="decimal"/>
      <w:lvlText w:val="%1)"/>
      <w:lvlJc w:val="left"/>
      <w:pPr>
        <w:ind w:left="16" w:hanging="149"/>
      </w:pPr>
      <w:rPr>
        <w:rFonts w:ascii="Tahoma" w:eastAsia="Tahoma" w:hAnsi="Tahoma" w:cs="Tahoma" w:hint="default"/>
        <w:w w:val="100"/>
        <w:sz w:val="12"/>
        <w:szCs w:val="12"/>
      </w:rPr>
    </w:lvl>
    <w:lvl w:ilvl="1" w:tplc="F2FC463E">
      <w:start w:val="1"/>
      <w:numFmt w:val="bullet"/>
      <w:lvlText w:val="•"/>
      <w:lvlJc w:val="left"/>
      <w:pPr>
        <w:ind w:left="322" w:hanging="149"/>
      </w:pPr>
      <w:rPr>
        <w:rFonts w:hint="default"/>
      </w:rPr>
    </w:lvl>
    <w:lvl w:ilvl="2" w:tplc="13DC4BD8">
      <w:start w:val="1"/>
      <w:numFmt w:val="bullet"/>
      <w:lvlText w:val="•"/>
      <w:lvlJc w:val="left"/>
      <w:pPr>
        <w:ind w:left="624" w:hanging="149"/>
      </w:pPr>
      <w:rPr>
        <w:rFonts w:hint="default"/>
      </w:rPr>
    </w:lvl>
    <w:lvl w:ilvl="3" w:tplc="0FDEF34A">
      <w:start w:val="1"/>
      <w:numFmt w:val="bullet"/>
      <w:lvlText w:val="•"/>
      <w:lvlJc w:val="left"/>
      <w:pPr>
        <w:ind w:left="926" w:hanging="149"/>
      </w:pPr>
      <w:rPr>
        <w:rFonts w:hint="default"/>
      </w:rPr>
    </w:lvl>
    <w:lvl w:ilvl="4" w:tplc="078CC80A">
      <w:start w:val="1"/>
      <w:numFmt w:val="bullet"/>
      <w:lvlText w:val="•"/>
      <w:lvlJc w:val="left"/>
      <w:pPr>
        <w:ind w:left="1229" w:hanging="149"/>
      </w:pPr>
      <w:rPr>
        <w:rFonts w:hint="default"/>
      </w:rPr>
    </w:lvl>
    <w:lvl w:ilvl="5" w:tplc="CA908E4A">
      <w:start w:val="1"/>
      <w:numFmt w:val="bullet"/>
      <w:lvlText w:val="•"/>
      <w:lvlJc w:val="left"/>
      <w:pPr>
        <w:ind w:left="1531" w:hanging="149"/>
      </w:pPr>
      <w:rPr>
        <w:rFonts w:hint="default"/>
      </w:rPr>
    </w:lvl>
    <w:lvl w:ilvl="6" w:tplc="50043712">
      <w:start w:val="1"/>
      <w:numFmt w:val="bullet"/>
      <w:lvlText w:val="•"/>
      <w:lvlJc w:val="left"/>
      <w:pPr>
        <w:ind w:left="1833" w:hanging="149"/>
      </w:pPr>
      <w:rPr>
        <w:rFonts w:hint="default"/>
      </w:rPr>
    </w:lvl>
    <w:lvl w:ilvl="7" w:tplc="0C30CB4C">
      <w:start w:val="1"/>
      <w:numFmt w:val="bullet"/>
      <w:lvlText w:val="•"/>
      <w:lvlJc w:val="left"/>
      <w:pPr>
        <w:ind w:left="2136" w:hanging="149"/>
      </w:pPr>
      <w:rPr>
        <w:rFonts w:hint="default"/>
      </w:rPr>
    </w:lvl>
    <w:lvl w:ilvl="8" w:tplc="B0BE0FD4">
      <w:start w:val="1"/>
      <w:numFmt w:val="bullet"/>
      <w:lvlText w:val="•"/>
      <w:lvlJc w:val="left"/>
      <w:pPr>
        <w:ind w:left="2438" w:hanging="149"/>
      </w:pPr>
      <w:rPr>
        <w:rFonts w:hint="default"/>
      </w:rPr>
    </w:lvl>
  </w:abstractNum>
  <w:abstractNum w:abstractNumId="60">
    <w:nsid w:val="74E37770"/>
    <w:multiLevelType w:val="hybridMultilevel"/>
    <w:tmpl w:val="9CCCB0BE"/>
    <w:lvl w:ilvl="0" w:tplc="F600259C">
      <w:start w:val="1"/>
      <w:numFmt w:val="decimal"/>
      <w:lvlText w:val="%1)"/>
      <w:lvlJc w:val="left"/>
      <w:pPr>
        <w:ind w:left="16" w:hanging="150"/>
      </w:pPr>
      <w:rPr>
        <w:rFonts w:ascii="Tahoma" w:eastAsia="Tahoma" w:hAnsi="Tahoma" w:cs="Tahoma" w:hint="default"/>
        <w:w w:val="100"/>
        <w:sz w:val="12"/>
        <w:szCs w:val="12"/>
      </w:rPr>
    </w:lvl>
    <w:lvl w:ilvl="1" w:tplc="5FBC2FF0">
      <w:start w:val="1"/>
      <w:numFmt w:val="bullet"/>
      <w:lvlText w:val="•"/>
      <w:lvlJc w:val="left"/>
      <w:pPr>
        <w:ind w:left="230" w:hanging="150"/>
      </w:pPr>
      <w:rPr>
        <w:rFonts w:hint="default"/>
      </w:rPr>
    </w:lvl>
    <w:lvl w:ilvl="2" w:tplc="632C2396">
      <w:start w:val="1"/>
      <w:numFmt w:val="bullet"/>
      <w:lvlText w:val="•"/>
      <w:lvlJc w:val="left"/>
      <w:pPr>
        <w:ind w:left="441" w:hanging="150"/>
      </w:pPr>
      <w:rPr>
        <w:rFonts w:hint="default"/>
      </w:rPr>
    </w:lvl>
    <w:lvl w:ilvl="3" w:tplc="747ACD46">
      <w:start w:val="1"/>
      <w:numFmt w:val="bullet"/>
      <w:lvlText w:val="•"/>
      <w:lvlJc w:val="left"/>
      <w:pPr>
        <w:ind w:left="651" w:hanging="150"/>
      </w:pPr>
      <w:rPr>
        <w:rFonts w:hint="default"/>
      </w:rPr>
    </w:lvl>
    <w:lvl w:ilvl="4" w:tplc="9E42FA72">
      <w:start w:val="1"/>
      <w:numFmt w:val="bullet"/>
      <w:lvlText w:val="•"/>
      <w:lvlJc w:val="left"/>
      <w:pPr>
        <w:ind w:left="862" w:hanging="150"/>
      </w:pPr>
      <w:rPr>
        <w:rFonts w:hint="default"/>
      </w:rPr>
    </w:lvl>
    <w:lvl w:ilvl="5" w:tplc="80F4B8C2">
      <w:start w:val="1"/>
      <w:numFmt w:val="bullet"/>
      <w:lvlText w:val="•"/>
      <w:lvlJc w:val="left"/>
      <w:pPr>
        <w:ind w:left="1073" w:hanging="150"/>
      </w:pPr>
      <w:rPr>
        <w:rFonts w:hint="default"/>
      </w:rPr>
    </w:lvl>
    <w:lvl w:ilvl="6" w:tplc="736C5856">
      <w:start w:val="1"/>
      <w:numFmt w:val="bullet"/>
      <w:lvlText w:val="•"/>
      <w:lvlJc w:val="left"/>
      <w:pPr>
        <w:ind w:left="1283" w:hanging="150"/>
      </w:pPr>
      <w:rPr>
        <w:rFonts w:hint="default"/>
      </w:rPr>
    </w:lvl>
    <w:lvl w:ilvl="7" w:tplc="4E3A9846">
      <w:start w:val="1"/>
      <w:numFmt w:val="bullet"/>
      <w:lvlText w:val="•"/>
      <w:lvlJc w:val="left"/>
      <w:pPr>
        <w:ind w:left="1494" w:hanging="150"/>
      </w:pPr>
      <w:rPr>
        <w:rFonts w:hint="default"/>
      </w:rPr>
    </w:lvl>
    <w:lvl w:ilvl="8" w:tplc="4BF45B14">
      <w:start w:val="1"/>
      <w:numFmt w:val="bullet"/>
      <w:lvlText w:val="•"/>
      <w:lvlJc w:val="left"/>
      <w:pPr>
        <w:ind w:left="1705" w:hanging="150"/>
      </w:pPr>
      <w:rPr>
        <w:rFonts w:hint="default"/>
      </w:rPr>
    </w:lvl>
  </w:abstractNum>
  <w:abstractNum w:abstractNumId="61">
    <w:nsid w:val="79533CB5"/>
    <w:multiLevelType w:val="hybridMultilevel"/>
    <w:tmpl w:val="7A6C2866"/>
    <w:lvl w:ilvl="0" w:tplc="5FE401A8">
      <w:start w:val="1"/>
      <w:numFmt w:val="decimal"/>
      <w:lvlText w:val="%1)"/>
      <w:lvlJc w:val="left"/>
      <w:pPr>
        <w:ind w:left="16" w:hanging="113"/>
      </w:pPr>
      <w:rPr>
        <w:rFonts w:ascii="Tahoma" w:eastAsia="Tahoma" w:hAnsi="Tahoma" w:cs="Tahoma" w:hint="default"/>
        <w:spacing w:val="-1"/>
        <w:w w:val="100"/>
        <w:sz w:val="12"/>
        <w:szCs w:val="12"/>
      </w:rPr>
    </w:lvl>
    <w:lvl w:ilvl="1" w:tplc="ED5696BE">
      <w:start w:val="1"/>
      <w:numFmt w:val="bullet"/>
      <w:lvlText w:val="•"/>
      <w:lvlJc w:val="left"/>
      <w:pPr>
        <w:ind w:left="225" w:hanging="113"/>
      </w:pPr>
      <w:rPr>
        <w:rFonts w:hint="default"/>
      </w:rPr>
    </w:lvl>
    <w:lvl w:ilvl="2" w:tplc="797C10A6">
      <w:start w:val="1"/>
      <w:numFmt w:val="bullet"/>
      <w:lvlText w:val="•"/>
      <w:lvlJc w:val="left"/>
      <w:pPr>
        <w:ind w:left="430" w:hanging="113"/>
      </w:pPr>
      <w:rPr>
        <w:rFonts w:hint="default"/>
      </w:rPr>
    </w:lvl>
    <w:lvl w:ilvl="3" w:tplc="1A184DD0">
      <w:start w:val="1"/>
      <w:numFmt w:val="bullet"/>
      <w:lvlText w:val="•"/>
      <w:lvlJc w:val="left"/>
      <w:pPr>
        <w:ind w:left="635" w:hanging="113"/>
      </w:pPr>
      <w:rPr>
        <w:rFonts w:hint="default"/>
      </w:rPr>
    </w:lvl>
    <w:lvl w:ilvl="4" w:tplc="8B6AFC2C">
      <w:start w:val="1"/>
      <w:numFmt w:val="bullet"/>
      <w:lvlText w:val="•"/>
      <w:lvlJc w:val="left"/>
      <w:pPr>
        <w:ind w:left="840" w:hanging="113"/>
      </w:pPr>
      <w:rPr>
        <w:rFonts w:hint="default"/>
      </w:rPr>
    </w:lvl>
    <w:lvl w:ilvl="5" w:tplc="C4B4B62A">
      <w:start w:val="1"/>
      <w:numFmt w:val="bullet"/>
      <w:lvlText w:val="•"/>
      <w:lvlJc w:val="left"/>
      <w:pPr>
        <w:ind w:left="1045" w:hanging="113"/>
      </w:pPr>
      <w:rPr>
        <w:rFonts w:hint="default"/>
      </w:rPr>
    </w:lvl>
    <w:lvl w:ilvl="6" w:tplc="F360657C">
      <w:start w:val="1"/>
      <w:numFmt w:val="bullet"/>
      <w:lvlText w:val="•"/>
      <w:lvlJc w:val="left"/>
      <w:pPr>
        <w:ind w:left="1250" w:hanging="113"/>
      </w:pPr>
      <w:rPr>
        <w:rFonts w:hint="default"/>
      </w:rPr>
    </w:lvl>
    <w:lvl w:ilvl="7" w:tplc="E6140BF4">
      <w:start w:val="1"/>
      <w:numFmt w:val="bullet"/>
      <w:lvlText w:val="•"/>
      <w:lvlJc w:val="left"/>
      <w:pPr>
        <w:ind w:left="1455" w:hanging="113"/>
      </w:pPr>
      <w:rPr>
        <w:rFonts w:hint="default"/>
      </w:rPr>
    </w:lvl>
    <w:lvl w:ilvl="8" w:tplc="0F5A2E32">
      <w:start w:val="1"/>
      <w:numFmt w:val="bullet"/>
      <w:lvlText w:val="•"/>
      <w:lvlJc w:val="left"/>
      <w:pPr>
        <w:ind w:left="1660" w:hanging="113"/>
      </w:pPr>
      <w:rPr>
        <w:rFonts w:hint="default"/>
      </w:rPr>
    </w:lvl>
  </w:abstractNum>
  <w:abstractNum w:abstractNumId="62">
    <w:nsid w:val="7FA70CE5"/>
    <w:multiLevelType w:val="hybridMultilevel"/>
    <w:tmpl w:val="B32C346A"/>
    <w:lvl w:ilvl="0" w:tplc="26BE8C18">
      <w:start w:val="1"/>
      <w:numFmt w:val="decimal"/>
      <w:lvlText w:val="%1)"/>
      <w:lvlJc w:val="left"/>
      <w:pPr>
        <w:ind w:left="16" w:hanging="150"/>
      </w:pPr>
      <w:rPr>
        <w:rFonts w:ascii="Tahoma" w:eastAsia="Tahoma" w:hAnsi="Tahoma" w:cs="Tahoma" w:hint="default"/>
        <w:w w:val="100"/>
        <w:sz w:val="12"/>
        <w:szCs w:val="12"/>
      </w:rPr>
    </w:lvl>
    <w:lvl w:ilvl="1" w:tplc="09705ED2">
      <w:start w:val="1"/>
      <w:numFmt w:val="bullet"/>
      <w:lvlText w:val="•"/>
      <w:lvlJc w:val="left"/>
      <w:pPr>
        <w:ind w:left="147" w:hanging="150"/>
      </w:pPr>
      <w:rPr>
        <w:rFonts w:hint="default"/>
      </w:rPr>
    </w:lvl>
    <w:lvl w:ilvl="2" w:tplc="F8DCB712">
      <w:start w:val="1"/>
      <w:numFmt w:val="bullet"/>
      <w:lvlText w:val="•"/>
      <w:lvlJc w:val="left"/>
      <w:pPr>
        <w:ind w:left="275" w:hanging="150"/>
      </w:pPr>
      <w:rPr>
        <w:rFonts w:hint="default"/>
      </w:rPr>
    </w:lvl>
    <w:lvl w:ilvl="3" w:tplc="A6A81704">
      <w:start w:val="1"/>
      <w:numFmt w:val="bullet"/>
      <w:lvlText w:val="•"/>
      <w:lvlJc w:val="left"/>
      <w:pPr>
        <w:ind w:left="402" w:hanging="150"/>
      </w:pPr>
      <w:rPr>
        <w:rFonts w:hint="default"/>
      </w:rPr>
    </w:lvl>
    <w:lvl w:ilvl="4" w:tplc="3C70FB28">
      <w:start w:val="1"/>
      <w:numFmt w:val="bullet"/>
      <w:lvlText w:val="•"/>
      <w:lvlJc w:val="left"/>
      <w:pPr>
        <w:ind w:left="530" w:hanging="150"/>
      </w:pPr>
      <w:rPr>
        <w:rFonts w:hint="default"/>
      </w:rPr>
    </w:lvl>
    <w:lvl w:ilvl="5" w:tplc="FADEBBE2">
      <w:start w:val="1"/>
      <w:numFmt w:val="bullet"/>
      <w:lvlText w:val="•"/>
      <w:lvlJc w:val="left"/>
      <w:pPr>
        <w:ind w:left="658" w:hanging="150"/>
      </w:pPr>
      <w:rPr>
        <w:rFonts w:hint="default"/>
      </w:rPr>
    </w:lvl>
    <w:lvl w:ilvl="6" w:tplc="669CD24E">
      <w:start w:val="1"/>
      <w:numFmt w:val="bullet"/>
      <w:lvlText w:val="•"/>
      <w:lvlJc w:val="left"/>
      <w:pPr>
        <w:ind w:left="785" w:hanging="150"/>
      </w:pPr>
      <w:rPr>
        <w:rFonts w:hint="default"/>
      </w:rPr>
    </w:lvl>
    <w:lvl w:ilvl="7" w:tplc="7F00C22E">
      <w:start w:val="1"/>
      <w:numFmt w:val="bullet"/>
      <w:lvlText w:val="•"/>
      <w:lvlJc w:val="left"/>
      <w:pPr>
        <w:ind w:left="913" w:hanging="150"/>
      </w:pPr>
      <w:rPr>
        <w:rFonts w:hint="default"/>
      </w:rPr>
    </w:lvl>
    <w:lvl w:ilvl="8" w:tplc="FF728444">
      <w:start w:val="1"/>
      <w:numFmt w:val="bullet"/>
      <w:lvlText w:val="•"/>
      <w:lvlJc w:val="left"/>
      <w:pPr>
        <w:ind w:left="1040" w:hanging="150"/>
      </w:pPr>
      <w:rPr>
        <w:rFonts w:hint="default"/>
      </w:rPr>
    </w:lvl>
  </w:abstractNum>
  <w:num w:numId="1">
    <w:abstractNumId w:val="54"/>
  </w:num>
  <w:num w:numId="2">
    <w:abstractNumId w:val="52"/>
  </w:num>
  <w:num w:numId="3">
    <w:abstractNumId w:val="38"/>
  </w:num>
  <w:num w:numId="4">
    <w:abstractNumId w:val="42"/>
  </w:num>
  <w:num w:numId="5">
    <w:abstractNumId w:val="24"/>
  </w:num>
  <w:num w:numId="6">
    <w:abstractNumId w:val="53"/>
  </w:num>
  <w:num w:numId="7">
    <w:abstractNumId w:val="25"/>
  </w:num>
  <w:num w:numId="8">
    <w:abstractNumId w:val="39"/>
  </w:num>
  <w:num w:numId="9">
    <w:abstractNumId w:val="23"/>
  </w:num>
  <w:num w:numId="10">
    <w:abstractNumId w:val="3"/>
  </w:num>
  <w:num w:numId="11">
    <w:abstractNumId w:val="58"/>
  </w:num>
  <w:num w:numId="12">
    <w:abstractNumId w:val="9"/>
  </w:num>
  <w:num w:numId="13">
    <w:abstractNumId w:val="43"/>
  </w:num>
  <w:num w:numId="14">
    <w:abstractNumId w:val="18"/>
  </w:num>
  <w:num w:numId="15">
    <w:abstractNumId w:val="33"/>
  </w:num>
  <w:num w:numId="16">
    <w:abstractNumId w:val="0"/>
  </w:num>
  <w:num w:numId="17">
    <w:abstractNumId w:val="34"/>
  </w:num>
  <w:num w:numId="18">
    <w:abstractNumId w:val="41"/>
  </w:num>
  <w:num w:numId="19">
    <w:abstractNumId w:val="60"/>
  </w:num>
  <w:num w:numId="20">
    <w:abstractNumId w:val="36"/>
  </w:num>
  <w:num w:numId="21">
    <w:abstractNumId w:val="32"/>
  </w:num>
  <w:num w:numId="22">
    <w:abstractNumId w:val="31"/>
  </w:num>
  <w:num w:numId="23">
    <w:abstractNumId w:val="12"/>
  </w:num>
  <w:num w:numId="24">
    <w:abstractNumId w:val="10"/>
  </w:num>
  <w:num w:numId="25">
    <w:abstractNumId w:val="14"/>
  </w:num>
  <w:num w:numId="26">
    <w:abstractNumId w:val="35"/>
  </w:num>
  <w:num w:numId="27">
    <w:abstractNumId w:val="26"/>
  </w:num>
  <w:num w:numId="28">
    <w:abstractNumId w:val="45"/>
  </w:num>
  <w:num w:numId="29">
    <w:abstractNumId w:val="16"/>
  </w:num>
  <w:num w:numId="30">
    <w:abstractNumId w:val="5"/>
  </w:num>
  <w:num w:numId="31">
    <w:abstractNumId w:val="30"/>
  </w:num>
  <w:num w:numId="32">
    <w:abstractNumId w:val="62"/>
  </w:num>
  <w:num w:numId="33">
    <w:abstractNumId w:val="40"/>
  </w:num>
  <w:num w:numId="34">
    <w:abstractNumId w:val="1"/>
  </w:num>
  <w:num w:numId="35">
    <w:abstractNumId w:val="28"/>
  </w:num>
  <w:num w:numId="36">
    <w:abstractNumId w:val="4"/>
  </w:num>
  <w:num w:numId="37">
    <w:abstractNumId w:val="55"/>
  </w:num>
  <w:num w:numId="38">
    <w:abstractNumId w:val="22"/>
  </w:num>
  <w:num w:numId="39">
    <w:abstractNumId w:val="37"/>
  </w:num>
  <w:num w:numId="40">
    <w:abstractNumId w:val="56"/>
  </w:num>
  <w:num w:numId="41">
    <w:abstractNumId w:val="21"/>
  </w:num>
  <w:num w:numId="42">
    <w:abstractNumId w:val="57"/>
  </w:num>
  <w:num w:numId="43">
    <w:abstractNumId w:val="29"/>
  </w:num>
  <w:num w:numId="44">
    <w:abstractNumId w:val="46"/>
  </w:num>
  <w:num w:numId="45">
    <w:abstractNumId w:val="48"/>
  </w:num>
  <w:num w:numId="46">
    <w:abstractNumId w:val="61"/>
  </w:num>
  <w:num w:numId="47">
    <w:abstractNumId w:val="44"/>
  </w:num>
  <w:num w:numId="48">
    <w:abstractNumId w:val="15"/>
  </w:num>
  <w:num w:numId="49">
    <w:abstractNumId w:val="51"/>
  </w:num>
  <w:num w:numId="50">
    <w:abstractNumId w:val="8"/>
  </w:num>
  <w:num w:numId="51">
    <w:abstractNumId w:val="7"/>
  </w:num>
  <w:num w:numId="52">
    <w:abstractNumId w:val="17"/>
  </w:num>
  <w:num w:numId="53">
    <w:abstractNumId w:val="13"/>
  </w:num>
  <w:num w:numId="54">
    <w:abstractNumId w:val="20"/>
  </w:num>
  <w:num w:numId="55">
    <w:abstractNumId w:val="11"/>
  </w:num>
  <w:num w:numId="56">
    <w:abstractNumId w:val="27"/>
  </w:num>
  <w:num w:numId="57">
    <w:abstractNumId w:val="2"/>
  </w:num>
  <w:num w:numId="58">
    <w:abstractNumId w:val="6"/>
  </w:num>
  <w:num w:numId="59">
    <w:abstractNumId w:val="19"/>
  </w:num>
  <w:num w:numId="60">
    <w:abstractNumId w:val="49"/>
  </w:num>
  <w:num w:numId="61">
    <w:abstractNumId w:val="59"/>
  </w:num>
  <w:num w:numId="62">
    <w:abstractNumId w:val="50"/>
  </w:num>
  <w:num w:numId="63">
    <w:abstractNumId w:val="47"/>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ulTrailSpace/>
  </w:compat>
  <w:rsids>
    <w:rsidRoot w:val="008D1F39"/>
    <w:rsid w:val="000011A8"/>
    <w:rsid w:val="00007F07"/>
    <w:rsid w:val="00012252"/>
    <w:rsid w:val="00065610"/>
    <w:rsid w:val="00065A7A"/>
    <w:rsid w:val="00074A86"/>
    <w:rsid w:val="0008711F"/>
    <w:rsid w:val="000976C9"/>
    <w:rsid w:val="000A1AD8"/>
    <w:rsid w:val="000A5699"/>
    <w:rsid w:val="000D48A0"/>
    <w:rsid w:val="000D7208"/>
    <w:rsid w:val="00100A17"/>
    <w:rsid w:val="00101797"/>
    <w:rsid w:val="00105AE5"/>
    <w:rsid w:val="00112807"/>
    <w:rsid w:val="001155D2"/>
    <w:rsid w:val="00117048"/>
    <w:rsid w:val="00130A33"/>
    <w:rsid w:val="0013719E"/>
    <w:rsid w:val="00161824"/>
    <w:rsid w:val="0016493B"/>
    <w:rsid w:val="00171301"/>
    <w:rsid w:val="00180EC4"/>
    <w:rsid w:val="00182E97"/>
    <w:rsid w:val="001B0593"/>
    <w:rsid w:val="001C2958"/>
    <w:rsid w:val="001C49ED"/>
    <w:rsid w:val="001D098B"/>
    <w:rsid w:val="001E6882"/>
    <w:rsid w:val="001F6851"/>
    <w:rsid w:val="0022205D"/>
    <w:rsid w:val="0022794D"/>
    <w:rsid w:val="00273030"/>
    <w:rsid w:val="00277D90"/>
    <w:rsid w:val="0029114F"/>
    <w:rsid w:val="002A0A3D"/>
    <w:rsid w:val="002A291C"/>
    <w:rsid w:val="002B14C1"/>
    <w:rsid w:val="002B22F3"/>
    <w:rsid w:val="002B433E"/>
    <w:rsid w:val="002B62C2"/>
    <w:rsid w:val="002B669F"/>
    <w:rsid w:val="002F3F3D"/>
    <w:rsid w:val="003035C3"/>
    <w:rsid w:val="00312B6B"/>
    <w:rsid w:val="00314406"/>
    <w:rsid w:val="0031692B"/>
    <w:rsid w:val="00335EBF"/>
    <w:rsid w:val="0034028F"/>
    <w:rsid w:val="003502CC"/>
    <w:rsid w:val="0039457D"/>
    <w:rsid w:val="003B4B41"/>
    <w:rsid w:val="003D0689"/>
    <w:rsid w:val="0040294E"/>
    <w:rsid w:val="0041364C"/>
    <w:rsid w:val="00416F09"/>
    <w:rsid w:val="00426270"/>
    <w:rsid w:val="00427F64"/>
    <w:rsid w:val="00431EAC"/>
    <w:rsid w:val="00445C8D"/>
    <w:rsid w:val="00452E08"/>
    <w:rsid w:val="00464F5E"/>
    <w:rsid w:val="00494A3A"/>
    <w:rsid w:val="004B27B4"/>
    <w:rsid w:val="004D4F07"/>
    <w:rsid w:val="004F0997"/>
    <w:rsid w:val="004F349A"/>
    <w:rsid w:val="00503BD6"/>
    <w:rsid w:val="005343FA"/>
    <w:rsid w:val="00553057"/>
    <w:rsid w:val="00570EB1"/>
    <w:rsid w:val="005714C6"/>
    <w:rsid w:val="00573FF2"/>
    <w:rsid w:val="005742BB"/>
    <w:rsid w:val="00575069"/>
    <w:rsid w:val="00580FB2"/>
    <w:rsid w:val="0058346C"/>
    <w:rsid w:val="005A149E"/>
    <w:rsid w:val="005B0416"/>
    <w:rsid w:val="005B31D0"/>
    <w:rsid w:val="005F4A74"/>
    <w:rsid w:val="00602AA5"/>
    <w:rsid w:val="006104FA"/>
    <w:rsid w:val="00617A13"/>
    <w:rsid w:val="00617AF7"/>
    <w:rsid w:val="006314CD"/>
    <w:rsid w:val="00646B62"/>
    <w:rsid w:val="006509DF"/>
    <w:rsid w:val="00654DFD"/>
    <w:rsid w:val="0065656D"/>
    <w:rsid w:val="00671C11"/>
    <w:rsid w:val="00673E89"/>
    <w:rsid w:val="006A14EA"/>
    <w:rsid w:val="006B096F"/>
    <w:rsid w:val="006B09BA"/>
    <w:rsid w:val="006B4CEB"/>
    <w:rsid w:val="006C02FA"/>
    <w:rsid w:val="006D1B23"/>
    <w:rsid w:val="006D404F"/>
    <w:rsid w:val="006D6FCC"/>
    <w:rsid w:val="0070328D"/>
    <w:rsid w:val="00703596"/>
    <w:rsid w:val="00704473"/>
    <w:rsid w:val="00732054"/>
    <w:rsid w:val="00733A74"/>
    <w:rsid w:val="00736839"/>
    <w:rsid w:val="0075677E"/>
    <w:rsid w:val="00756C46"/>
    <w:rsid w:val="00757A95"/>
    <w:rsid w:val="00757BAA"/>
    <w:rsid w:val="00761CC4"/>
    <w:rsid w:val="00765994"/>
    <w:rsid w:val="00792D72"/>
    <w:rsid w:val="007C2D47"/>
    <w:rsid w:val="007C43E7"/>
    <w:rsid w:val="007D4C09"/>
    <w:rsid w:val="007D7BEC"/>
    <w:rsid w:val="007E303C"/>
    <w:rsid w:val="00823653"/>
    <w:rsid w:val="0083740C"/>
    <w:rsid w:val="00837573"/>
    <w:rsid w:val="00842BCA"/>
    <w:rsid w:val="00844335"/>
    <w:rsid w:val="00853A10"/>
    <w:rsid w:val="008822F8"/>
    <w:rsid w:val="00886894"/>
    <w:rsid w:val="008D1F39"/>
    <w:rsid w:val="008D6429"/>
    <w:rsid w:val="00901AD5"/>
    <w:rsid w:val="00907509"/>
    <w:rsid w:val="00914E58"/>
    <w:rsid w:val="009321F4"/>
    <w:rsid w:val="00934C1F"/>
    <w:rsid w:val="00941234"/>
    <w:rsid w:val="00941952"/>
    <w:rsid w:val="009673D9"/>
    <w:rsid w:val="00973A39"/>
    <w:rsid w:val="00981DFD"/>
    <w:rsid w:val="00982F12"/>
    <w:rsid w:val="00991269"/>
    <w:rsid w:val="009A16C1"/>
    <w:rsid w:val="009B23E7"/>
    <w:rsid w:val="009B50B9"/>
    <w:rsid w:val="009B7A5A"/>
    <w:rsid w:val="009D724B"/>
    <w:rsid w:val="00A11FF9"/>
    <w:rsid w:val="00A270A3"/>
    <w:rsid w:val="00A57D8A"/>
    <w:rsid w:val="00A75D94"/>
    <w:rsid w:val="00AB3A58"/>
    <w:rsid w:val="00AE6E1E"/>
    <w:rsid w:val="00B00BB4"/>
    <w:rsid w:val="00B03517"/>
    <w:rsid w:val="00B13A4C"/>
    <w:rsid w:val="00B15E40"/>
    <w:rsid w:val="00B369A4"/>
    <w:rsid w:val="00B3791C"/>
    <w:rsid w:val="00B4139E"/>
    <w:rsid w:val="00B430EE"/>
    <w:rsid w:val="00B460F5"/>
    <w:rsid w:val="00B504C9"/>
    <w:rsid w:val="00B51D4E"/>
    <w:rsid w:val="00BB5F2E"/>
    <w:rsid w:val="00BD39D5"/>
    <w:rsid w:val="00C03096"/>
    <w:rsid w:val="00C15EC2"/>
    <w:rsid w:val="00C37F67"/>
    <w:rsid w:val="00C50AC7"/>
    <w:rsid w:val="00C85059"/>
    <w:rsid w:val="00CA4704"/>
    <w:rsid w:val="00CB12CE"/>
    <w:rsid w:val="00CB5A24"/>
    <w:rsid w:val="00CC0432"/>
    <w:rsid w:val="00CE237B"/>
    <w:rsid w:val="00CE2B85"/>
    <w:rsid w:val="00CF0740"/>
    <w:rsid w:val="00CF20DE"/>
    <w:rsid w:val="00D00F43"/>
    <w:rsid w:val="00D067FF"/>
    <w:rsid w:val="00D07F5B"/>
    <w:rsid w:val="00D3336B"/>
    <w:rsid w:val="00D377E6"/>
    <w:rsid w:val="00D535B6"/>
    <w:rsid w:val="00D66178"/>
    <w:rsid w:val="00D7357B"/>
    <w:rsid w:val="00D8677F"/>
    <w:rsid w:val="00D907EA"/>
    <w:rsid w:val="00DB5D5E"/>
    <w:rsid w:val="00DC0B50"/>
    <w:rsid w:val="00DC372A"/>
    <w:rsid w:val="00DE5355"/>
    <w:rsid w:val="00E01B7A"/>
    <w:rsid w:val="00E12B0F"/>
    <w:rsid w:val="00E178D5"/>
    <w:rsid w:val="00E24122"/>
    <w:rsid w:val="00E463A0"/>
    <w:rsid w:val="00E46F7F"/>
    <w:rsid w:val="00E54F8A"/>
    <w:rsid w:val="00E564AC"/>
    <w:rsid w:val="00E87C52"/>
    <w:rsid w:val="00E94E61"/>
    <w:rsid w:val="00EA119A"/>
    <w:rsid w:val="00EA5859"/>
    <w:rsid w:val="00EB51AE"/>
    <w:rsid w:val="00EC2164"/>
    <w:rsid w:val="00EC423E"/>
    <w:rsid w:val="00EE2882"/>
    <w:rsid w:val="00EE2ACE"/>
    <w:rsid w:val="00F11349"/>
    <w:rsid w:val="00F311B1"/>
    <w:rsid w:val="00F605A7"/>
    <w:rsid w:val="00F660AE"/>
    <w:rsid w:val="00F7498A"/>
    <w:rsid w:val="00FB18D5"/>
    <w:rsid w:val="00FB4666"/>
    <w:rsid w:val="00FC2EE4"/>
    <w:rsid w:val="00FC4F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01797"/>
    <w:rPr>
      <w:rFonts w:ascii="Tahoma" w:eastAsia="Tahoma" w:hAnsi="Tahoma" w:cs="Tahom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01797"/>
    <w:tblPr>
      <w:tblInd w:w="0" w:type="dxa"/>
      <w:tblCellMar>
        <w:top w:w="0" w:type="dxa"/>
        <w:left w:w="0" w:type="dxa"/>
        <w:bottom w:w="0" w:type="dxa"/>
        <w:right w:w="0" w:type="dxa"/>
      </w:tblCellMar>
    </w:tblPr>
  </w:style>
  <w:style w:type="paragraph" w:styleId="Corpodeltesto">
    <w:name w:val="Body Text"/>
    <w:basedOn w:val="Normale"/>
    <w:uiPriority w:val="1"/>
    <w:qFormat/>
    <w:rsid w:val="00101797"/>
    <w:rPr>
      <w:rFonts w:ascii="Calibri" w:eastAsia="Calibri" w:hAnsi="Calibri" w:cs="Calibri"/>
      <w:b/>
      <w:bCs/>
      <w:sz w:val="13"/>
      <w:szCs w:val="13"/>
    </w:rPr>
  </w:style>
  <w:style w:type="paragraph" w:styleId="Paragrafoelenco">
    <w:name w:val="List Paragraph"/>
    <w:basedOn w:val="Normale"/>
    <w:uiPriority w:val="1"/>
    <w:qFormat/>
    <w:rsid w:val="00101797"/>
  </w:style>
  <w:style w:type="paragraph" w:customStyle="1" w:styleId="TableParagraph">
    <w:name w:val="Table Paragraph"/>
    <w:basedOn w:val="Normale"/>
    <w:uiPriority w:val="1"/>
    <w:qFormat/>
    <w:rsid w:val="00101797"/>
  </w:style>
  <w:style w:type="paragraph" w:styleId="Intestazione">
    <w:name w:val="header"/>
    <w:basedOn w:val="Normale"/>
    <w:link w:val="IntestazioneCarattere"/>
    <w:uiPriority w:val="99"/>
    <w:unhideWhenUsed/>
    <w:rsid w:val="006D1B23"/>
    <w:pPr>
      <w:tabs>
        <w:tab w:val="center" w:pos="4819"/>
        <w:tab w:val="right" w:pos="9638"/>
      </w:tabs>
    </w:pPr>
  </w:style>
  <w:style w:type="character" w:customStyle="1" w:styleId="IntestazioneCarattere">
    <w:name w:val="Intestazione Carattere"/>
    <w:basedOn w:val="Carpredefinitoparagrafo"/>
    <w:link w:val="Intestazione"/>
    <w:uiPriority w:val="99"/>
    <w:rsid w:val="006D1B23"/>
    <w:rPr>
      <w:rFonts w:ascii="Tahoma" w:eastAsia="Tahoma" w:hAnsi="Tahoma" w:cs="Tahoma"/>
    </w:rPr>
  </w:style>
  <w:style w:type="paragraph" w:styleId="Pidipagina">
    <w:name w:val="footer"/>
    <w:basedOn w:val="Normale"/>
    <w:link w:val="PidipaginaCarattere"/>
    <w:uiPriority w:val="99"/>
    <w:unhideWhenUsed/>
    <w:rsid w:val="006D1B23"/>
    <w:pPr>
      <w:tabs>
        <w:tab w:val="center" w:pos="4819"/>
        <w:tab w:val="right" w:pos="9638"/>
      </w:tabs>
    </w:pPr>
  </w:style>
  <w:style w:type="character" w:customStyle="1" w:styleId="PidipaginaCarattere">
    <w:name w:val="Piè di pagina Carattere"/>
    <w:basedOn w:val="Carpredefinitoparagrafo"/>
    <w:link w:val="Pidipagina"/>
    <w:uiPriority w:val="99"/>
    <w:rsid w:val="006D1B23"/>
    <w:rPr>
      <w:rFonts w:ascii="Tahoma" w:eastAsia="Tahoma" w:hAnsi="Tahoma" w:cs="Tahoma"/>
    </w:rPr>
  </w:style>
  <w:style w:type="table" w:styleId="Grigliatabella">
    <w:name w:val="Table Grid"/>
    <w:basedOn w:val="Tabellanormale"/>
    <w:uiPriority w:val="39"/>
    <w:rsid w:val="004029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43F8-A88F-4F5E-B204-823E7C00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8185</Words>
  <Characters>46659</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Matarazzo</dc:creator>
  <cp:lastModifiedBy>ssciamanna</cp:lastModifiedBy>
  <cp:revision>2</cp:revision>
  <dcterms:created xsi:type="dcterms:W3CDTF">2019-03-20T16:57:00Z</dcterms:created>
  <dcterms:modified xsi:type="dcterms:W3CDTF">2019-03-20T16:57:00Z</dcterms:modified>
</cp:coreProperties>
</file>